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B0417" w:rsidRDefault="002D45DC" w:rsidP="00212636">
      <w:pPr>
        <w:pStyle w:val="Title"/>
        <w:jc w:val="center"/>
      </w:pPr>
      <w:r>
        <w:t>Breast C</w:t>
      </w:r>
      <w:r w:rsidR="00551512">
        <w:t>ancer Insights: Analytical Repor</w:t>
      </w:r>
      <w:r>
        <w:t>t</w:t>
      </w:r>
    </w:p>
    <w:p w:rsidR="002D45DC" w:rsidRPr="004F411E" w:rsidRDefault="002D45DC" w:rsidP="004F411E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8300852" cy="2861953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rly Detection Helped Sandra Nielsen Through Her Breast Cancer Journey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0852" cy="286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5DC" w:rsidRPr="002D45DC" w:rsidRDefault="002D45DC" w:rsidP="002D45DC">
      <w:pPr>
        <w:rPr>
          <w:sz w:val="28"/>
          <w:szCs w:val="28"/>
        </w:rPr>
      </w:pPr>
      <w:r w:rsidRPr="002D45DC">
        <w:rPr>
          <w:b/>
          <w:sz w:val="28"/>
          <w:szCs w:val="28"/>
        </w:rPr>
        <w:t>Prepared by:</w:t>
      </w:r>
      <w:r w:rsidRPr="002D45DC">
        <w:rPr>
          <w:sz w:val="28"/>
          <w:szCs w:val="28"/>
        </w:rPr>
        <w:t xml:space="preserve"> </w:t>
      </w:r>
      <w:proofErr w:type="spellStart"/>
      <w:r w:rsidRPr="002D45DC">
        <w:rPr>
          <w:sz w:val="28"/>
          <w:szCs w:val="28"/>
        </w:rPr>
        <w:t>Sakshi</w:t>
      </w:r>
      <w:proofErr w:type="spellEnd"/>
      <w:r w:rsidRPr="002D45DC">
        <w:rPr>
          <w:sz w:val="28"/>
          <w:szCs w:val="28"/>
        </w:rPr>
        <w:t xml:space="preserve"> </w:t>
      </w:r>
      <w:proofErr w:type="spellStart"/>
      <w:r w:rsidRPr="002D45DC">
        <w:rPr>
          <w:sz w:val="28"/>
          <w:szCs w:val="28"/>
        </w:rPr>
        <w:t>Kamble</w:t>
      </w:r>
      <w:proofErr w:type="spellEnd"/>
    </w:p>
    <w:p w:rsidR="002D45DC" w:rsidRPr="002D45DC" w:rsidRDefault="002D45DC" w:rsidP="002D45DC">
      <w:pPr>
        <w:rPr>
          <w:sz w:val="28"/>
          <w:szCs w:val="28"/>
        </w:rPr>
      </w:pPr>
      <w:r w:rsidRPr="002D45DC">
        <w:rPr>
          <w:b/>
          <w:sz w:val="28"/>
          <w:szCs w:val="28"/>
        </w:rPr>
        <w:t>Tools Used:</w:t>
      </w:r>
      <w:r>
        <w:rPr>
          <w:sz w:val="28"/>
          <w:szCs w:val="28"/>
        </w:rPr>
        <w:t xml:space="preserve"> </w:t>
      </w:r>
      <w:r w:rsidR="001A3DCF">
        <w:rPr>
          <w:sz w:val="28"/>
          <w:szCs w:val="28"/>
        </w:rPr>
        <w:t xml:space="preserve"> </w:t>
      </w:r>
      <w:r>
        <w:rPr>
          <w:sz w:val="28"/>
          <w:szCs w:val="28"/>
        </w:rPr>
        <w:t>Excel, Tableau</w:t>
      </w:r>
    </w:p>
    <w:p w:rsidR="002D45DC" w:rsidRPr="002D45DC" w:rsidRDefault="002D45DC" w:rsidP="002D45DC">
      <w:pPr>
        <w:rPr>
          <w:sz w:val="28"/>
          <w:szCs w:val="28"/>
        </w:rPr>
      </w:pPr>
      <w:r w:rsidRPr="002D45DC">
        <w:rPr>
          <w:b/>
          <w:sz w:val="28"/>
          <w:szCs w:val="28"/>
        </w:rPr>
        <w:t>Project Type:</w:t>
      </w:r>
      <w:r w:rsidRPr="002D45DC">
        <w:rPr>
          <w:sz w:val="28"/>
          <w:szCs w:val="28"/>
        </w:rPr>
        <w:t xml:space="preserve"> </w:t>
      </w:r>
      <w:r w:rsidR="00551512">
        <w:rPr>
          <w:sz w:val="28"/>
          <w:szCs w:val="28"/>
        </w:rPr>
        <w:t xml:space="preserve">Healthcare </w:t>
      </w:r>
      <w:r w:rsidRPr="002D45DC">
        <w:rPr>
          <w:sz w:val="28"/>
          <w:szCs w:val="28"/>
        </w:rPr>
        <w:t>Data Analytics</w:t>
      </w:r>
    </w:p>
    <w:p w:rsidR="002D45DC" w:rsidRDefault="00551512" w:rsidP="002D45DC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Total Patients </w:t>
      </w:r>
      <w:r w:rsidR="002D45DC" w:rsidRPr="002D45DC">
        <w:rPr>
          <w:b/>
          <w:sz w:val="28"/>
          <w:szCs w:val="28"/>
        </w:rPr>
        <w:t>Analyzed:</w:t>
      </w:r>
      <w:r w:rsidR="002D45DC">
        <w:rPr>
          <w:sz w:val="28"/>
          <w:szCs w:val="28"/>
        </w:rPr>
        <w:t xml:space="preserve"> 334</w:t>
      </w:r>
    </w:p>
    <w:p w:rsidR="002D45DC" w:rsidRPr="00551512" w:rsidRDefault="004F411E" w:rsidP="002D45DC">
      <w:pPr>
        <w:pStyle w:val="Heading1"/>
        <w:rPr>
          <w:sz w:val="32"/>
          <w:szCs w:val="32"/>
        </w:rPr>
      </w:pPr>
      <w:r w:rsidRPr="00551512">
        <w:rPr>
          <w:sz w:val="32"/>
          <w:szCs w:val="32"/>
        </w:rPr>
        <w:t>Introduction</w:t>
      </w:r>
      <w:r w:rsidR="002D45DC" w:rsidRPr="00551512">
        <w:rPr>
          <w:sz w:val="32"/>
          <w:szCs w:val="32"/>
        </w:rPr>
        <w:t>:-</w:t>
      </w:r>
    </w:p>
    <w:p w:rsidR="002D45DC" w:rsidRDefault="002D45DC" w:rsidP="002D45DC">
      <w:pPr>
        <w:rPr>
          <w:sz w:val="28"/>
          <w:szCs w:val="28"/>
        </w:rPr>
      </w:pPr>
      <w:r w:rsidRPr="002D45DC">
        <w:rPr>
          <w:sz w:val="28"/>
          <w:szCs w:val="28"/>
        </w:rPr>
        <w:t>Breast cancer is one of the most commonly diagnosed cancers worldwide and remains a major public health concern. Understanding how patient demographics, tumor characteristics, and treatment choices influence disease progression and outcomes is critical for improving clinical decision-making. This project applies data analytics and statistical techniques to explore patterns and relationships within a breast cancer patient dataset.</w:t>
      </w:r>
    </w:p>
    <w:p w:rsidR="00A01EF6" w:rsidRPr="00551512" w:rsidRDefault="004F411E" w:rsidP="00A01EF6">
      <w:pPr>
        <w:pStyle w:val="Heading1"/>
        <w:rPr>
          <w:sz w:val="32"/>
          <w:szCs w:val="32"/>
        </w:rPr>
      </w:pPr>
      <w:r w:rsidRPr="00551512">
        <w:rPr>
          <w:sz w:val="32"/>
          <w:szCs w:val="32"/>
        </w:rPr>
        <w:t>Problem Statem</w:t>
      </w:r>
      <w:r w:rsidR="00551512" w:rsidRPr="00551512">
        <w:rPr>
          <w:sz w:val="32"/>
          <w:szCs w:val="32"/>
        </w:rPr>
        <w:t>ent</w:t>
      </w:r>
      <w:r w:rsidR="00A01EF6" w:rsidRPr="00551512">
        <w:rPr>
          <w:sz w:val="32"/>
          <w:szCs w:val="32"/>
        </w:rPr>
        <w:t>:-</w:t>
      </w:r>
    </w:p>
    <w:p w:rsidR="00A01EF6" w:rsidRPr="00A01EF6" w:rsidRDefault="00A01EF6" w:rsidP="00A01EF6">
      <w:pPr>
        <w:rPr>
          <w:sz w:val="28"/>
          <w:szCs w:val="28"/>
        </w:rPr>
      </w:pPr>
      <w:r w:rsidRPr="00A01EF6">
        <w:rPr>
          <w:sz w:val="28"/>
          <w:szCs w:val="28"/>
        </w:rPr>
        <w:t>Breast cancer treatment and patient outcomes are influenced by a combination of demographic factors, tumor characteristics, biological markers, and treatment decisions. However, understanding how these variables interact is challenging without structured analysis.</w:t>
      </w:r>
    </w:p>
    <w:p w:rsidR="00A01EF6" w:rsidRPr="00A01EF6" w:rsidRDefault="00A01EF6" w:rsidP="00A01EF6">
      <w:pPr>
        <w:rPr>
          <w:sz w:val="28"/>
          <w:szCs w:val="28"/>
        </w:rPr>
      </w:pPr>
      <w:r w:rsidRPr="00A01EF6">
        <w:rPr>
          <w:sz w:val="28"/>
          <w:szCs w:val="28"/>
        </w:rPr>
        <w:t>The goal of this project is to analyze breast cancer patient data to identify key relationships between age, tumor stage, biological markers, surgery type, and follow-up outcomes. By applying exploratory analysis, statistical testing, and interactive visualization, the project aims to answer the following questions:</w:t>
      </w:r>
    </w:p>
    <w:p w:rsidR="00A01EF6" w:rsidRPr="00551512" w:rsidRDefault="00A01EF6" w:rsidP="00A01EF6">
      <w:pPr>
        <w:rPr>
          <w:b/>
          <w:sz w:val="28"/>
          <w:szCs w:val="28"/>
        </w:rPr>
      </w:pPr>
      <w:r w:rsidRPr="00551512">
        <w:rPr>
          <w:b/>
          <w:sz w:val="28"/>
          <w:szCs w:val="28"/>
        </w:rPr>
        <w:t>1. How does age vary across different tumor stages?</w:t>
      </w:r>
    </w:p>
    <w:p w:rsidR="00A01EF6" w:rsidRPr="00551512" w:rsidRDefault="00A01EF6" w:rsidP="00A01EF6">
      <w:pPr>
        <w:rPr>
          <w:b/>
          <w:sz w:val="28"/>
          <w:szCs w:val="28"/>
        </w:rPr>
      </w:pPr>
      <w:r w:rsidRPr="00551512">
        <w:rPr>
          <w:b/>
          <w:sz w:val="28"/>
          <w:szCs w:val="28"/>
        </w:rPr>
        <w:t>2. Are tumor stages associated with demographic and biological factors such as gender, HER2 status, and protein expression?</w:t>
      </w:r>
    </w:p>
    <w:p w:rsidR="00A01EF6" w:rsidRPr="00551512" w:rsidRDefault="00A01EF6" w:rsidP="00A01EF6">
      <w:pPr>
        <w:rPr>
          <w:b/>
          <w:sz w:val="28"/>
          <w:szCs w:val="28"/>
        </w:rPr>
      </w:pPr>
      <w:r w:rsidRPr="00551512">
        <w:rPr>
          <w:b/>
          <w:sz w:val="28"/>
          <w:szCs w:val="28"/>
        </w:rPr>
        <w:t>3. Do treatment choices (surgery type) influence follow-up duration?</w:t>
      </w:r>
    </w:p>
    <w:p w:rsidR="00A01EF6" w:rsidRPr="00551512" w:rsidRDefault="00A01EF6" w:rsidP="00A01EF6">
      <w:pPr>
        <w:rPr>
          <w:b/>
          <w:sz w:val="28"/>
          <w:szCs w:val="28"/>
        </w:rPr>
      </w:pPr>
      <w:r w:rsidRPr="00551512">
        <w:rPr>
          <w:b/>
          <w:sz w:val="28"/>
          <w:szCs w:val="28"/>
        </w:rPr>
        <w:t>4. Which clinical factors show statistically significant associations, and which do not?</w:t>
      </w:r>
    </w:p>
    <w:p w:rsidR="00A01EF6" w:rsidRDefault="00A01EF6" w:rsidP="00A01EF6">
      <w:pPr>
        <w:rPr>
          <w:sz w:val="28"/>
          <w:szCs w:val="28"/>
        </w:rPr>
      </w:pPr>
      <w:r w:rsidRPr="00A01EF6">
        <w:rPr>
          <w:sz w:val="28"/>
          <w:szCs w:val="28"/>
        </w:rPr>
        <w:t>The insights derived from this analysis are intended to support data-driven clinical understanding and demonstrate how analytics can be applied to healthcare datasets.</w:t>
      </w:r>
    </w:p>
    <w:p w:rsidR="00A01EF6" w:rsidRPr="00551512" w:rsidRDefault="00551512" w:rsidP="00A01EF6">
      <w:pPr>
        <w:pStyle w:val="Heading1"/>
        <w:rPr>
          <w:sz w:val="32"/>
          <w:szCs w:val="32"/>
        </w:rPr>
      </w:pPr>
      <w:r w:rsidRPr="00551512">
        <w:rPr>
          <w:sz w:val="32"/>
          <w:szCs w:val="32"/>
        </w:rPr>
        <w:t>Data Description</w:t>
      </w:r>
      <w:r w:rsidR="00A01EF6" w:rsidRPr="00551512">
        <w:rPr>
          <w:sz w:val="32"/>
          <w:szCs w:val="32"/>
        </w:rPr>
        <w:t>:-</w:t>
      </w:r>
    </w:p>
    <w:p w:rsidR="00A01EF6" w:rsidRPr="00310443" w:rsidRDefault="00A01EF6" w:rsidP="00A01EF6">
      <w:pPr>
        <w:rPr>
          <w:sz w:val="28"/>
          <w:szCs w:val="28"/>
        </w:rPr>
      </w:pPr>
      <w:r w:rsidRPr="00310443">
        <w:rPr>
          <w:sz w:val="28"/>
          <w:szCs w:val="28"/>
        </w:rPr>
        <w:t>This dataset contains clinical and demographic information of breast cancer patients who underwent surgical treatment for tumor removal. The data spans a short time frame and is suitable for exploratory analysis and hypothesis testing in a healthcare context. After data cleaning, the dataset consists of 334 patient records, with each row representing a unique patient.</w:t>
      </w:r>
    </w:p>
    <w:p w:rsidR="00310443" w:rsidRPr="00310443" w:rsidRDefault="00A01EF6" w:rsidP="00310443">
      <w:pPr>
        <w:rPr>
          <w:sz w:val="28"/>
          <w:szCs w:val="28"/>
        </w:rPr>
      </w:pPr>
      <w:r w:rsidRPr="00310443">
        <w:rPr>
          <w:sz w:val="28"/>
          <w:szCs w:val="28"/>
        </w:rPr>
        <w:t>The original dataset</w:t>
      </w:r>
      <w:r w:rsidR="00310443" w:rsidRPr="00310443">
        <w:rPr>
          <w:sz w:val="28"/>
          <w:szCs w:val="28"/>
        </w:rPr>
        <w:t xml:space="preserve"> downloaded from </w:t>
      </w:r>
      <w:proofErr w:type="spellStart"/>
      <w:r w:rsidR="00310443" w:rsidRPr="00551512">
        <w:rPr>
          <w:b/>
          <w:sz w:val="28"/>
          <w:szCs w:val="28"/>
        </w:rPr>
        <w:t>Kaggle</w:t>
      </w:r>
      <w:proofErr w:type="spellEnd"/>
      <w:r w:rsidR="00310443" w:rsidRPr="00310443">
        <w:rPr>
          <w:sz w:val="28"/>
          <w:szCs w:val="28"/>
        </w:rPr>
        <w:t>,</w:t>
      </w:r>
      <w:r w:rsidRPr="00310443">
        <w:rPr>
          <w:sz w:val="28"/>
          <w:szCs w:val="28"/>
        </w:rPr>
        <w:t xml:space="preserve"> contained </w:t>
      </w:r>
      <w:r w:rsidR="00310443" w:rsidRPr="00310443">
        <w:rPr>
          <w:sz w:val="28"/>
          <w:szCs w:val="28"/>
        </w:rPr>
        <w:t xml:space="preserve">16 columns and </w:t>
      </w:r>
      <w:r w:rsidRPr="00310443">
        <w:rPr>
          <w:sz w:val="28"/>
          <w:szCs w:val="28"/>
        </w:rPr>
        <w:t xml:space="preserve">more than 400 records. After removing incomplete and invalid entries, </w:t>
      </w:r>
      <w:r w:rsidR="00310443" w:rsidRPr="00310443">
        <w:rPr>
          <w:sz w:val="28"/>
          <w:szCs w:val="28"/>
        </w:rPr>
        <w:t xml:space="preserve">18 columns </w:t>
      </w:r>
      <w:r w:rsidRPr="00310443">
        <w:rPr>
          <w:rStyle w:val="Strong"/>
          <w:b w:val="0"/>
          <w:sz w:val="28"/>
          <w:szCs w:val="28"/>
        </w:rPr>
        <w:t>334 valid patient records</w:t>
      </w:r>
      <w:r w:rsidRPr="00310443">
        <w:rPr>
          <w:sz w:val="28"/>
          <w:szCs w:val="28"/>
        </w:rPr>
        <w:t xml:space="preserve"> were retained for analysis. Each record corresponds to an individual breast cancer patient.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310443">
        <w:rPr>
          <w:rStyle w:val="Strong"/>
          <w:rFonts w:cstheme="minorHAnsi"/>
          <w:sz w:val="28"/>
          <w:szCs w:val="28"/>
        </w:rPr>
        <w:lastRenderedPageBreak/>
        <w:t>Patient_ID</w:t>
      </w:r>
      <w:proofErr w:type="spellEnd"/>
      <w:r w:rsidRPr="00310443">
        <w:rPr>
          <w:rFonts w:cstheme="minorHAnsi"/>
          <w:sz w:val="28"/>
          <w:szCs w:val="28"/>
        </w:rPr>
        <w:t xml:space="preserve"> – Unique identifier for each patient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10443">
        <w:rPr>
          <w:rFonts w:cstheme="minorHAnsi"/>
          <w:sz w:val="28"/>
          <w:szCs w:val="28"/>
        </w:rPr>
        <w:t xml:space="preserve"> </w:t>
      </w:r>
      <w:r w:rsidRPr="00310443">
        <w:rPr>
          <w:rStyle w:val="Strong"/>
          <w:rFonts w:cstheme="minorHAnsi"/>
          <w:sz w:val="28"/>
          <w:szCs w:val="28"/>
        </w:rPr>
        <w:t>Age</w:t>
      </w:r>
      <w:r w:rsidRPr="00310443">
        <w:rPr>
          <w:rFonts w:cstheme="minorHAnsi"/>
          <w:sz w:val="28"/>
          <w:szCs w:val="28"/>
        </w:rPr>
        <w:t xml:space="preserve"> – Age of the patient at diagnosis (in years)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10443">
        <w:rPr>
          <w:rStyle w:val="Strong"/>
          <w:rFonts w:cstheme="minorHAnsi"/>
          <w:sz w:val="28"/>
          <w:szCs w:val="28"/>
        </w:rPr>
        <w:t>Gender</w:t>
      </w:r>
      <w:r w:rsidRPr="00310443">
        <w:rPr>
          <w:rFonts w:cstheme="minorHAnsi"/>
          <w:sz w:val="28"/>
          <w:szCs w:val="28"/>
        </w:rPr>
        <w:t xml:space="preserve"> – Male or Female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10443">
        <w:rPr>
          <w:rStyle w:val="Strong"/>
          <w:rFonts w:cstheme="minorHAnsi"/>
          <w:sz w:val="28"/>
          <w:szCs w:val="28"/>
        </w:rPr>
        <w:t>Protein1, Protein2, Protein3, Protein4</w:t>
      </w:r>
      <w:r w:rsidRPr="00310443">
        <w:rPr>
          <w:rFonts w:cstheme="minorHAnsi"/>
          <w:sz w:val="28"/>
          <w:szCs w:val="28"/>
        </w:rPr>
        <w:t xml:space="preserve"> – Protein expression levels (units not specified)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310443">
        <w:rPr>
          <w:rStyle w:val="Strong"/>
          <w:rFonts w:cstheme="minorHAnsi"/>
          <w:sz w:val="28"/>
          <w:szCs w:val="28"/>
        </w:rPr>
        <w:t>Tumour_Stage</w:t>
      </w:r>
      <w:proofErr w:type="spellEnd"/>
      <w:r w:rsidRPr="00310443">
        <w:rPr>
          <w:rFonts w:cstheme="minorHAnsi"/>
          <w:sz w:val="28"/>
          <w:szCs w:val="28"/>
        </w:rPr>
        <w:t xml:space="preserve"> – Stage of cancer (I, II, III)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10443">
        <w:rPr>
          <w:rStyle w:val="Strong"/>
          <w:rFonts w:cstheme="minorHAnsi"/>
          <w:sz w:val="28"/>
          <w:szCs w:val="28"/>
        </w:rPr>
        <w:t>Histology</w:t>
      </w:r>
      <w:r w:rsidRPr="00310443">
        <w:rPr>
          <w:rFonts w:cstheme="minorHAnsi"/>
          <w:sz w:val="28"/>
          <w:szCs w:val="28"/>
        </w:rPr>
        <w:t xml:space="preserve"> – Type of breast cancer (Infiltrating Ductal Carcinoma, Infiltrating Lobular Carcinoma, Mucinous Carcinoma)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10443">
        <w:rPr>
          <w:rStyle w:val="Strong"/>
          <w:rFonts w:cstheme="minorHAnsi"/>
          <w:sz w:val="28"/>
          <w:szCs w:val="28"/>
        </w:rPr>
        <w:t>ER Status</w:t>
      </w:r>
      <w:r w:rsidRPr="00310443">
        <w:rPr>
          <w:rFonts w:cstheme="minorHAnsi"/>
          <w:sz w:val="28"/>
          <w:szCs w:val="28"/>
        </w:rPr>
        <w:t xml:space="preserve"> – Estrogen receptor status (Positive/Negative)</w:t>
      </w:r>
      <w:r w:rsidR="00CC1D42">
        <w:rPr>
          <w:rFonts w:cstheme="minorHAnsi"/>
          <w:sz w:val="28"/>
          <w:szCs w:val="28"/>
        </w:rPr>
        <w:t xml:space="preserve"> (Only Positive in the dataset)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10443">
        <w:rPr>
          <w:rStyle w:val="Strong"/>
          <w:rFonts w:cstheme="minorHAnsi"/>
          <w:sz w:val="28"/>
          <w:szCs w:val="28"/>
        </w:rPr>
        <w:t>PR Status</w:t>
      </w:r>
      <w:r w:rsidRPr="00310443">
        <w:rPr>
          <w:rFonts w:cstheme="minorHAnsi"/>
          <w:sz w:val="28"/>
          <w:szCs w:val="28"/>
        </w:rPr>
        <w:t xml:space="preserve"> – Progesterone receptor status (Positive/Negative)</w:t>
      </w:r>
      <w:r w:rsidR="00CC1D42">
        <w:rPr>
          <w:rFonts w:cstheme="minorHAnsi"/>
          <w:sz w:val="28"/>
          <w:szCs w:val="28"/>
        </w:rPr>
        <w:t xml:space="preserve"> (Only Positive in the dataset)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310443">
        <w:rPr>
          <w:rStyle w:val="Strong"/>
          <w:rFonts w:cstheme="minorHAnsi"/>
          <w:sz w:val="28"/>
          <w:szCs w:val="28"/>
        </w:rPr>
        <w:t>HER2 Status</w:t>
      </w:r>
      <w:r w:rsidRPr="00310443">
        <w:rPr>
          <w:rFonts w:cstheme="minorHAnsi"/>
          <w:sz w:val="28"/>
          <w:szCs w:val="28"/>
        </w:rPr>
        <w:t xml:space="preserve"> – Human Epidermal Growth Factor Receptor 2 status (Positive/Negative)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310443">
        <w:rPr>
          <w:rStyle w:val="Strong"/>
          <w:rFonts w:cstheme="minorHAnsi"/>
          <w:sz w:val="28"/>
          <w:szCs w:val="28"/>
        </w:rPr>
        <w:t>Surgery_Type</w:t>
      </w:r>
      <w:proofErr w:type="spellEnd"/>
      <w:r w:rsidRPr="00310443">
        <w:rPr>
          <w:rFonts w:cstheme="minorHAnsi"/>
          <w:sz w:val="28"/>
          <w:szCs w:val="28"/>
        </w:rPr>
        <w:t xml:space="preserve"> – Type of surgical procedure performed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310443">
        <w:rPr>
          <w:rStyle w:val="Strong"/>
          <w:rFonts w:cstheme="minorHAnsi"/>
          <w:sz w:val="28"/>
          <w:szCs w:val="28"/>
        </w:rPr>
        <w:t>Date_of_Surgery</w:t>
      </w:r>
      <w:proofErr w:type="spellEnd"/>
      <w:r w:rsidRPr="00310443">
        <w:rPr>
          <w:rFonts w:cstheme="minorHAnsi"/>
          <w:sz w:val="28"/>
          <w:szCs w:val="28"/>
        </w:rPr>
        <w:t xml:space="preserve"> – Date on which the surgery was performed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310443">
        <w:rPr>
          <w:rStyle w:val="Strong"/>
          <w:rFonts w:cstheme="minorHAnsi"/>
          <w:sz w:val="28"/>
          <w:szCs w:val="28"/>
        </w:rPr>
        <w:t>Date_of_Last_Visit</w:t>
      </w:r>
      <w:proofErr w:type="spellEnd"/>
      <w:r w:rsidRPr="00310443">
        <w:rPr>
          <w:rFonts w:cstheme="minorHAnsi"/>
          <w:sz w:val="28"/>
          <w:szCs w:val="28"/>
        </w:rPr>
        <w:t xml:space="preserve"> – Date of last recorded hospital visit (may be null)</w:t>
      </w:r>
    </w:p>
    <w:p w:rsidR="00310443" w:rsidRPr="00310443" w:rsidRDefault="00310443" w:rsidP="00310443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r w:rsidRPr="00310443">
        <w:rPr>
          <w:rStyle w:val="Strong"/>
          <w:rFonts w:cstheme="minorHAnsi"/>
          <w:sz w:val="28"/>
          <w:szCs w:val="28"/>
        </w:rPr>
        <w:t>Patient_Status</w:t>
      </w:r>
      <w:proofErr w:type="spellEnd"/>
      <w:r w:rsidRPr="00310443">
        <w:rPr>
          <w:rFonts w:cstheme="minorHAnsi"/>
          <w:sz w:val="28"/>
          <w:szCs w:val="28"/>
        </w:rPr>
        <w:t xml:space="preserve"> – Alive, Dead, or Unknown</w:t>
      </w:r>
    </w:p>
    <w:p w:rsidR="00310443" w:rsidRPr="00551512" w:rsidRDefault="00310443" w:rsidP="00310443">
      <w:pPr>
        <w:pStyle w:val="Heading1"/>
        <w:rPr>
          <w:sz w:val="32"/>
          <w:szCs w:val="32"/>
        </w:rPr>
      </w:pPr>
      <w:r w:rsidRPr="00551512">
        <w:rPr>
          <w:sz w:val="32"/>
          <w:szCs w:val="32"/>
        </w:rPr>
        <w:t>Data Cleaning and Preprocessing:-</w:t>
      </w:r>
    </w:p>
    <w:p w:rsidR="00310443" w:rsidRPr="00310443" w:rsidRDefault="00310443" w:rsidP="00310443">
      <w:pPr>
        <w:rPr>
          <w:sz w:val="28"/>
          <w:szCs w:val="28"/>
        </w:rPr>
      </w:pPr>
      <w:r w:rsidRPr="00310443">
        <w:rPr>
          <w:sz w:val="28"/>
          <w:szCs w:val="28"/>
        </w:rPr>
        <w:t xml:space="preserve">Data preparation was performed using </w:t>
      </w:r>
      <w:r w:rsidRPr="00310443">
        <w:rPr>
          <w:b/>
          <w:bCs/>
          <w:sz w:val="28"/>
          <w:szCs w:val="28"/>
        </w:rPr>
        <w:t>Excel Power Query</w:t>
      </w:r>
      <w:r w:rsidRPr="00310443">
        <w:rPr>
          <w:sz w:val="28"/>
          <w:szCs w:val="28"/>
        </w:rPr>
        <w:t xml:space="preserve"> to ensure consistency and accuracy.</w:t>
      </w:r>
    </w:p>
    <w:p w:rsidR="00310443" w:rsidRDefault="00310443" w:rsidP="00310443">
      <w:pPr>
        <w:rPr>
          <w:b/>
          <w:bCs/>
          <w:sz w:val="28"/>
          <w:szCs w:val="28"/>
        </w:rPr>
      </w:pPr>
      <w:r w:rsidRPr="00310443">
        <w:rPr>
          <w:b/>
          <w:bCs/>
          <w:sz w:val="28"/>
          <w:szCs w:val="28"/>
        </w:rPr>
        <w:t>Cleaning Steps Performed:</w:t>
      </w:r>
    </w:p>
    <w:p w:rsidR="00310443" w:rsidRPr="00310443" w:rsidRDefault="00310443" w:rsidP="0031044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 xml:space="preserve">Standardized </w:t>
      </w:r>
      <w:r w:rsidRPr="00310443">
        <w:rPr>
          <w:b/>
          <w:bCs/>
          <w:sz w:val="28"/>
          <w:szCs w:val="28"/>
        </w:rPr>
        <w:t>Gender values</w:t>
      </w:r>
      <w:r w:rsidRPr="00310443">
        <w:rPr>
          <w:sz w:val="28"/>
          <w:szCs w:val="28"/>
        </w:rPr>
        <w:t xml:space="preserve"> to remove inconsistencies</w:t>
      </w:r>
    </w:p>
    <w:p w:rsidR="00310443" w:rsidRPr="00310443" w:rsidRDefault="00310443" w:rsidP="0031044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 xml:space="preserve">Removed </w:t>
      </w:r>
      <w:r w:rsidRPr="00310443">
        <w:rPr>
          <w:b/>
          <w:bCs/>
          <w:sz w:val="28"/>
          <w:szCs w:val="28"/>
        </w:rPr>
        <w:t>blank rows</w:t>
      </w:r>
      <w:r w:rsidRPr="00310443">
        <w:rPr>
          <w:sz w:val="28"/>
          <w:szCs w:val="28"/>
        </w:rPr>
        <w:t xml:space="preserve"> with no patient information</w:t>
      </w:r>
    </w:p>
    <w:p w:rsidR="00310443" w:rsidRDefault="00310443" w:rsidP="0031044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 xml:space="preserve">Reduced dataset to </w:t>
      </w:r>
      <w:r w:rsidRPr="00310443">
        <w:rPr>
          <w:b/>
          <w:bCs/>
          <w:sz w:val="28"/>
          <w:szCs w:val="28"/>
        </w:rPr>
        <w:t>334 valid patient records</w:t>
      </w:r>
    </w:p>
    <w:p w:rsidR="00310443" w:rsidRPr="00310443" w:rsidRDefault="00310443" w:rsidP="0031044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 xml:space="preserve">Retained </w:t>
      </w:r>
      <w:r w:rsidRPr="00310443">
        <w:rPr>
          <w:b/>
          <w:bCs/>
          <w:sz w:val="28"/>
          <w:szCs w:val="28"/>
        </w:rPr>
        <w:t>null values</w:t>
      </w:r>
      <w:r w:rsidRPr="00310443">
        <w:rPr>
          <w:sz w:val="28"/>
          <w:szCs w:val="28"/>
        </w:rPr>
        <w:t xml:space="preserve"> in </w:t>
      </w:r>
      <w:r w:rsidRPr="00310443">
        <w:rPr>
          <w:i/>
          <w:iCs/>
          <w:sz w:val="28"/>
          <w:szCs w:val="28"/>
        </w:rPr>
        <w:t>Date of Last Visit</w:t>
      </w:r>
      <w:r w:rsidRPr="00310443">
        <w:rPr>
          <w:sz w:val="28"/>
          <w:szCs w:val="28"/>
        </w:rPr>
        <w:t xml:space="preserve"> for patients who did not return after surgery</w:t>
      </w:r>
    </w:p>
    <w:p w:rsidR="00310443" w:rsidRDefault="00310443" w:rsidP="0031044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 xml:space="preserve">Replaced null values in </w:t>
      </w:r>
      <w:r w:rsidRPr="00310443">
        <w:rPr>
          <w:b/>
          <w:bCs/>
          <w:sz w:val="28"/>
          <w:szCs w:val="28"/>
        </w:rPr>
        <w:t>Patient Status</w:t>
      </w:r>
      <w:r w:rsidRPr="00310443">
        <w:rPr>
          <w:sz w:val="28"/>
          <w:szCs w:val="28"/>
        </w:rPr>
        <w:t xml:space="preserve"> with </w:t>
      </w:r>
      <w:r w:rsidRPr="00310443">
        <w:rPr>
          <w:b/>
          <w:bCs/>
          <w:sz w:val="28"/>
          <w:szCs w:val="28"/>
        </w:rPr>
        <w:t>“Unknown”</w:t>
      </w:r>
    </w:p>
    <w:p w:rsidR="00310443" w:rsidRPr="00310443" w:rsidRDefault="00310443" w:rsidP="0031044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 xml:space="preserve">Calculated </w:t>
      </w:r>
      <w:r w:rsidRPr="00310443">
        <w:rPr>
          <w:b/>
          <w:bCs/>
          <w:sz w:val="28"/>
          <w:szCs w:val="28"/>
        </w:rPr>
        <w:t>Follow-up Days</w:t>
      </w:r>
      <w:r w:rsidRPr="00310443">
        <w:rPr>
          <w:sz w:val="28"/>
          <w:szCs w:val="28"/>
        </w:rPr>
        <w:t xml:space="preserve"> using:</w:t>
      </w:r>
    </w:p>
    <w:p w:rsidR="00310443" w:rsidRPr="00310443" w:rsidRDefault="00310443" w:rsidP="0031044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>Date of Last Visit – Date of Surgery</w:t>
      </w:r>
    </w:p>
    <w:p w:rsidR="00310443" w:rsidRPr="00310443" w:rsidRDefault="00310443" w:rsidP="00310443">
      <w:pPr>
        <w:pStyle w:val="ListParagraph"/>
        <w:numPr>
          <w:ilvl w:val="0"/>
          <w:numId w:val="4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 xml:space="preserve">Created </w:t>
      </w:r>
      <w:r w:rsidRPr="00310443">
        <w:rPr>
          <w:b/>
          <w:bCs/>
          <w:sz w:val="28"/>
          <w:szCs w:val="28"/>
        </w:rPr>
        <w:t>Age Groups</w:t>
      </w:r>
      <w:r w:rsidRPr="00310443">
        <w:rPr>
          <w:sz w:val="28"/>
          <w:szCs w:val="28"/>
        </w:rPr>
        <w:t xml:space="preserve"> for categorical analysis:</w:t>
      </w:r>
    </w:p>
    <w:p w:rsidR="00310443" w:rsidRPr="00310443" w:rsidRDefault="00310443" w:rsidP="0031044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>29–39</w:t>
      </w:r>
    </w:p>
    <w:p w:rsidR="00310443" w:rsidRPr="00310443" w:rsidRDefault="00310443" w:rsidP="0031044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>40–49</w:t>
      </w:r>
    </w:p>
    <w:p w:rsidR="00310443" w:rsidRPr="00310443" w:rsidRDefault="00310443" w:rsidP="0031044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>50–59</w:t>
      </w:r>
    </w:p>
    <w:p w:rsidR="00310443" w:rsidRPr="00310443" w:rsidRDefault="00310443" w:rsidP="0031044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>60–69</w:t>
      </w:r>
    </w:p>
    <w:p w:rsidR="00310443" w:rsidRPr="00310443" w:rsidRDefault="00310443" w:rsidP="00310443">
      <w:pPr>
        <w:pStyle w:val="ListParagraph"/>
        <w:numPr>
          <w:ilvl w:val="0"/>
          <w:numId w:val="5"/>
        </w:numPr>
        <w:rPr>
          <w:b/>
          <w:bCs/>
          <w:sz w:val="28"/>
          <w:szCs w:val="28"/>
        </w:rPr>
      </w:pPr>
      <w:r w:rsidRPr="00310443">
        <w:rPr>
          <w:sz w:val="28"/>
          <w:szCs w:val="28"/>
        </w:rPr>
        <w:t>70+</w:t>
      </w:r>
    </w:p>
    <w:p w:rsidR="00310443" w:rsidRDefault="003F3A5B" w:rsidP="00310443">
      <w:pPr>
        <w:pStyle w:val="Heading1"/>
      </w:pPr>
      <w:r>
        <w:t>Exploratory Data Analysis (EDA):-</w:t>
      </w:r>
    </w:p>
    <w:p w:rsidR="00AA24D4" w:rsidRPr="00AA24D4" w:rsidRDefault="004A6C3F" w:rsidP="00AA24D4">
      <w:r>
        <w:rPr>
          <w:noProof/>
        </w:rPr>
        <w:drawing>
          <wp:inline distT="0" distB="0" distL="0" distR="0">
            <wp:extent cx="8585860" cy="4334493"/>
            <wp:effectExtent l="0" t="0" r="571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40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85860" cy="4334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A1" w:rsidRPr="00326AA1" w:rsidRDefault="00326AA1" w:rsidP="00326AA1">
      <w:pPr>
        <w:jc w:val="center"/>
        <w:rPr>
          <w:b/>
          <w:sz w:val="28"/>
          <w:szCs w:val="28"/>
        </w:rPr>
      </w:pPr>
      <w:r w:rsidRPr="00326AA1">
        <w:rPr>
          <w:b/>
          <w:sz w:val="28"/>
          <w:szCs w:val="28"/>
        </w:rPr>
        <w:t>Fig1. EDA: Excel Pivot Tables</w:t>
      </w:r>
    </w:p>
    <w:p w:rsidR="003F3A5B" w:rsidRPr="003F3A5B" w:rsidRDefault="003F3A5B" w:rsidP="003F3A5B">
      <w:pPr>
        <w:rPr>
          <w:sz w:val="28"/>
          <w:szCs w:val="28"/>
        </w:rPr>
      </w:pPr>
      <w:r w:rsidRPr="003F3A5B">
        <w:rPr>
          <w:sz w:val="28"/>
          <w:szCs w:val="28"/>
        </w:rPr>
        <w:lastRenderedPageBreak/>
        <w:t xml:space="preserve">EDA was conducted using </w:t>
      </w:r>
      <w:r w:rsidRPr="003F3A5B">
        <w:rPr>
          <w:b/>
          <w:bCs/>
          <w:sz w:val="28"/>
          <w:szCs w:val="28"/>
        </w:rPr>
        <w:t>Excel Pivot Tables</w:t>
      </w:r>
      <w:r w:rsidRPr="003F3A5B">
        <w:rPr>
          <w:sz w:val="28"/>
          <w:szCs w:val="28"/>
        </w:rPr>
        <w:t xml:space="preserve"> to understand patient distribution and clinical patterns.</w:t>
      </w:r>
    </w:p>
    <w:p w:rsidR="003F3A5B" w:rsidRDefault="003F3A5B" w:rsidP="003F3A5B">
      <w:pPr>
        <w:rPr>
          <w:b/>
          <w:bCs/>
          <w:sz w:val="28"/>
          <w:szCs w:val="28"/>
        </w:rPr>
      </w:pPr>
      <w:r w:rsidRPr="003F3A5B">
        <w:rPr>
          <w:b/>
          <w:bCs/>
          <w:sz w:val="28"/>
          <w:szCs w:val="28"/>
        </w:rPr>
        <w:t>Key Observations:</w:t>
      </w:r>
    </w:p>
    <w:p w:rsidR="003F3A5B" w:rsidRPr="003F3A5B" w:rsidRDefault="003F3A5B" w:rsidP="003F3A5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3F3A5B">
        <w:rPr>
          <w:b/>
          <w:bCs/>
          <w:sz w:val="28"/>
          <w:szCs w:val="28"/>
        </w:rPr>
        <w:t>Tumor Stage Distribution</w:t>
      </w:r>
      <w:r w:rsidRPr="003F3A5B">
        <w:rPr>
          <w:sz w:val="28"/>
          <w:szCs w:val="28"/>
        </w:rPr>
        <w:t>:</w:t>
      </w:r>
    </w:p>
    <w:p w:rsidR="003F3A5B" w:rsidRPr="003F3A5B" w:rsidRDefault="003F3A5B" w:rsidP="003F3A5B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3F3A5B">
        <w:rPr>
          <w:sz w:val="28"/>
          <w:szCs w:val="28"/>
        </w:rPr>
        <w:t>Stage I: 64 patients</w:t>
      </w:r>
    </w:p>
    <w:p w:rsidR="003F3A5B" w:rsidRPr="003F3A5B" w:rsidRDefault="003F3A5B" w:rsidP="003F3A5B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3F3A5B">
        <w:rPr>
          <w:sz w:val="28"/>
          <w:szCs w:val="28"/>
        </w:rPr>
        <w:t>Stage II: 189 patients</w:t>
      </w:r>
    </w:p>
    <w:p w:rsidR="003F3A5B" w:rsidRPr="003F3A5B" w:rsidRDefault="003F3A5B" w:rsidP="003F3A5B">
      <w:pPr>
        <w:pStyle w:val="ListParagraph"/>
        <w:numPr>
          <w:ilvl w:val="0"/>
          <w:numId w:val="8"/>
        </w:numPr>
        <w:rPr>
          <w:b/>
          <w:bCs/>
          <w:sz w:val="28"/>
          <w:szCs w:val="28"/>
        </w:rPr>
      </w:pPr>
      <w:r w:rsidRPr="003F3A5B">
        <w:rPr>
          <w:sz w:val="28"/>
          <w:szCs w:val="28"/>
        </w:rPr>
        <w:t>Stage III: 81 patients</w:t>
      </w:r>
    </w:p>
    <w:p w:rsidR="003F3A5B" w:rsidRPr="003F3A5B" w:rsidRDefault="003F3A5B" w:rsidP="003F3A5B">
      <w:pPr>
        <w:pStyle w:val="ListParagraph"/>
        <w:numPr>
          <w:ilvl w:val="0"/>
          <w:numId w:val="7"/>
        </w:numPr>
        <w:rPr>
          <w:b/>
          <w:bCs/>
          <w:sz w:val="28"/>
          <w:szCs w:val="28"/>
        </w:rPr>
      </w:pPr>
      <w:r w:rsidRPr="003F3A5B">
        <w:rPr>
          <w:sz w:val="28"/>
          <w:szCs w:val="28"/>
        </w:rPr>
        <w:t>Initial exploration revealed:</w:t>
      </w:r>
    </w:p>
    <w:p w:rsidR="003F3A5B" w:rsidRDefault="003F3A5B" w:rsidP="003F3A5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3F3A5B">
        <w:rPr>
          <w:sz w:val="28"/>
          <w:szCs w:val="28"/>
        </w:rPr>
        <w:t xml:space="preserve">High prevalence of </w:t>
      </w:r>
      <w:r w:rsidRPr="003F3A5B">
        <w:rPr>
          <w:b/>
          <w:bCs/>
          <w:sz w:val="28"/>
          <w:szCs w:val="28"/>
        </w:rPr>
        <w:t>female patients</w:t>
      </w:r>
    </w:p>
    <w:p w:rsidR="003F3A5B" w:rsidRDefault="003F3A5B" w:rsidP="003F3A5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3F3A5B">
        <w:rPr>
          <w:sz w:val="28"/>
          <w:szCs w:val="28"/>
        </w:rPr>
        <w:t xml:space="preserve">Majority of patients clustered in </w:t>
      </w:r>
      <w:r w:rsidRPr="003F3A5B">
        <w:rPr>
          <w:b/>
          <w:bCs/>
          <w:sz w:val="28"/>
          <w:szCs w:val="28"/>
        </w:rPr>
        <w:t>Tumor Stage II</w:t>
      </w:r>
    </w:p>
    <w:p w:rsidR="003F3A5B" w:rsidRPr="003F3A5B" w:rsidRDefault="003F3A5B" w:rsidP="003F3A5B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 w:rsidRPr="003F3A5B">
        <w:rPr>
          <w:sz w:val="28"/>
          <w:szCs w:val="28"/>
        </w:rPr>
        <w:t>Noticeable variation in surgery types and outcomes</w:t>
      </w:r>
    </w:p>
    <w:p w:rsidR="003F3A5B" w:rsidRDefault="003F3A5B" w:rsidP="003F3A5B">
      <w:pPr>
        <w:rPr>
          <w:sz w:val="28"/>
          <w:szCs w:val="28"/>
        </w:rPr>
      </w:pPr>
      <w:r w:rsidRPr="003F3A5B">
        <w:rPr>
          <w:sz w:val="28"/>
          <w:szCs w:val="28"/>
        </w:rPr>
        <w:t xml:space="preserve">EDA helped identify meaningful variables for </w:t>
      </w:r>
      <w:r w:rsidRPr="003F3A5B">
        <w:rPr>
          <w:b/>
          <w:bCs/>
          <w:sz w:val="28"/>
          <w:szCs w:val="28"/>
        </w:rPr>
        <w:t>statistical testing and dashboard analysis</w:t>
      </w:r>
      <w:r w:rsidRPr="003F3A5B">
        <w:rPr>
          <w:sz w:val="28"/>
          <w:szCs w:val="28"/>
        </w:rPr>
        <w:t>.</w:t>
      </w:r>
    </w:p>
    <w:p w:rsidR="00AA24D4" w:rsidRPr="00551512" w:rsidRDefault="00AA24D4" w:rsidP="00AA24D4">
      <w:pPr>
        <w:pStyle w:val="Heading1"/>
        <w:rPr>
          <w:sz w:val="32"/>
          <w:szCs w:val="32"/>
        </w:rPr>
      </w:pPr>
      <w:r w:rsidRPr="00551512">
        <w:rPr>
          <w:sz w:val="32"/>
          <w:szCs w:val="32"/>
        </w:rPr>
        <w:t>Statistical Analysis and Hypothesis Testing:-</w:t>
      </w:r>
    </w:p>
    <w:p w:rsidR="00AA24D4" w:rsidRDefault="00AA24D4" w:rsidP="00AA24D4">
      <w:pPr>
        <w:rPr>
          <w:sz w:val="28"/>
          <w:szCs w:val="28"/>
        </w:rPr>
      </w:pPr>
      <w:r w:rsidRPr="00AA24D4">
        <w:rPr>
          <w:sz w:val="28"/>
          <w:szCs w:val="28"/>
        </w:rPr>
        <w:t xml:space="preserve">Hypothesis testing was conducted in </w:t>
      </w:r>
      <w:r w:rsidRPr="00AA24D4">
        <w:rPr>
          <w:b/>
          <w:bCs/>
          <w:sz w:val="28"/>
          <w:szCs w:val="28"/>
        </w:rPr>
        <w:t>Excel</w:t>
      </w:r>
      <w:r w:rsidRPr="00AA24D4">
        <w:rPr>
          <w:sz w:val="28"/>
          <w:szCs w:val="28"/>
        </w:rPr>
        <w:t xml:space="preserve">, supported by </w:t>
      </w:r>
      <w:r w:rsidRPr="00AA24D4">
        <w:rPr>
          <w:b/>
          <w:bCs/>
          <w:sz w:val="28"/>
          <w:szCs w:val="28"/>
        </w:rPr>
        <w:t>VBA macros</w:t>
      </w:r>
      <w:r w:rsidRPr="00AA24D4">
        <w:rPr>
          <w:sz w:val="28"/>
          <w:szCs w:val="28"/>
        </w:rPr>
        <w:t xml:space="preserve"> to dynamically populate a </w:t>
      </w:r>
      <w:r w:rsidRPr="00AA24D4">
        <w:rPr>
          <w:b/>
          <w:sz w:val="28"/>
          <w:szCs w:val="28"/>
        </w:rPr>
        <w:t xml:space="preserve">Hypothesis </w:t>
      </w:r>
      <w:r w:rsidRPr="00AA24D4">
        <w:rPr>
          <w:b/>
          <w:bCs/>
          <w:sz w:val="28"/>
          <w:szCs w:val="28"/>
        </w:rPr>
        <w:t>summary results table</w:t>
      </w:r>
      <w:r w:rsidRPr="00AA24D4">
        <w:rPr>
          <w:sz w:val="28"/>
          <w:szCs w:val="28"/>
        </w:rPr>
        <w:t>.</w:t>
      </w:r>
    </w:p>
    <w:p w:rsidR="0049738E" w:rsidRDefault="0049738E" w:rsidP="00AA24D4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>
            <wp:extent cx="8597735" cy="3538847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39284" cy="355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A1" w:rsidRDefault="00326AA1" w:rsidP="00326AA1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Fig2. Hypothesis Testing Summary</w:t>
      </w:r>
    </w:p>
    <w:p w:rsidR="0049738E" w:rsidRDefault="00AA24D4" w:rsidP="0049738E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738E">
        <w:rPr>
          <w:rFonts w:eastAsia="Times New Roman" w:cstheme="minorHAnsi"/>
          <w:b/>
          <w:bCs/>
          <w:sz w:val="28"/>
          <w:szCs w:val="28"/>
        </w:rPr>
        <w:t>ANOVA</w:t>
      </w:r>
      <w:r w:rsidRPr="00AA24D4">
        <w:rPr>
          <w:rFonts w:eastAsia="Times New Roman" w:cstheme="minorHAnsi"/>
          <w:sz w:val="28"/>
          <w:szCs w:val="28"/>
        </w:rPr>
        <w:t xml:space="preserve"> was used for numerical </w:t>
      </w:r>
      <w:proofErr w:type="spellStart"/>
      <w:r w:rsidRPr="00AA24D4">
        <w:rPr>
          <w:rFonts w:eastAsia="Times New Roman" w:cstheme="minorHAnsi"/>
          <w:sz w:val="28"/>
          <w:szCs w:val="28"/>
        </w:rPr>
        <w:t>vs</w:t>
      </w:r>
      <w:proofErr w:type="spellEnd"/>
      <w:r w:rsidRPr="00AA24D4">
        <w:rPr>
          <w:rFonts w:eastAsia="Times New Roman" w:cstheme="minorHAnsi"/>
          <w:sz w:val="28"/>
          <w:szCs w:val="28"/>
        </w:rPr>
        <w:t xml:space="preserve"> categorical variables, and </w:t>
      </w:r>
      <w:r w:rsidRPr="0049738E">
        <w:rPr>
          <w:rFonts w:eastAsia="Times New Roman" w:cstheme="minorHAnsi"/>
          <w:b/>
          <w:bCs/>
          <w:sz w:val="28"/>
          <w:szCs w:val="28"/>
        </w:rPr>
        <w:t>Chi-square tests</w:t>
      </w:r>
      <w:r w:rsidRPr="00AA24D4">
        <w:rPr>
          <w:rFonts w:eastAsia="Times New Roman" w:cstheme="minorHAnsi"/>
          <w:sz w:val="28"/>
          <w:szCs w:val="28"/>
        </w:rPr>
        <w:t xml:space="preserve"> were used for categorical variable comparisons.</w:t>
      </w:r>
    </w:p>
    <w:p w:rsidR="0049738E" w:rsidRDefault="0049738E" w:rsidP="0049738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Age VS</w:t>
      </w:r>
      <w:r w:rsidRPr="0049738E">
        <w:rPr>
          <w:rFonts w:eastAsia="Times New Roman" w:cstheme="minorHAnsi"/>
          <w:b/>
          <w:bCs/>
          <w:sz w:val="28"/>
          <w:szCs w:val="28"/>
        </w:rPr>
        <w:t xml:space="preserve"> </w:t>
      </w:r>
      <w:r w:rsidR="00AA24D4" w:rsidRPr="0049738E">
        <w:rPr>
          <w:rFonts w:eastAsia="Times New Roman" w:cstheme="minorHAnsi"/>
          <w:b/>
          <w:bCs/>
          <w:sz w:val="28"/>
          <w:szCs w:val="28"/>
        </w:rPr>
        <w:t>Tumor Stage (ANOVA)</w:t>
      </w:r>
      <w:proofErr w:type="gramStart"/>
      <w:r w:rsidR="00AA24D4" w:rsidRPr="0049738E">
        <w:rPr>
          <w:rFonts w:eastAsia="Times New Roman" w:cstheme="minorHAnsi"/>
          <w:b/>
          <w:bCs/>
          <w:sz w:val="28"/>
          <w:szCs w:val="28"/>
        </w:rPr>
        <w:t>:</w:t>
      </w:r>
      <w:proofErr w:type="gramEnd"/>
      <w:r w:rsidR="00AA24D4" w:rsidRPr="0049738E">
        <w:rPr>
          <w:rFonts w:eastAsia="Times New Roman" w:cstheme="minorHAnsi"/>
          <w:sz w:val="28"/>
          <w:szCs w:val="28"/>
        </w:rPr>
        <w:br/>
        <w:t>Age is significantly associated with tumor stage, indicating that tumor progression varies across age groups.</w:t>
      </w:r>
    </w:p>
    <w:p w:rsidR="0049738E" w:rsidRDefault="0049738E" w:rsidP="0049738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Gender VS</w:t>
      </w:r>
      <w:r w:rsidR="00AA24D4" w:rsidRPr="0049738E">
        <w:rPr>
          <w:rFonts w:eastAsia="Times New Roman" w:cstheme="minorHAnsi"/>
          <w:b/>
          <w:bCs/>
          <w:sz w:val="28"/>
          <w:szCs w:val="28"/>
        </w:rPr>
        <w:t xml:space="preserve"> Tumor Stage (Chi-square)</w:t>
      </w:r>
      <w:proofErr w:type="gramStart"/>
      <w:r w:rsidR="00AA24D4" w:rsidRPr="0049738E">
        <w:rPr>
          <w:rFonts w:eastAsia="Times New Roman" w:cstheme="minorHAnsi"/>
          <w:b/>
          <w:bCs/>
          <w:sz w:val="28"/>
          <w:szCs w:val="28"/>
        </w:rPr>
        <w:t>:</w:t>
      </w:r>
      <w:proofErr w:type="gramEnd"/>
      <w:r w:rsidR="00AA24D4" w:rsidRPr="0049738E">
        <w:rPr>
          <w:rFonts w:eastAsia="Times New Roman" w:cstheme="minorHAnsi"/>
          <w:sz w:val="28"/>
          <w:szCs w:val="28"/>
        </w:rPr>
        <w:br/>
        <w:t>No significant association was found, meaning tumor stage distribution is independent of gender and is not limited to any specific gender.</w:t>
      </w:r>
    </w:p>
    <w:p w:rsidR="0049738E" w:rsidRDefault="0049738E" w:rsidP="0049738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Histology VS</w:t>
      </w:r>
      <w:r w:rsidR="00AA24D4" w:rsidRPr="0049738E">
        <w:rPr>
          <w:rFonts w:eastAsia="Times New Roman" w:cstheme="minorHAnsi"/>
          <w:b/>
          <w:bCs/>
          <w:sz w:val="28"/>
          <w:szCs w:val="28"/>
        </w:rPr>
        <w:t xml:space="preserve"> Tumor Stage (Chi-square)</w:t>
      </w:r>
      <w:proofErr w:type="gramStart"/>
      <w:r w:rsidR="00AA24D4" w:rsidRPr="0049738E">
        <w:rPr>
          <w:rFonts w:eastAsia="Times New Roman" w:cstheme="minorHAnsi"/>
          <w:b/>
          <w:bCs/>
          <w:sz w:val="28"/>
          <w:szCs w:val="28"/>
        </w:rPr>
        <w:t>:</w:t>
      </w:r>
      <w:proofErr w:type="gramEnd"/>
      <w:r w:rsidR="00AA24D4" w:rsidRPr="0049738E">
        <w:rPr>
          <w:rFonts w:eastAsia="Times New Roman" w:cstheme="minorHAnsi"/>
          <w:sz w:val="28"/>
          <w:szCs w:val="28"/>
        </w:rPr>
        <w:br/>
        <w:t>No significant association observed; cancer type does not determine tumor stage at diagnosis in this dataset.</w:t>
      </w:r>
    </w:p>
    <w:p w:rsidR="0049738E" w:rsidRDefault="00AA24D4" w:rsidP="0049738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 w:rsidRPr="0049738E">
        <w:rPr>
          <w:rFonts w:eastAsia="Times New Roman" w:cstheme="minorHAnsi"/>
          <w:b/>
          <w:bCs/>
          <w:sz w:val="28"/>
          <w:szCs w:val="28"/>
        </w:rPr>
        <w:t>HE</w:t>
      </w:r>
      <w:r w:rsidR="0049738E">
        <w:rPr>
          <w:rFonts w:eastAsia="Times New Roman" w:cstheme="minorHAnsi"/>
          <w:b/>
          <w:bCs/>
          <w:sz w:val="28"/>
          <w:szCs w:val="28"/>
        </w:rPr>
        <w:t>R2 Status VS</w:t>
      </w:r>
      <w:r w:rsidRPr="0049738E">
        <w:rPr>
          <w:rFonts w:eastAsia="Times New Roman" w:cstheme="minorHAnsi"/>
          <w:b/>
          <w:bCs/>
          <w:sz w:val="28"/>
          <w:szCs w:val="28"/>
        </w:rPr>
        <w:t xml:space="preserve"> Tumor Stage (Chi-square)</w:t>
      </w:r>
      <w:proofErr w:type="gramStart"/>
      <w:r w:rsidRPr="0049738E">
        <w:rPr>
          <w:rFonts w:eastAsia="Times New Roman" w:cstheme="minorHAnsi"/>
          <w:b/>
          <w:bCs/>
          <w:sz w:val="28"/>
          <w:szCs w:val="28"/>
        </w:rPr>
        <w:t>:</w:t>
      </w:r>
      <w:proofErr w:type="gramEnd"/>
      <w:r w:rsidRPr="0049738E">
        <w:rPr>
          <w:rFonts w:eastAsia="Times New Roman" w:cstheme="minorHAnsi"/>
          <w:sz w:val="28"/>
          <w:szCs w:val="28"/>
        </w:rPr>
        <w:br/>
        <w:t>A significant association exists, suggesting HER2 status is linked to tumor progression.</w:t>
      </w:r>
    </w:p>
    <w:p w:rsidR="0049738E" w:rsidRDefault="0049738E" w:rsidP="0049738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Protein Expression VS</w:t>
      </w:r>
      <w:r w:rsidR="00AA24D4" w:rsidRPr="0049738E">
        <w:rPr>
          <w:rFonts w:eastAsia="Times New Roman" w:cstheme="minorHAnsi"/>
          <w:b/>
          <w:bCs/>
          <w:sz w:val="28"/>
          <w:szCs w:val="28"/>
        </w:rPr>
        <w:t xml:space="preserve"> Surgery Type (ANOVA):</w:t>
      </w:r>
      <w:r w:rsidR="00AA24D4" w:rsidRPr="0049738E">
        <w:rPr>
          <w:rFonts w:eastAsia="Times New Roman" w:cstheme="minorHAnsi"/>
          <w:sz w:val="28"/>
          <w:szCs w:val="28"/>
        </w:rPr>
        <w:br/>
        <w:t>Protein1 shows a significant association with surgery type, while Protein2, Protein3, and Protein4 do not.</w:t>
      </w:r>
    </w:p>
    <w:p w:rsidR="0049738E" w:rsidRDefault="0049738E" w:rsidP="0049738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Surgery Type VS</w:t>
      </w:r>
      <w:r w:rsidR="00AA24D4" w:rsidRPr="0049738E">
        <w:rPr>
          <w:rFonts w:eastAsia="Times New Roman" w:cstheme="minorHAnsi"/>
          <w:b/>
          <w:bCs/>
          <w:sz w:val="28"/>
          <w:szCs w:val="28"/>
        </w:rPr>
        <w:t xml:space="preserve"> Follow-up Days (ANOVA):</w:t>
      </w:r>
      <w:r w:rsidR="00AA24D4" w:rsidRPr="0049738E">
        <w:rPr>
          <w:rFonts w:eastAsia="Times New Roman" w:cstheme="minorHAnsi"/>
          <w:sz w:val="28"/>
          <w:szCs w:val="28"/>
        </w:rPr>
        <w:br/>
        <w:t>Follow-up duration varies significantly by surgery type, reflecting differences in post-surgical care requirements.</w:t>
      </w:r>
    </w:p>
    <w:p w:rsidR="0049738E" w:rsidRDefault="0049738E" w:rsidP="0049738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Tumor Stage VS</w:t>
      </w:r>
      <w:r w:rsidR="00AA24D4" w:rsidRPr="0049738E">
        <w:rPr>
          <w:rFonts w:eastAsia="Times New Roman" w:cstheme="minorHAnsi"/>
          <w:b/>
          <w:bCs/>
          <w:sz w:val="28"/>
          <w:szCs w:val="28"/>
        </w:rPr>
        <w:t xml:space="preserve"> Patient Status (Chi-square)</w:t>
      </w:r>
      <w:proofErr w:type="gramStart"/>
      <w:r w:rsidR="00AA24D4" w:rsidRPr="0049738E">
        <w:rPr>
          <w:rFonts w:eastAsia="Times New Roman" w:cstheme="minorHAnsi"/>
          <w:b/>
          <w:bCs/>
          <w:sz w:val="28"/>
          <w:szCs w:val="28"/>
        </w:rPr>
        <w:t>:</w:t>
      </w:r>
      <w:proofErr w:type="gramEnd"/>
      <w:r w:rsidR="00AA24D4" w:rsidRPr="0049738E">
        <w:rPr>
          <w:rFonts w:eastAsia="Times New Roman" w:cstheme="minorHAnsi"/>
          <w:sz w:val="28"/>
          <w:szCs w:val="28"/>
        </w:rPr>
        <w:br/>
        <w:t>No significant association found; patient outcome cannot be inferred solely from tumor stage.</w:t>
      </w:r>
    </w:p>
    <w:p w:rsidR="00AA24D4" w:rsidRDefault="0049738E" w:rsidP="0049738E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</w:rPr>
      </w:pPr>
      <w:r>
        <w:rPr>
          <w:rFonts w:eastAsia="Times New Roman" w:cstheme="minorHAnsi"/>
          <w:b/>
          <w:bCs/>
          <w:sz w:val="28"/>
          <w:szCs w:val="28"/>
        </w:rPr>
        <w:t>Histology VS</w:t>
      </w:r>
      <w:r w:rsidR="00AA24D4" w:rsidRPr="0049738E">
        <w:rPr>
          <w:rFonts w:eastAsia="Times New Roman" w:cstheme="minorHAnsi"/>
          <w:b/>
          <w:bCs/>
          <w:sz w:val="28"/>
          <w:szCs w:val="28"/>
        </w:rPr>
        <w:t xml:space="preserve"> Patient Status (Chi-square)</w:t>
      </w:r>
      <w:proofErr w:type="gramStart"/>
      <w:r w:rsidR="00AA24D4" w:rsidRPr="0049738E">
        <w:rPr>
          <w:rFonts w:eastAsia="Times New Roman" w:cstheme="minorHAnsi"/>
          <w:b/>
          <w:bCs/>
          <w:sz w:val="28"/>
          <w:szCs w:val="28"/>
        </w:rPr>
        <w:t>:</w:t>
      </w:r>
      <w:proofErr w:type="gramEnd"/>
      <w:r w:rsidR="00AA24D4" w:rsidRPr="0049738E">
        <w:rPr>
          <w:rFonts w:eastAsia="Times New Roman" w:cstheme="minorHAnsi"/>
          <w:sz w:val="28"/>
          <w:szCs w:val="28"/>
        </w:rPr>
        <w:br/>
        <w:t>No significant association observed between cancer type and patient status.</w:t>
      </w:r>
    </w:p>
    <w:p w:rsidR="00407627" w:rsidRPr="00551512" w:rsidRDefault="00407627" w:rsidP="00B808A8">
      <w:pPr>
        <w:pStyle w:val="Heading1"/>
        <w:rPr>
          <w:rFonts w:eastAsia="Times New Roman"/>
          <w:sz w:val="32"/>
          <w:szCs w:val="32"/>
        </w:rPr>
      </w:pPr>
      <w:r w:rsidRPr="00551512">
        <w:rPr>
          <w:rFonts w:eastAsia="Times New Roman"/>
          <w:sz w:val="32"/>
          <w:szCs w:val="32"/>
        </w:rPr>
        <w:lastRenderedPageBreak/>
        <w:t>Dashboard Insights:-</w:t>
      </w:r>
    </w:p>
    <w:p w:rsidR="00407627" w:rsidRPr="00407627" w:rsidRDefault="00407627" w:rsidP="00407627">
      <w:pPr>
        <w:pStyle w:val="ListParagraph"/>
        <w:numPr>
          <w:ilvl w:val="0"/>
          <w:numId w:val="7"/>
        </w:numPr>
        <w:rPr>
          <w:rFonts w:eastAsia="Times New Roman"/>
          <w:sz w:val="28"/>
          <w:szCs w:val="28"/>
        </w:rPr>
      </w:pPr>
      <w:r w:rsidRPr="00407627">
        <w:rPr>
          <w:rStyle w:val="Strong"/>
          <w:sz w:val="28"/>
          <w:szCs w:val="28"/>
        </w:rPr>
        <w:t>Total Patients:</w:t>
      </w:r>
      <w:r w:rsidRPr="00407627">
        <w:rPr>
          <w:sz w:val="28"/>
          <w:szCs w:val="28"/>
        </w:rPr>
        <w:t xml:space="preserve"> 334</w:t>
      </w:r>
    </w:p>
    <w:p w:rsidR="00CC1D42" w:rsidRPr="00CC1D42" w:rsidRDefault="00407627" w:rsidP="00326AA1">
      <w:pPr>
        <w:pStyle w:val="ListParagraph"/>
        <w:numPr>
          <w:ilvl w:val="0"/>
          <w:numId w:val="7"/>
        </w:numPr>
        <w:rPr>
          <w:rFonts w:eastAsia="Times New Roman"/>
          <w:sz w:val="28"/>
          <w:szCs w:val="28"/>
        </w:rPr>
      </w:pPr>
      <w:r w:rsidRPr="00407627">
        <w:rPr>
          <w:rStyle w:val="Strong"/>
          <w:sz w:val="28"/>
          <w:szCs w:val="28"/>
        </w:rPr>
        <w:t>Average Age:</w:t>
      </w:r>
      <w:r w:rsidRPr="00407627">
        <w:rPr>
          <w:sz w:val="28"/>
          <w:szCs w:val="28"/>
        </w:rPr>
        <w:t xml:space="preserve"> 58.89 years</w:t>
      </w:r>
    </w:p>
    <w:p w:rsidR="00407627" w:rsidRPr="00CC1D42" w:rsidRDefault="00407627" w:rsidP="00326AA1">
      <w:pPr>
        <w:pStyle w:val="ListParagraph"/>
        <w:numPr>
          <w:ilvl w:val="0"/>
          <w:numId w:val="7"/>
        </w:numPr>
        <w:rPr>
          <w:rFonts w:eastAsia="Times New Roman"/>
          <w:sz w:val="28"/>
          <w:szCs w:val="28"/>
        </w:rPr>
      </w:pPr>
      <w:r w:rsidRPr="00CC1D42">
        <w:rPr>
          <w:rStyle w:val="Strong"/>
          <w:sz w:val="28"/>
          <w:szCs w:val="28"/>
        </w:rPr>
        <w:t>Gender Distribution:</w:t>
      </w:r>
      <w:r w:rsidRPr="00CC1D42">
        <w:rPr>
          <w:sz w:val="28"/>
          <w:szCs w:val="28"/>
        </w:rPr>
        <w:t xml:space="preserve"> </w:t>
      </w:r>
      <w:r w:rsidRPr="00CC1D42">
        <w:rPr>
          <w:rStyle w:val="Strong"/>
          <w:sz w:val="28"/>
          <w:szCs w:val="28"/>
        </w:rPr>
        <w:t>98.80% Female</w:t>
      </w:r>
      <w:r w:rsidRPr="00CC1D42">
        <w:rPr>
          <w:sz w:val="28"/>
          <w:szCs w:val="28"/>
        </w:rPr>
        <w:t xml:space="preserve">, </w:t>
      </w:r>
      <w:r w:rsidRPr="00CC1D42">
        <w:rPr>
          <w:rStyle w:val="Strong"/>
          <w:sz w:val="28"/>
          <w:szCs w:val="28"/>
        </w:rPr>
        <w:t>1.20% Male</w:t>
      </w:r>
      <w:r w:rsidR="00326AA1" w:rsidRPr="00CC1D42">
        <w:rPr>
          <w:rStyle w:val="Strong"/>
          <w:rFonts w:cstheme="minorHAnsi"/>
          <w:sz w:val="28"/>
          <w:szCs w:val="28"/>
        </w:rPr>
        <w:t xml:space="preserve"> </w:t>
      </w:r>
      <w:r w:rsidR="00326AA1" w:rsidRPr="00CC1D42">
        <w:rPr>
          <w:rFonts w:cstheme="minorHAnsi"/>
          <w:sz w:val="28"/>
          <w:szCs w:val="28"/>
        </w:rPr>
        <w:t xml:space="preserve"> i.e.~1 in 8 women diagnosed with breast cancer while ~1 in 1000 men diagnosed</w:t>
      </w:r>
    </w:p>
    <w:p w:rsidR="00407627" w:rsidRPr="00407627" w:rsidRDefault="00407627" w:rsidP="00407627">
      <w:pPr>
        <w:pStyle w:val="ListParagraph"/>
        <w:numPr>
          <w:ilvl w:val="0"/>
          <w:numId w:val="7"/>
        </w:numPr>
        <w:rPr>
          <w:rStyle w:val="Strong"/>
          <w:rFonts w:eastAsia="Times New Roman"/>
          <w:b w:val="0"/>
          <w:bCs w:val="0"/>
          <w:sz w:val="28"/>
          <w:szCs w:val="28"/>
        </w:rPr>
      </w:pPr>
      <w:r w:rsidRPr="00407627">
        <w:rPr>
          <w:rStyle w:val="Strong"/>
          <w:sz w:val="28"/>
          <w:szCs w:val="28"/>
        </w:rPr>
        <w:t>Patient Status:</w:t>
      </w:r>
      <w:r w:rsidRPr="00407627">
        <w:rPr>
          <w:sz w:val="28"/>
          <w:szCs w:val="28"/>
        </w:rPr>
        <w:t xml:space="preserve"> </w:t>
      </w:r>
      <w:r w:rsidRPr="00407627">
        <w:rPr>
          <w:rStyle w:val="Strong"/>
          <w:sz w:val="28"/>
          <w:szCs w:val="28"/>
        </w:rPr>
        <w:t>76.35% Alive</w:t>
      </w:r>
      <w:r w:rsidRPr="00407627">
        <w:rPr>
          <w:sz w:val="28"/>
          <w:szCs w:val="28"/>
        </w:rPr>
        <w:t xml:space="preserve">, </w:t>
      </w:r>
      <w:r w:rsidRPr="00407627">
        <w:rPr>
          <w:rStyle w:val="Strong"/>
          <w:sz w:val="28"/>
          <w:szCs w:val="28"/>
        </w:rPr>
        <w:t>19.76% Dead</w:t>
      </w:r>
      <w:r w:rsidRPr="00407627">
        <w:rPr>
          <w:sz w:val="28"/>
          <w:szCs w:val="28"/>
        </w:rPr>
        <w:t xml:space="preserve">, </w:t>
      </w:r>
      <w:r w:rsidRPr="00407627">
        <w:rPr>
          <w:rStyle w:val="Strong"/>
          <w:sz w:val="28"/>
          <w:szCs w:val="28"/>
        </w:rPr>
        <w:t>3.89% Unknown</w:t>
      </w:r>
    </w:p>
    <w:p w:rsidR="0049738E" w:rsidRPr="00B808A8" w:rsidRDefault="00407627" w:rsidP="0049738E">
      <w:pPr>
        <w:pStyle w:val="ListParagraph"/>
        <w:numPr>
          <w:ilvl w:val="0"/>
          <w:numId w:val="7"/>
        </w:numPr>
        <w:rPr>
          <w:rFonts w:eastAsia="Times New Roman"/>
          <w:sz w:val="28"/>
          <w:szCs w:val="28"/>
        </w:rPr>
      </w:pPr>
      <w:r w:rsidRPr="00407627">
        <w:rPr>
          <w:rStyle w:val="Strong"/>
          <w:sz w:val="28"/>
          <w:szCs w:val="28"/>
        </w:rPr>
        <w:t>Most Common Cancer Type:</w:t>
      </w:r>
      <w:r w:rsidRPr="00407627">
        <w:rPr>
          <w:sz w:val="28"/>
          <w:szCs w:val="28"/>
        </w:rPr>
        <w:t xml:space="preserve"> Infiltrating Ductal Carcinoma</w:t>
      </w:r>
    </w:p>
    <w:p w:rsidR="00326AA1" w:rsidRDefault="001D41BA" w:rsidP="00326AA1">
      <w:pPr>
        <w:ind w:left="360"/>
        <w:rPr>
          <w:rStyle w:val="Strong"/>
          <w:rFonts w:eastAsia="Times New Roman"/>
          <w:b w:val="0"/>
          <w:bCs w:val="0"/>
          <w:sz w:val="28"/>
          <w:szCs w:val="28"/>
        </w:rPr>
      </w:pPr>
      <w:r>
        <w:rPr>
          <w:rFonts w:eastAsia="Times New Roman"/>
          <w:noProof/>
          <w:sz w:val="28"/>
          <w:szCs w:val="28"/>
        </w:rPr>
        <w:drawing>
          <wp:inline distT="0" distB="0" distL="0" distR="0">
            <wp:extent cx="8348353" cy="65874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2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8353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AA1" w:rsidRPr="00326AA1" w:rsidRDefault="00326AA1" w:rsidP="00326AA1">
      <w:pPr>
        <w:ind w:left="360"/>
        <w:jc w:val="center"/>
        <w:rPr>
          <w:rStyle w:val="Strong"/>
          <w:rFonts w:eastAsia="Times New Roman"/>
          <w:bCs w:val="0"/>
          <w:sz w:val="28"/>
          <w:szCs w:val="28"/>
        </w:rPr>
      </w:pPr>
      <w:r w:rsidRPr="00326AA1">
        <w:rPr>
          <w:rStyle w:val="Strong"/>
          <w:rFonts w:eastAsia="Times New Roman"/>
          <w:bCs w:val="0"/>
          <w:sz w:val="28"/>
          <w:szCs w:val="28"/>
        </w:rPr>
        <w:t>Fig3. Breast Cancer Insights Dashboard</w:t>
      </w:r>
    </w:p>
    <w:p w:rsidR="00407627" w:rsidRPr="00407627" w:rsidRDefault="00407627" w:rsidP="0040762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Age VS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 xml:space="preserve"> Tumor Stage</w:t>
      </w:r>
      <w:proofErr w:type="gramStart"/>
      <w:r w:rsidRPr="00407627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407627">
        <w:rPr>
          <w:rFonts w:asciiTheme="minorHAnsi" w:hAnsiTheme="minorHAnsi" w:cstheme="minorHAnsi"/>
          <w:sz w:val="28"/>
          <w:szCs w:val="28"/>
        </w:rPr>
        <w:br/>
        <w:t xml:space="preserve">Median age decreases with tumor severity — 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 xml:space="preserve">Stage I: 61.5 </w:t>
      </w:r>
      <w:proofErr w:type="spellStart"/>
      <w:r w:rsidRPr="00407627">
        <w:rPr>
          <w:rStyle w:val="Strong"/>
          <w:rFonts w:asciiTheme="minorHAnsi" w:hAnsiTheme="minorHAnsi" w:cstheme="minorHAnsi"/>
          <w:sz w:val="28"/>
          <w:szCs w:val="28"/>
        </w:rPr>
        <w:t>yrs</w:t>
      </w:r>
      <w:proofErr w:type="spellEnd"/>
      <w:r w:rsidRPr="00407627">
        <w:rPr>
          <w:rFonts w:asciiTheme="minorHAnsi" w:hAnsiTheme="minorHAnsi" w:cstheme="minorHAnsi"/>
          <w:sz w:val="28"/>
          <w:szCs w:val="28"/>
        </w:rPr>
        <w:t xml:space="preserve">, 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 xml:space="preserve">Stage II: 59 </w:t>
      </w:r>
      <w:proofErr w:type="spellStart"/>
      <w:r w:rsidRPr="00407627">
        <w:rPr>
          <w:rStyle w:val="Strong"/>
          <w:rFonts w:asciiTheme="minorHAnsi" w:hAnsiTheme="minorHAnsi" w:cstheme="minorHAnsi"/>
          <w:sz w:val="28"/>
          <w:szCs w:val="28"/>
        </w:rPr>
        <w:t>yrs</w:t>
      </w:r>
      <w:proofErr w:type="spellEnd"/>
      <w:r w:rsidRPr="00407627">
        <w:rPr>
          <w:rFonts w:asciiTheme="minorHAnsi" w:hAnsiTheme="minorHAnsi" w:cstheme="minorHAnsi"/>
          <w:sz w:val="28"/>
          <w:szCs w:val="28"/>
        </w:rPr>
        <w:t xml:space="preserve">, 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 xml:space="preserve">Stage III: 53 </w:t>
      </w:r>
      <w:proofErr w:type="spellStart"/>
      <w:r w:rsidRPr="00407627">
        <w:rPr>
          <w:rStyle w:val="Strong"/>
          <w:rFonts w:asciiTheme="minorHAnsi" w:hAnsiTheme="minorHAnsi" w:cstheme="minorHAnsi"/>
          <w:sz w:val="28"/>
          <w:szCs w:val="28"/>
        </w:rPr>
        <w:t>yrs</w:t>
      </w:r>
      <w:proofErr w:type="spellEnd"/>
      <w:r w:rsidRPr="00407627">
        <w:rPr>
          <w:rFonts w:asciiTheme="minorHAnsi" w:hAnsiTheme="minorHAnsi" w:cstheme="minorHAnsi"/>
          <w:sz w:val="28"/>
          <w:szCs w:val="28"/>
        </w:rPr>
        <w:t>, indicating earlier onset in advanced stages.</w:t>
      </w:r>
    </w:p>
    <w:p w:rsidR="00407627" w:rsidRPr="00407627" w:rsidRDefault="00407627" w:rsidP="0040762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 xml:space="preserve">Protein1 VS 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Surgery Type</w:t>
      </w:r>
      <w:proofErr w:type="gramStart"/>
      <w:r w:rsidRPr="00407627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407627">
        <w:rPr>
          <w:rFonts w:asciiTheme="minorHAnsi" w:hAnsiTheme="minorHAnsi" w:cstheme="minorHAnsi"/>
          <w:sz w:val="28"/>
          <w:szCs w:val="28"/>
        </w:rPr>
        <w:br/>
        <w:t xml:space="preserve">Median Protein1 is highest for 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Lumpectomy (0.199)</w:t>
      </w:r>
      <w:r w:rsidRPr="00407627">
        <w:rPr>
          <w:rFonts w:asciiTheme="minorHAnsi" w:hAnsiTheme="minorHAnsi" w:cstheme="minorHAnsi"/>
          <w:sz w:val="28"/>
          <w:szCs w:val="28"/>
        </w:rPr>
        <w:t xml:space="preserve"> and lowest for 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Other surgeries (-0.080)</w:t>
      </w:r>
      <w:r w:rsidRPr="00407627">
        <w:rPr>
          <w:rFonts w:asciiTheme="minorHAnsi" w:hAnsiTheme="minorHAnsi" w:cstheme="minorHAnsi"/>
          <w:sz w:val="28"/>
          <w:szCs w:val="28"/>
        </w:rPr>
        <w:t>, confirming Protein1’s association with surgical choice.</w:t>
      </w:r>
    </w:p>
    <w:p w:rsidR="00407627" w:rsidRPr="00407627" w:rsidRDefault="00407627" w:rsidP="0040762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407627">
        <w:rPr>
          <w:rStyle w:val="Strong"/>
          <w:rFonts w:asciiTheme="minorHAnsi" w:hAnsiTheme="minorHAnsi" w:cstheme="minorHAnsi"/>
          <w:sz w:val="28"/>
          <w:szCs w:val="28"/>
        </w:rPr>
        <w:t xml:space="preserve">Surgery Type </w:t>
      </w:r>
      <w:r>
        <w:rPr>
          <w:rStyle w:val="Strong"/>
          <w:rFonts w:asciiTheme="minorHAnsi" w:hAnsiTheme="minorHAnsi" w:cstheme="minorHAnsi"/>
          <w:sz w:val="28"/>
          <w:szCs w:val="28"/>
        </w:rPr>
        <w:t>VS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 xml:space="preserve"> Follow-up Days</w:t>
      </w:r>
      <w:proofErr w:type="gramStart"/>
      <w:r w:rsidRPr="00407627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407627">
        <w:rPr>
          <w:rFonts w:asciiTheme="minorHAnsi" w:hAnsiTheme="minorHAnsi" w:cstheme="minorHAnsi"/>
          <w:sz w:val="28"/>
          <w:szCs w:val="28"/>
        </w:rPr>
        <w:br/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Other surgery types</w:t>
      </w:r>
      <w:r w:rsidRPr="00407627">
        <w:rPr>
          <w:rFonts w:asciiTheme="minorHAnsi" w:hAnsiTheme="minorHAnsi" w:cstheme="minorHAnsi"/>
          <w:sz w:val="28"/>
          <w:szCs w:val="28"/>
        </w:rPr>
        <w:t xml:space="preserve"> show the longest average follow-up duration, followed by 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Simple Mastectomy</w:t>
      </w:r>
      <w:r w:rsidRPr="00407627">
        <w:rPr>
          <w:rFonts w:asciiTheme="minorHAnsi" w:hAnsiTheme="minorHAnsi" w:cstheme="minorHAnsi"/>
          <w:sz w:val="28"/>
          <w:szCs w:val="28"/>
        </w:rPr>
        <w:t xml:space="preserve">, 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Lumpectomy</w:t>
      </w:r>
      <w:r w:rsidRPr="00407627">
        <w:rPr>
          <w:rFonts w:asciiTheme="minorHAnsi" w:hAnsiTheme="minorHAnsi" w:cstheme="minorHAnsi"/>
          <w:sz w:val="28"/>
          <w:szCs w:val="28"/>
        </w:rPr>
        <w:t xml:space="preserve">, and 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Modified Radical Mastectomy</w:t>
      </w:r>
      <w:r w:rsidRPr="00407627">
        <w:rPr>
          <w:rFonts w:asciiTheme="minorHAnsi" w:hAnsiTheme="minorHAnsi" w:cstheme="minorHAnsi"/>
          <w:sz w:val="28"/>
          <w:szCs w:val="28"/>
        </w:rPr>
        <w:t>.</w:t>
      </w:r>
    </w:p>
    <w:p w:rsidR="00407627" w:rsidRPr="00407627" w:rsidRDefault="00407627" w:rsidP="00407627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>
        <w:rPr>
          <w:rStyle w:val="Strong"/>
          <w:rFonts w:asciiTheme="minorHAnsi" w:hAnsiTheme="minorHAnsi" w:cstheme="minorHAnsi"/>
          <w:sz w:val="28"/>
          <w:szCs w:val="28"/>
        </w:rPr>
        <w:t>HER2 Status VS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 xml:space="preserve"> Tumor Stage</w:t>
      </w:r>
      <w:proofErr w:type="gramStart"/>
      <w:r w:rsidRPr="00407627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407627">
        <w:rPr>
          <w:rFonts w:asciiTheme="minorHAnsi" w:hAnsiTheme="minorHAnsi" w:cstheme="minorHAnsi"/>
          <w:sz w:val="28"/>
          <w:szCs w:val="28"/>
        </w:rPr>
        <w:br/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HER2-negative Stage II</w:t>
      </w:r>
      <w:r w:rsidRPr="00407627">
        <w:rPr>
          <w:rFonts w:asciiTheme="minorHAnsi" w:hAnsiTheme="minorHAnsi" w:cstheme="minorHAnsi"/>
          <w:sz w:val="28"/>
          <w:szCs w:val="28"/>
        </w:rPr>
        <w:t xml:space="preserve"> patients form the largest group (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176 patients</w:t>
      </w:r>
      <w:r w:rsidRPr="00407627">
        <w:rPr>
          <w:rFonts w:asciiTheme="minorHAnsi" w:hAnsiTheme="minorHAnsi" w:cstheme="minorHAnsi"/>
          <w:sz w:val="28"/>
          <w:szCs w:val="28"/>
        </w:rPr>
        <w:t>), while HER2-positive cases remain low across all stages (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≤13 patients per stage</w:t>
      </w:r>
      <w:r w:rsidRPr="00407627">
        <w:rPr>
          <w:rFonts w:asciiTheme="minorHAnsi" w:hAnsiTheme="minorHAnsi" w:cstheme="minorHAnsi"/>
          <w:sz w:val="28"/>
          <w:szCs w:val="28"/>
        </w:rPr>
        <w:t>).</w:t>
      </w:r>
    </w:p>
    <w:p w:rsidR="00326AA1" w:rsidRPr="00326AA1" w:rsidRDefault="00407627" w:rsidP="00326AA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407627">
        <w:rPr>
          <w:rStyle w:val="Strong"/>
          <w:rFonts w:asciiTheme="minorHAnsi" w:hAnsiTheme="minorHAnsi" w:cstheme="minorHAnsi"/>
          <w:sz w:val="28"/>
          <w:szCs w:val="28"/>
        </w:rPr>
        <w:t>Cancer Histology</w:t>
      </w:r>
      <w:proofErr w:type="gramStart"/>
      <w:r w:rsidRPr="00407627">
        <w:rPr>
          <w:rStyle w:val="Strong"/>
          <w:rFonts w:asciiTheme="minorHAnsi" w:hAnsiTheme="minorHAnsi" w:cstheme="minorHAnsi"/>
          <w:sz w:val="28"/>
          <w:szCs w:val="28"/>
        </w:rPr>
        <w:t>:</w:t>
      </w:r>
      <w:proofErr w:type="gramEnd"/>
      <w:r w:rsidRPr="00407627">
        <w:rPr>
          <w:rFonts w:asciiTheme="minorHAnsi" w:hAnsiTheme="minorHAnsi" w:cstheme="minorHAnsi"/>
          <w:sz w:val="28"/>
          <w:szCs w:val="28"/>
        </w:rPr>
        <w:br/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Infiltrating Ductal Carcinoma</w:t>
      </w:r>
      <w:r w:rsidRPr="00407627">
        <w:rPr>
          <w:rFonts w:asciiTheme="minorHAnsi" w:hAnsiTheme="minorHAnsi" w:cstheme="minorHAnsi"/>
          <w:sz w:val="28"/>
          <w:szCs w:val="28"/>
        </w:rPr>
        <w:t xml:space="preserve"> dominates all tumor stages, while </w:t>
      </w:r>
      <w:r w:rsidRPr="00407627">
        <w:rPr>
          <w:rStyle w:val="Strong"/>
          <w:rFonts w:asciiTheme="minorHAnsi" w:hAnsiTheme="minorHAnsi" w:cstheme="minorHAnsi"/>
          <w:sz w:val="28"/>
          <w:szCs w:val="28"/>
        </w:rPr>
        <w:t>Mucinous Carcinoma</w:t>
      </w:r>
      <w:r w:rsidRPr="00407627">
        <w:rPr>
          <w:rFonts w:asciiTheme="minorHAnsi" w:hAnsiTheme="minorHAnsi" w:cstheme="minorHAnsi"/>
          <w:sz w:val="28"/>
          <w:szCs w:val="28"/>
        </w:rPr>
        <w:t xml:space="preserve"> is rare and limited to early stages.</w:t>
      </w:r>
    </w:p>
    <w:p w:rsidR="00B808A8" w:rsidRPr="00407627" w:rsidRDefault="001D41BA" w:rsidP="00B808A8">
      <w:pPr>
        <w:pStyle w:val="NormalWeb"/>
        <w:ind w:left="360"/>
        <w:rPr>
          <w:rFonts w:asciiTheme="minorHAnsi" w:hAnsiTheme="minorHAnsi" w:cstheme="minorHAnsi"/>
          <w:sz w:val="28"/>
          <w:szCs w:val="28"/>
        </w:rPr>
      </w:pPr>
      <w:bookmarkStart w:id="0" w:name="_GoBack"/>
      <w:r>
        <w:rPr>
          <w:rFonts w:asciiTheme="minorHAnsi" w:hAnsiTheme="minorHAnsi" w:cstheme="minorHAnsi"/>
          <w:noProof/>
          <w:sz w:val="28"/>
          <w:szCs w:val="28"/>
        </w:rPr>
        <w:lastRenderedPageBreak/>
        <w:drawing>
          <wp:inline distT="0" distB="0" distL="0" distR="0">
            <wp:extent cx="8348353" cy="65874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53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48353" cy="658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07627" w:rsidRPr="00326AA1" w:rsidRDefault="00326AA1" w:rsidP="00326AA1">
      <w:pPr>
        <w:pStyle w:val="ListParagraph"/>
        <w:jc w:val="center"/>
        <w:rPr>
          <w:rFonts w:eastAsia="Times New Roman"/>
          <w:b/>
          <w:sz w:val="28"/>
          <w:szCs w:val="28"/>
        </w:rPr>
      </w:pPr>
      <w:r w:rsidRPr="00326AA1">
        <w:rPr>
          <w:rFonts w:eastAsia="Times New Roman"/>
          <w:b/>
          <w:sz w:val="28"/>
          <w:szCs w:val="28"/>
        </w:rPr>
        <w:t>Fig4. Breast Cancer Insights Dashboard (Gender: Male)</w:t>
      </w:r>
    </w:p>
    <w:p w:rsidR="00F5604B" w:rsidRPr="00551512" w:rsidRDefault="00F5604B" w:rsidP="00F5604B">
      <w:pPr>
        <w:pStyle w:val="Heading1"/>
        <w:rPr>
          <w:sz w:val="32"/>
          <w:szCs w:val="32"/>
        </w:rPr>
      </w:pPr>
      <w:r w:rsidRPr="00551512">
        <w:rPr>
          <w:sz w:val="32"/>
          <w:szCs w:val="32"/>
        </w:rPr>
        <w:t>Key Interpretations:-</w:t>
      </w:r>
    </w:p>
    <w:p w:rsidR="00F5604B" w:rsidRPr="004F411E" w:rsidRDefault="00F5604B" w:rsidP="00F5604B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sz w:val="28"/>
          <w:szCs w:val="28"/>
        </w:rPr>
      </w:pPr>
      <w:r w:rsidRPr="004F411E">
        <w:rPr>
          <w:sz w:val="28"/>
          <w:szCs w:val="28"/>
        </w:rPr>
        <w:t>Tumor severity varies across age groups, with advanced stages appearing at lower median ages.</w:t>
      </w:r>
    </w:p>
    <w:p w:rsidR="00F5604B" w:rsidRPr="004F411E" w:rsidRDefault="00F5604B" w:rsidP="00F5604B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sz w:val="28"/>
          <w:szCs w:val="28"/>
        </w:rPr>
      </w:pPr>
      <w:r w:rsidRPr="004F411E">
        <w:rPr>
          <w:rFonts w:cstheme="minorHAnsi"/>
          <w:sz w:val="28"/>
          <w:szCs w:val="28"/>
        </w:rPr>
        <w:t>Biological markers (HER2 status and Protein1 expression) show stronger relationships with tumor characteristics and treatment patterns than demographic variables.</w:t>
      </w:r>
    </w:p>
    <w:p w:rsidR="00F5604B" w:rsidRPr="004F411E" w:rsidRDefault="00F5604B" w:rsidP="00F5604B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sz w:val="28"/>
          <w:szCs w:val="28"/>
        </w:rPr>
      </w:pPr>
      <w:r w:rsidRPr="004F411E">
        <w:rPr>
          <w:rFonts w:cstheme="minorHAnsi"/>
          <w:sz w:val="28"/>
          <w:szCs w:val="28"/>
        </w:rPr>
        <w:t>Gender does not independently influence tumor stage distribution, reinforcing that breast cancer severity is not gender-dependent within this dataset.</w:t>
      </w:r>
    </w:p>
    <w:p w:rsidR="00F5604B" w:rsidRPr="004F411E" w:rsidRDefault="00F5604B" w:rsidP="00F5604B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sz w:val="28"/>
          <w:szCs w:val="28"/>
        </w:rPr>
      </w:pPr>
      <w:r w:rsidRPr="004F411E">
        <w:rPr>
          <w:rFonts w:cstheme="minorHAnsi"/>
          <w:sz w:val="28"/>
          <w:szCs w:val="28"/>
        </w:rPr>
        <w:t>Surgical approach is linked to post-operative follow-up duration, indicating differing care pathways.</w:t>
      </w:r>
    </w:p>
    <w:p w:rsidR="00F5604B" w:rsidRPr="00F5604B" w:rsidRDefault="00F5604B" w:rsidP="00326AA1">
      <w:pPr>
        <w:pStyle w:val="ListParagraph"/>
        <w:numPr>
          <w:ilvl w:val="0"/>
          <w:numId w:val="12"/>
        </w:numPr>
        <w:rPr>
          <w:rFonts w:asciiTheme="majorHAnsi" w:hAnsiTheme="majorHAnsi" w:cstheme="majorBidi"/>
          <w:sz w:val="28"/>
          <w:szCs w:val="28"/>
        </w:rPr>
      </w:pPr>
      <w:r w:rsidRPr="004F411E">
        <w:rPr>
          <w:rFonts w:cstheme="minorHAnsi"/>
          <w:sz w:val="28"/>
          <w:szCs w:val="28"/>
        </w:rPr>
        <w:t>Rare histological subtypes are limited to early tumor stages and represent a small proportion of cases.</w:t>
      </w:r>
    </w:p>
    <w:p w:rsidR="00407627" w:rsidRPr="00551512" w:rsidRDefault="00326AA1" w:rsidP="00326AA1">
      <w:pPr>
        <w:pStyle w:val="Heading1"/>
        <w:rPr>
          <w:rFonts w:eastAsia="Times New Roman"/>
          <w:sz w:val="32"/>
          <w:szCs w:val="32"/>
        </w:rPr>
      </w:pPr>
      <w:r w:rsidRPr="00551512">
        <w:rPr>
          <w:rFonts w:eastAsia="Times New Roman"/>
          <w:sz w:val="32"/>
          <w:szCs w:val="32"/>
        </w:rPr>
        <w:t>Con</w:t>
      </w:r>
      <w:r w:rsidR="00551512" w:rsidRPr="00551512">
        <w:rPr>
          <w:rFonts w:eastAsia="Times New Roman"/>
          <w:sz w:val="32"/>
          <w:szCs w:val="32"/>
        </w:rPr>
        <w:t>c</w:t>
      </w:r>
      <w:r w:rsidRPr="00551512">
        <w:rPr>
          <w:rFonts w:eastAsia="Times New Roman"/>
          <w:sz w:val="32"/>
          <w:szCs w:val="32"/>
        </w:rPr>
        <w:t>lusion:-</w:t>
      </w:r>
    </w:p>
    <w:p w:rsidR="00CC1D42" w:rsidRDefault="00CC1D42" w:rsidP="00CC1D42">
      <w:pPr>
        <w:rPr>
          <w:sz w:val="28"/>
          <w:szCs w:val="28"/>
        </w:rPr>
      </w:pPr>
      <w:r w:rsidRPr="00CC1D42">
        <w:rPr>
          <w:sz w:val="28"/>
          <w:szCs w:val="28"/>
        </w:rPr>
        <w:t xml:space="preserve">This project demonstrates an </w:t>
      </w:r>
      <w:r w:rsidRPr="00CC1D42">
        <w:rPr>
          <w:rStyle w:val="Strong"/>
          <w:sz w:val="28"/>
          <w:szCs w:val="28"/>
        </w:rPr>
        <w:t>end-to-end data analytics workflow</w:t>
      </w:r>
      <w:r w:rsidRPr="00CC1D42">
        <w:rPr>
          <w:sz w:val="28"/>
          <w:szCs w:val="28"/>
        </w:rPr>
        <w:t xml:space="preserve">, combining data cleaning, exploratory analysis, statistical testing, and interactive visualization. The findings reveal meaningful relationships between </w:t>
      </w:r>
      <w:r w:rsidRPr="00CC1D42">
        <w:rPr>
          <w:rStyle w:val="Strong"/>
          <w:sz w:val="28"/>
          <w:szCs w:val="28"/>
        </w:rPr>
        <w:t>demographics, tumor stage, biological markers, treatment types, and follow-up outcomes</w:t>
      </w:r>
      <w:r w:rsidRPr="00CC1D42">
        <w:rPr>
          <w:sz w:val="28"/>
          <w:szCs w:val="28"/>
        </w:rPr>
        <w:t>, while also highlighting variables with no statistical association.</w:t>
      </w:r>
    </w:p>
    <w:p w:rsidR="004F411E" w:rsidRPr="004F411E" w:rsidRDefault="004F411E" w:rsidP="004F411E"/>
    <w:p w:rsidR="00326AA1" w:rsidRPr="00326AA1" w:rsidRDefault="00326AA1" w:rsidP="00326AA1"/>
    <w:p w:rsidR="00AA24D4" w:rsidRDefault="00AA24D4" w:rsidP="00AA24D4">
      <w:pPr>
        <w:rPr>
          <w:sz w:val="28"/>
          <w:szCs w:val="28"/>
        </w:rPr>
      </w:pPr>
    </w:p>
    <w:p w:rsidR="00AA24D4" w:rsidRPr="00AA24D4" w:rsidRDefault="00AA24D4" w:rsidP="00AA24D4">
      <w:pPr>
        <w:rPr>
          <w:sz w:val="28"/>
          <w:szCs w:val="28"/>
        </w:rPr>
      </w:pPr>
    </w:p>
    <w:p w:rsidR="00AA24D4" w:rsidRDefault="00AA24D4" w:rsidP="00AA24D4">
      <w:pPr>
        <w:pStyle w:val="Heading1"/>
      </w:pPr>
    </w:p>
    <w:p w:rsidR="003F3A5B" w:rsidRPr="003F3A5B" w:rsidRDefault="003F3A5B" w:rsidP="003F3A5B">
      <w:pPr>
        <w:pStyle w:val="Heading1"/>
      </w:pPr>
    </w:p>
    <w:p w:rsidR="00310443" w:rsidRPr="00A01EF6" w:rsidRDefault="00310443" w:rsidP="00A01EF6"/>
    <w:sectPr w:rsidR="00310443" w:rsidRPr="00A01EF6" w:rsidSect="002D45DC">
      <w:pgSz w:w="15840" w:h="24480" w:code="3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F211FC"/>
    <w:multiLevelType w:val="multilevel"/>
    <w:tmpl w:val="3302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837279"/>
    <w:multiLevelType w:val="hybridMultilevel"/>
    <w:tmpl w:val="AF62F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D354A0"/>
    <w:multiLevelType w:val="hybridMultilevel"/>
    <w:tmpl w:val="E4BEE1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EEA2BCB"/>
    <w:multiLevelType w:val="hybridMultilevel"/>
    <w:tmpl w:val="7018B35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34A26419"/>
    <w:multiLevelType w:val="hybridMultilevel"/>
    <w:tmpl w:val="B2CE1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24E6E78"/>
    <w:multiLevelType w:val="hybridMultilevel"/>
    <w:tmpl w:val="871234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42E65A6"/>
    <w:multiLevelType w:val="hybridMultilevel"/>
    <w:tmpl w:val="C8B669C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44BE5EE6"/>
    <w:multiLevelType w:val="hybridMultilevel"/>
    <w:tmpl w:val="D43C86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B5C5BC8"/>
    <w:multiLevelType w:val="hybridMultilevel"/>
    <w:tmpl w:val="6388B9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4FFC45B8"/>
    <w:multiLevelType w:val="multilevel"/>
    <w:tmpl w:val="BC5A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3643D49"/>
    <w:multiLevelType w:val="multilevel"/>
    <w:tmpl w:val="C1FC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DDA237D"/>
    <w:multiLevelType w:val="hybridMultilevel"/>
    <w:tmpl w:val="5B343890"/>
    <w:lvl w:ilvl="0" w:tplc="04090001">
      <w:start w:val="1"/>
      <w:numFmt w:val="bullet"/>
      <w:lvlText w:val=""/>
      <w:lvlJc w:val="left"/>
      <w:pPr>
        <w:ind w:left="77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5"/>
  </w:num>
  <w:num w:numId="3">
    <w:abstractNumId w:val="9"/>
  </w:num>
  <w:num w:numId="4">
    <w:abstractNumId w:val="4"/>
  </w:num>
  <w:num w:numId="5">
    <w:abstractNumId w:val="3"/>
  </w:num>
  <w:num w:numId="6">
    <w:abstractNumId w:val="10"/>
  </w:num>
  <w:num w:numId="7">
    <w:abstractNumId w:val="2"/>
  </w:num>
  <w:num w:numId="8">
    <w:abstractNumId w:val="8"/>
  </w:num>
  <w:num w:numId="9">
    <w:abstractNumId w:val="6"/>
  </w:num>
  <w:num w:numId="10">
    <w:abstractNumId w:val="0"/>
  </w:num>
  <w:num w:numId="11">
    <w:abstractNumId w:val="1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D45DC"/>
    <w:rsid w:val="001A3DCF"/>
    <w:rsid w:val="001D41BA"/>
    <w:rsid w:val="00212636"/>
    <w:rsid w:val="002A5270"/>
    <w:rsid w:val="002D45DC"/>
    <w:rsid w:val="002F406A"/>
    <w:rsid w:val="00310443"/>
    <w:rsid w:val="00326AA1"/>
    <w:rsid w:val="003F3A5B"/>
    <w:rsid w:val="00407627"/>
    <w:rsid w:val="0049738E"/>
    <w:rsid w:val="004A6C3F"/>
    <w:rsid w:val="004F411E"/>
    <w:rsid w:val="00500543"/>
    <w:rsid w:val="00504F4B"/>
    <w:rsid w:val="00551512"/>
    <w:rsid w:val="006B0417"/>
    <w:rsid w:val="00811894"/>
    <w:rsid w:val="00897AE6"/>
    <w:rsid w:val="009357AB"/>
    <w:rsid w:val="009B09CD"/>
    <w:rsid w:val="00A01EF6"/>
    <w:rsid w:val="00A15FF0"/>
    <w:rsid w:val="00AA24D4"/>
    <w:rsid w:val="00B808A8"/>
    <w:rsid w:val="00CC1D42"/>
    <w:rsid w:val="00F5604B"/>
    <w:rsid w:val="00FE5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D45D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D45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5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5D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01EF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01EF6"/>
    <w:rPr>
      <w:b/>
      <w:bCs/>
    </w:rPr>
  </w:style>
  <w:style w:type="paragraph" w:styleId="NormalWeb">
    <w:name w:val="Normal (Web)"/>
    <w:basedOn w:val="Normal"/>
    <w:uiPriority w:val="99"/>
    <w:unhideWhenUsed/>
    <w:rsid w:val="00310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1044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4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45D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44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45D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2D45D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2D45D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45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45DC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A01EF6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A01EF6"/>
    <w:rPr>
      <w:b/>
      <w:bCs/>
    </w:rPr>
  </w:style>
  <w:style w:type="paragraph" w:styleId="NormalWeb">
    <w:name w:val="Normal (Web)"/>
    <w:basedOn w:val="Normal"/>
    <w:uiPriority w:val="99"/>
    <w:unhideWhenUsed/>
    <w:rsid w:val="003104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310443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310443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305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81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79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52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636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6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45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0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6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5</Pages>
  <Words>1208</Words>
  <Characters>6889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10</cp:revision>
  <dcterms:created xsi:type="dcterms:W3CDTF">2026-01-14T19:57:00Z</dcterms:created>
  <dcterms:modified xsi:type="dcterms:W3CDTF">2026-02-26T07:30:00Z</dcterms:modified>
</cp:coreProperties>
</file>