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5B640" w14:textId="54566DCD" w:rsidR="00F2037E" w:rsidRPr="008B13DB" w:rsidRDefault="00F2037E" w:rsidP="008B13DB">
      <w:pPr>
        <w:pStyle w:val="NormalWeb"/>
        <w:jc w:val="both"/>
        <w:rPr>
          <w:b/>
          <w:bCs/>
          <w:sz w:val="40"/>
          <w:szCs w:val="40"/>
        </w:rPr>
      </w:pPr>
      <w:r w:rsidRPr="008B13DB">
        <w:rPr>
          <w:b/>
          <w:bCs/>
          <w:sz w:val="40"/>
          <w:szCs w:val="40"/>
        </w:rPr>
        <w:t xml:space="preserve">Sakshi Kathote </w:t>
      </w:r>
      <w:r w:rsidRPr="008B13DB">
        <w:rPr>
          <w:b/>
          <w:bCs/>
          <w:sz w:val="40"/>
          <w:szCs w:val="40"/>
        </w:rPr>
        <w:t xml:space="preserve"> – (</w:t>
      </w:r>
      <w:r w:rsidRPr="008B13DB">
        <w:rPr>
          <w:b/>
          <w:bCs/>
          <w:sz w:val="40"/>
          <w:szCs w:val="40"/>
        </w:rPr>
        <w:t>002114111</w:t>
      </w:r>
      <w:r w:rsidRPr="008B13DB">
        <w:rPr>
          <w:b/>
          <w:bCs/>
          <w:sz w:val="40"/>
          <w:szCs w:val="40"/>
        </w:rPr>
        <w:t>)</w:t>
      </w:r>
    </w:p>
    <w:p w14:paraId="2A41F6B3" w14:textId="12BF2D7D" w:rsidR="00F2037E" w:rsidRPr="008B13DB" w:rsidRDefault="00F2037E" w:rsidP="008B13DB">
      <w:pPr>
        <w:pStyle w:val="NormalWeb"/>
        <w:jc w:val="both"/>
        <w:rPr>
          <w:b/>
          <w:bCs/>
          <w:sz w:val="40"/>
          <w:szCs w:val="40"/>
        </w:rPr>
      </w:pPr>
      <w:r w:rsidRPr="008B13DB">
        <w:rPr>
          <w:b/>
          <w:bCs/>
          <w:sz w:val="40"/>
          <w:szCs w:val="40"/>
        </w:rPr>
        <w:t>Program Structures &amp; Algorithms Summer 2021 Assignment No. 3</w:t>
      </w:r>
    </w:p>
    <w:p w14:paraId="64376B70" w14:textId="4B40C9FC" w:rsidR="004A2B3C" w:rsidRPr="008B13DB" w:rsidRDefault="004A2B3C" w:rsidP="008B13D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919D85" w14:textId="75577C1C" w:rsidR="00F2037E" w:rsidRPr="008B13DB" w:rsidRDefault="00F2037E" w:rsidP="008B13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13DB">
        <w:rPr>
          <w:rFonts w:ascii="Times New Roman" w:hAnsi="Times New Roman" w:cs="Times New Roman"/>
          <w:b/>
          <w:bCs/>
          <w:sz w:val="28"/>
          <w:szCs w:val="28"/>
        </w:rPr>
        <w:t>Task 1 :</w:t>
      </w:r>
    </w:p>
    <w:p w14:paraId="7455FCA4" w14:textId="77777777" w:rsidR="00F2037E" w:rsidRPr="008B13DB" w:rsidRDefault="00F2037E" w:rsidP="008B13DB">
      <w:pPr>
        <w:pStyle w:val="NormalWeb"/>
        <w:shd w:val="clear" w:color="auto" w:fill="FFFFFF"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(a) Implement height-weighted Quick Union with Path Compression. For this, you will flesh out the class UF_HWQUPC. All you have to do is to fill in the sections marked with // TO BE IMPLEMENTED ... // ...END IMPLEMENTATION. </w:t>
      </w:r>
    </w:p>
    <w:p w14:paraId="54C9EC79" w14:textId="19216315" w:rsidR="00F2037E" w:rsidRPr="008B13DB" w:rsidRDefault="00F2037E" w:rsidP="008B13DB">
      <w:pPr>
        <w:pStyle w:val="NormalWeb"/>
        <w:shd w:val="clear" w:color="auto" w:fill="FFFFFF"/>
        <w:jc w:val="both"/>
        <w:rPr>
          <w:color w:val="2B3A44"/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(b) Check that the unit tests for this class all work. You must show "green" test results in your submission (screenshot is OK). </w:t>
      </w:r>
    </w:p>
    <w:p w14:paraId="5AFAE26E" w14:textId="65CD792A" w:rsidR="008B13DB" w:rsidRPr="008B13DB" w:rsidRDefault="00F2037E" w:rsidP="008B13DB">
      <w:pPr>
        <w:pStyle w:val="NormalWeb"/>
        <w:shd w:val="clear" w:color="auto" w:fill="FFFFFF"/>
        <w:jc w:val="both"/>
        <w:rPr>
          <w:b/>
          <w:bCs/>
          <w:color w:val="2B3A44"/>
          <w:sz w:val="28"/>
          <w:szCs w:val="28"/>
        </w:rPr>
      </w:pPr>
      <w:r w:rsidRPr="008B13DB">
        <w:rPr>
          <w:b/>
          <w:bCs/>
          <w:color w:val="2B3A44"/>
          <w:sz w:val="28"/>
          <w:szCs w:val="28"/>
        </w:rPr>
        <w:t>Output</w:t>
      </w:r>
      <w:r w:rsidR="008B13DB">
        <w:rPr>
          <w:b/>
          <w:bCs/>
          <w:color w:val="2B3A44"/>
          <w:sz w:val="28"/>
          <w:szCs w:val="28"/>
        </w:rPr>
        <w:t xml:space="preserve"> :</w:t>
      </w:r>
    </w:p>
    <w:p w14:paraId="78216277" w14:textId="33CB7162" w:rsidR="00F2037E" w:rsidRPr="008B13DB" w:rsidRDefault="00F2037E" w:rsidP="008B13DB">
      <w:pPr>
        <w:pStyle w:val="NormalWeb"/>
        <w:jc w:val="both"/>
        <w:rPr>
          <w:color w:val="070707"/>
          <w:sz w:val="28"/>
          <w:szCs w:val="28"/>
          <w:shd w:val="clear" w:color="auto" w:fill="FFFFFF"/>
        </w:rPr>
      </w:pPr>
      <w:proofErr w:type="spellStart"/>
      <w:r w:rsidRPr="008B13DB">
        <w:rPr>
          <w:color w:val="070707"/>
          <w:sz w:val="28"/>
          <w:szCs w:val="28"/>
          <w:shd w:val="clear" w:color="auto" w:fill="FFFFFF"/>
        </w:rPr>
        <w:t>UF_HWQUPC_Test</w:t>
      </w:r>
      <w:proofErr w:type="spellEnd"/>
      <w:r w:rsidRPr="008B13DB">
        <w:rPr>
          <w:color w:val="070707"/>
          <w:sz w:val="28"/>
          <w:szCs w:val="28"/>
          <w:shd w:val="clear" w:color="auto" w:fill="FFFFFF"/>
        </w:rPr>
        <w:t xml:space="preserve"> </w:t>
      </w:r>
    </w:p>
    <w:p w14:paraId="1EC983B6" w14:textId="18B8AFEF" w:rsidR="00F2037E" w:rsidRPr="008B13DB" w:rsidRDefault="00F2037E" w:rsidP="008B13DB">
      <w:pPr>
        <w:pStyle w:val="NormalWeb"/>
        <w:jc w:val="both"/>
        <w:rPr>
          <w:sz w:val="28"/>
          <w:szCs w:val="28"/>
        </w:rPr>
      </w:pPr>
      <w:r w:rsidRPr="008B13DB">
        <w:rPr>
          <w:noProof/>
          <w:sz w:val="28"/>
          <w:szCs w:val="28"/>
        </w:rPr>
        <w:drawing>
          <wp:inline distT="0" distB="0" distL="0" distR="0" wp14:anchorId="0042211F" wp14:editId="7A2FF109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480" w14:textId="1C3EE217" w:rsidR="00F2037E" w:rsidRPr="008B13DB" w:rsidRDefault="00F2037E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FD032B0" w14:textId="77777777" w:rsidR="00C239B0" w:rsidRDefault="00C239B0" w:rsidP="008B13DB">
      <w:pPr>
        <w:tabs>
          <w:tab w:val="left" w:pos="128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6FEFEA" w14:textId="77777777" w:rsidR="00C239B0" w:rsidRDefault="00C239B0" w:rsidP="008B13DB">
      <w:pPr>
        <w:tabs>
          <w:tab w:val="left" w:pos="128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5E5A3" w14:textId="77777777" w:rsidR="00C239B0" w:rsidRDefault="00C239B0" w:rsidP="008B13DB">
      <w:pPr>
        <w:tabs>
          <w:tab w:val="left" w:pos="128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4594F" w14:textId="1F53CCD6" w:rsidR="00F2037E" w:rsidRPr="00C239B0" w:rsidRDefault="00F2037E" w:rsidP="008B13DB">
      <w:pPr>
        <w:tabs>
          <w:tab w:val="left" w:pos="1289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39B0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2:</w:t>
      </w:r>
    </w:p>
    <w:p w14:paraId="6CE10A36" w14:textId="1051A6CA" w:rsidR="00F2037E" w:rsidRPr="008B13DB" w:rsidRDefault="00F2037E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336253E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Using your implementation of UF_HWQUPC, develop a UF ("union-find") client </w:t>
      </w:r>
    </w:p>
    <w:p w14:paraId="0F3F9EBB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that takes an integer value n from the command line to determine the number of </w:t>
      </w:r>
    </w:p>
    <w:p w14:paraId="16B9324B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"sites." Then generates random pairs of integers between 0 and n-1, calling </w:t>
      </w:r>
    </w:p>
    <w:p w14:paraId="59CB303A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connected() to determine if they are connected and union() if not. Loop until all </w:t>
      </w:r>
    </w:p>
    <w:p w14:paraId="6305F7C3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sites are connected then print the number of connections generated. Package your </w:t>
      </w:r>
    </w:p>
    <w:p w14:paraId="76FED3BF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program as a static method count() that takes n as the argument and returns the number of connections; and a main() that takes n from the command line, calls </w:t>
      </w:r>
    </w:p>
    <w:p w14:paraId="290E3369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count() and prints the returned value. If you prefer, you can create a main program </w:t>
      </w:r>
    </w:p>
    <w:p w14:paraId="20D701B6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that doesn't require any input and runs the experiment for a fixed set of n values. </w:t>
      </w:r>
    </w:p>
    <w:p w14:paraId="7369704A" w14:textId="77777777" w:rsidR="00F2037E" w:rsidRPr="008B13DB" w:rsidRDefault="00F2037E" w:rsidP="008B13DB">
      <w:pPr>
        <w:pStyle w:val="NormalWeb"/>
        <w:contextualSpacing/>
        <w:jc w:val="both"/>
        <w:rPr>
          <w:sz w:val="28"/>
          <w:szCs w:val="28"/>
        </w:rPr>
      </w:pPr>
      <w:r w:rsidRPr="008B13DB">
        <w:rPr>
          <w:color w:val="2B3A44"/>
          <w:sz w:val="28"/>
          <w:szCs w:val="28"/>
        </w:rPr>
        <w:t xml:space="preserve">Show evidence of your run(s). </w:t>
      </w:r>
    </w:p>
    <w:p w14:paraId="27785FE3" w14:textId="01062630" w:rsidR="00F2037E" w:rsidRPr="008B13DB" w:rsidRDefault="006C69F1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13DB">
        <w:rPr>
          <w:rFonts w:ascii="Times New Roman" w:hAnsi="Times New Roman" w:cs="Times New Roman"/>
          <w:sz w:val="28"/>
          <w:szCs w:val="28"/>
        </w:rPr>
        <w:t>Output:</w:t>
      </w:r>
    </w:p>
    <w:p w14:paraId="2F3CFE9B" w14:textId="77777777" w:rsidR="006C69F1" w:rsidRPr="008B13DB" w:rsidRDefault="006C69F1" w:rsidP="008B13DB">
      <w:pPr>
        <w:pStyle w:val="NormalWeb"/>
        <w:shd w:val="clear" w:color="auto" w:fill="FFFFFF"/>
        <w:jc w:val="both"/>
        <w:rPr>
          <w:sz w:val="28"/>
          <w:szCs w:val="28"/>
        </w:rPr>
      </w:pPr>
      <w:proofErr w:type="spellStart"/>
      <w:r w:rsidRPr="008B13DB">
        <w:rPr>
          <w:color w:val="070707"/>
          <w:sz w:val="28"/>
          <w:szCs w:val="28"/>
        </w:rPr>
        <w:t>UF_HWQUPC_Client</w:t>
      </w:r>
      <w:proofErr w:type="spellEnd"/>
      <w:r w:rsidRPr="008B13DB">
        <w:rPr>
          <w:color w:val="070707"/>
          <w:sz w:val="28"/>
          <w:szCs w:val="28"/>
        </w:rPr>
        <w:t xml:space="preserve"> </w:t>
      </w:r>
    </w:p>
    <w:p w14:paraId="63F3A3DA" w14:textId="77777777" w:rsidR="006C69F1" w:rsidRPr="008B13DB" w:rsidRDefault="006C69F1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07CB5D4" w14:textId="52003CC6" w:rsidR="006C69F1" w:rsidRPr="008B13DB" w:rsidRDefault="006C69F1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B13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81E6E" wp14:editId="75C2DF4C">
            <wp:extent cx="5731510" cy="3094074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22"/>
                    <a:stretch/>
                  </pic:blipFill>
                  <pic:spPr bwMode="auto">
                    <a:xfrm>
                      <a:off x="0" y="0"/>
                      <a:ext cx="5731510" cy="309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8682B" w14:textId="076748C1" w:rsidR="006C69F1" w:rsidRPr="008B13DB" w:rsidRDefault="006C69F1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05EC9B0" w14:textId="4FFD702D" w:rsidR="006C69F1" w:rsidRPr="008B13DB" w:rsidRDefault="006C69F1" w:rsidP="008B13DB">
      <w:pPr>
        <w:tabs>
          <w:tab w:val="left" w:pos="128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2C82B23" w14:textId="77777777" w:rsidR="006C69F1" w:rsidRPr="008B13DB" w:rsidRDefault="006C69F1" w:rsidP="008B13DB">
      <w:pPr>
        <w:pStyle w:val="NormalWeb"/>
        <w:jc w:val="both"/>
        <w:rPr>
          <w:sz w:val="28"/>
          <w:szCs w:val="28"/>
        </w:rPr>
      </w:pPr>
      <w:r w:rsidRPr="008B13DB">
        <w:rPr>
          <w:b/>
          <w:bCs/>
          <w:sz w:val="28"/>
          <w:szCs w:val="28"/>
        </w:rPr>
        <w:t xml:space="preserve">Task 3 </w:t>
      </w:r>
    </w:p>
    <w:p w14:paraId="642BBA06" w14:textId="77777777" w:rsidR="006C69F1" w:rsidRPr="008B13DB" w:rsidRDefault="006C69F1" w:rsidP="008B13DB">
      <w:pPr>
        <w:pStyle w:val="NormalWeb"/>
        <w:jc w:val="both"/>
        <w:rPr>
          <w:sz w:val="28"/>
          <w:szCs w:val="28"/>
        </w:rPr>
      </w:pPr>
      <w:r w:rsidRPr="008B13DB">
        <w:rPr>
          <w:sz w:val="28"/>
          <w:szCs w:val="28"/>
        </w:rPr>
        <w:t>Determine the relationship between the number of objects (</w:t>
      </w:r>
      <w:r w:rsidRPr="008B13DB">
        <w:rPr>
          <w:i/>
          <w:iCs/>
          <w:sz w:val="28"/>
          <w:szCs w:val="28"/>
        </w:rPr>
        <w:t>n</w:t>
      </w:r>
      <w:r w:rsidRPr="008B13DB">
        <w:rPr>
          <w:sz w:val="28"/>
          <w:szCs w:val="28"/>
        </w:rPr>
        <w:t>) and the number of pairs (</w:t>
      </w:r>
      <w:r w:rsidRPr="008B13DB">
        <w:rPr>
          <w:i/>
          <w:iCs/>
          <w:sz w:val="28"/>
          <w:szCs w:val="28"/>
        </w:rPr>
        <w:t>m</w:t>
      </w:r>
      <w:r w:rsidRPr="008B13DB">
        <w:rPr>
          <w:sz w:val="28"/>
          <w:szCs w:val="28"/>
        </w:rPr>
        <w:t xml:space="preserve">) generated to accomplish this (i.e. to reduce the number of components from </w:t>
      </w:r>
      <w:r w:rsidRPr="008B13DB">
        <w:rPr>
          <w:i/>
          <w:iCs/>
          <w:sz w:val="28"/>
          <w:szCs w:val="28"/>
        </w:rPr>
        <w:t xml:space="preserve">n </w:t>
      </w:r>
      <w:r w:rsidRPr="008B13DB">
        <w:rPr>
          <w:sz w:val="28"/>
          <w:szCs w:val="28"/>
        </w:rPr>
        <w:t xml:space="preserve">to 1). Justify your conclusion in terms of your observations and what you think might be going on. </w:t>
      </w:r>
    </w:p>
    <w:p w14:paraId="48C55B12" w14:textId="5AF88BF0" w:rsidR="006C69F1" w:rsidRPr="008B13DB" w:rsidRDefault="006C69F1" w:rsidP="008B13DB">
      <w:pPr>
        <w:pStyle w:val="NormalWeb"/>
        <w:jc w:val="both"/>
        <w:rPr>
          <w:b/>
          <w:bCs/>
          <w:sz w:val="28"/>
          <w:szCs w:val="28"/>
        </w:rPr>
      </w:pPr>
      <w:r w:rsidRPr="008B13DB">
        <w:rPr>
          <w:b/>
          <w:bCs/>
          <w:sz w:val="28"/>
          <w:szCs w:val="28"/>
        </w:rPr>
        <w:lastRenderedPageBreak/>
        <w:t xml:space="preserve">Evidence to support the conclusion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B13DB" w:rsidRPr="008B13DB" w14:paraId="2F887EF1" w14:textId="77777777" w:rsidTr="001247BA">
        <w:tc>
          <w:tcPr>
            <w:tcW w:w="3005" w:type="dxa"/>
            <w:vAlign w:val="bottom"/>
          </w:tcPr>
          <w:p w14:paraId="71041451" w14:textId="484B3070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Column 1</w:t>
            </w:r>
          </w:p>
        </w:tc>
        <w:tc>
          <w:tcPr>
            <w:tcW w:w="3005" w:type="dxa"/>
            <w:vAlign w:val="bottom"/>
          </w:tcPr>
          <w:p w14:paraId="448C55DF" w14:textId="712D0DEB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Column 2</w:t>
            </w:r>
          </w:p>
        </w:tc>
        <w:tc>
          <w:tcPr>
            <w:tcW w:w="3006" w:type="dxa"/>
            <w:vAlign w:val="bottom"/>
          </w:tcPr>
          <w:p w14:paraId="56C71BF6" w14:textId="73F75E19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Column 3</w:t>
            </w:r>
          </w:p>
        </w:tc>
      </w:tr>
      <w:tr w:rsidR="008B13DB" w:rsidRPr="008B13DB" w14:paraId="32F7982D" w14:textId="77777777" w:rsidTr="001247BA">
        <w:tc>
          <w:tcPr>
            <w:tcW w:w="3005" w:type="dxa"/>
            <w:vAlign w:val="bottom"/>
          </w:tcPr>
          <w:p w14:paraId="227A9D79" w14:textId="39B06F84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number of objects(n)</w:t>
            </w:r>
          </w:p>
        </w:tc>
        <w:tc>
          <w:tcPr>
            <w:tcW w:w="3005" w:type="dxa"/>
            <w:vAlign w:val="bottom"/>
          </w:tcPr>
          <w:p w14:paraId="54F7EE18" w14:textId="299D017E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number of connections(m)</w:t>
            </w:r>
          </w:p>
        </w:tc>
        <w:tc>
          <w:tcPr>
            <w:tcW w:w="3006" w:type="dxa"/>
            <w:vAlign w:val="bottom"/>
          </w:tcPr>
          <w:p w14:paraId="4675DEF8" w14:textId="7E4DE947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proofErr w:type="spellStart"/>
            <w:r w:rsidRPr="008B13DB">
              <w:rPr>
                <w:color w:val="000000"/>
                <w:sz w:val="28"/>
                <w:szCs w:val="28"/>
              </w:rPr>
              <w:t>Approx</w:t>
            </w:r>
            <w:proofErr w:type="spellEnd"/>
            <w:r w:rsidRPr="008B13DB">
              <w:rPr>
                <w:color w:val="000000"/>
                <w:sz w:val="28"/>
                <w:szCs w:val="28"/>
              </w:rPr>
              <w:t xml:space="preserve"> to n* In (n)/2</w:t>
            </w:r>
          </w:p>
        </w:tc>
      </w:tr>
      <w:tr w:rsidR="008B13DB" w:rsidRPr="008B13DB" w14:paraId="5C5DD15E" w14:textId="77777777" w:rsidTr="001247BA">
        <w:tc>
          <w:tcPr>
            <w:tcW w:w="3005" w:type="dxa"/>
            <w:vAlign w:val="bottom"/>
          </w:tcPr>
          <w:p w14:paraId="5F95C625" w14:textId="78B6D836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50</w:t>
            </w:r>
          </w:p>
        </w:tc>
        <w:tc>
          <w:tcPr>
            <w:tcW w:w="3005" w:type="dxa"/>
            <w:vAlign w:val="bottom"/>
          </w:tcPr>
          <w:p w14:paraId="0FDF6471" w14:textId="01BFCC2C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115</w:t>
            </w:r>
          </w:p>
        </w:tc>
        <w:tc>
          <w:tcPr>
            <w:tcW w:w="3006" w:type="dxa"/>
            <w:vAlign w:val="bottom"/>
          </w:tcPr>
          <w:p w14:paraId="081D0537" w14:textId="7D10F90B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97.75</w:t>
            </w:r>
          </w:p>
        </w:tc>
      </w:tr>
      <w:tr w:rsidR="008B13DB" w:rsidRPr="008B13DB" w14:paraId="6A448DA5" w14:textId="77777777" w:rsidTr="001247BA">
        <w:tc>
          <w:tcPr>
            <w:tcW w:w="3005" w:type="dxa"/>
            <w:vAlign w:val="bottom"/>
          </w:tcPr>
          <w:p w14:paraId="1635DA71" w14:textId="1E80B646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100</w:t>
            </w:r>
          </w:p>
        </w:tc>
        <w:tc>
          <w:tcPr>
            <w:tcW w:w="3005" w:type="dxa"/>
            <w:vAlign w:val="bottom"/>
          </w:tcPr>
          <w:p w14:paraId="2B09EBFB" w14:textId="2B3C5D02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259</w:t>
            </w:r>
          </w:p>
        </w:tc>
        <w:tc>
          <w:tcPr>
            <w:tcW w:w="3006" w:type="dxa"/>
            <w:vAlign w:val="bottom"/>
          </w:tcPr>
          <w:p w14:paraId="36AEC83D" w14:textId="4892BFBC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230</w:t>
            </w:r>
          </w:p>
        </w:tc>
      </w:tr>
      <w:tr w:rsidR="008B13DB" w:rsidRPr="008B13DB" w14:paraId="56F869C6" w14:textId="77777777" w:rsidTr="001247BA">
        <w:tc>
          <w:tcPr>
            <w:tcW w:w="3005" w:type="dxa"/>
            <w:vAlign w:val="bottom"/>
          </w:tcPr>
          <w:p w14:paraId="62FAE9B3" w14:textId="64E140D2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200</w:t>
            </w:r>
          </w:p>
        </w:tc>
        <w:tc>
          <w:tcPr>
            <w:tcW w:w="3005" w:type="dxa"/>
            <w:vAlign w:val="bottom"/>
          </w:tcPr>
          <w:p w14:paraId="4EE47468" w14:textId="54AB7186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594</w:t>
            </w:r>
          </w:p>
        </w:tc>
        <w:tc>
          <w:tcPr>
            <w:tcW w:w="3006" w:type="dxa"/>
            <w:vAlign w:val="bottom"/>
          </w:tcPr>
          <w:p w14:paraId="2D52A7B4" w14:textId="35AA8C88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529</w:t>
            </w:r>
          </w:p>
        </w:tc>
      </w:tr>
      <w:tr w:rsidR="008B13DB" w:rsidRPr="008B13DB" w14:paraId="77576E20" w14:textId="77777777" w:rsidTr="001247BA">
        <w:tc>
          <w:tcPr>
            <w:tcW w:w="3005" w:type="dxa"/>
            <w:vAlign w:val="bottom"/>
          </w:tcPr>
          <w:p w14:paraId="12FEB26A" w14:textId="64E1010C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400</w:t>
            </w:r>
          </w:p>
        </w:tc>
        <w:tc>
          <w:tcPr>
            <w:tcW w:w="3005" w:type="dxa"/>
            <w:vAlign w:val="bottom"/>
          </w:tcPr>
          <w:p w14:paraId="500F4C0C" w14:textId="3290523A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1335</w:t>
            </w:r>
          </w:p>
        </w:tc>
        <w:tc>
          <w:tcPr>
            <w:tcW w:w="3006" w:type="dxa"/>
            <w:vAlign w:val="bottom"/>
          </w:tcPr>
          <w:p w14:paraId="75E54365" w14:textId="125F0010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1198</w:t>
            </w:r>
          </w:p>
        </w:tc>
      </w:tr>
      <w:tr w:rsidR="008B13DB" w:rsidRPr="008B13DB" w14:paraId="4C27CAE4" w14:textId="77777777" w:rsidTr="001247BA">
        <w:tc>
          <w:tcPr>
            <w:tcW w:w="3005" w:type="dxa"/>
            <w:vAlign w:val="bottom"/>
          </w:tcPr>
          <w:p w14:paraId="7028CC51" w14:textId="3B938C8F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800</w:t>
            </w:r>
          </w:p>
        </w:tc>
        <w:tc>
          <w:tcPr>
            <w:tcW w:w="3005" w:type="dxa"/>
            <w:vAlign w:val="bottom"/>
          </w:tcPr>
          <w:p w14:paraId="683321A8" w14:textId="33333287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2925</w:t>
            </w:r>
          </w:p>
        </w:tc>
        <w:tc>
          <w:tcPr>
            <w:tcW w:w="3006" w:type="dxa"/>
            <w:vAlign w:val="bottom"/>
          </w:tcPr>
          <w:p w14:paraId="0C9F08F8" w14:textId="2825655E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2672</w:t>
            </w:r>
          </w:p>
        </w:tc>
      </w:tr>
      <w:tr w:rsidR="008B13DB" w:rsidRPr="008B13DB" w14:paraId="4F261417" w14:textId="77777777" w:rsidTr="001247BA">
        <w:tc>
          <w:tcPr>
            <w:tcW w:w="3005" w:type="dxa"/>
            <w:vAlign w:val="bottom"/>
          </w:tcPr>
          <w:p w14:paraId="2D9F5A88" w14:textId="6C9FBB65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1600</w:t>
            </w:r>
          </w:p>
        </w:tc>
        <w:tc>
          <w:tcPr>
            <w:tcW w:w="3005" w:type="dxa"/>
            <w:vAlign w:val="bottom"/>
          </w:tcPr>
          <w:p w14:paraId="5560D4BE" w14:textId="598DF6BC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6337</w:t>
            </w:r>
          </w:p>
        </w:tc>
        <w:tc>
          <w:tcPr>
            <w:tcW w:w="3006" w:type="dxa"/>
            <w:vAlign w:val="bottom"/>
          </w:tcPr>
          <w:p w14:paraId="7ECE65D8" w14:textId="3B38EA22" w:rsidR="008B13DB" w:rsidRPr="008B13DB" w:rsidRDefault="008B13DB" w:rsidP="008B13DB">
            <w:pPr>
              <w:pStyle w:val="NormalWeb"/>
              <w:jc w:val="both"/>
              <w:rPr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5896</w:t>
            </w:r>
          </w:p>
        </w:tc>
      </w:tr>
      <w:tr w:rsidR="008B13DB" w:rsidRPr="008B13DB" w14:paraId="5BD39448" w14:textId="77777777" w:rsidTr="001247BA">
        <w:tc>
          <w:tcPr>
            <w:tcW w:w="3005" w:type="dxa"/>
            <w:vAlign w:val="bottom"/>
          </w:tcPr>
          <w:p w14:paraId="72DF8ADE" w14:textId="117AFB29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3200</w:t>
            </w:r>
          </w:p>
        </w:tc>
        <w:tc>
          <w:tcPr>
            <w:tcW w:w="3005" w:type="dxa"/>
            <w:vAlign w:val="bottom"/>
          </w:tcPr>
          <w:p w14:paraId="04DF63DC" w14:textId="36022172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13546</w:t>
            </w:r>
          </w:p>
        </w:tc>
        <w:tc>
          <w:tcPr>
            <w:tcW w:w="3006" w:type="dxa"/>
            <w:vAlign w:val="bottom"/>
          </w:tcPr>
          <w:p w14:paraId="0906901E" w14:textId="0AC9EC2F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12912</w:t>
            </w:r>
          </w:p>
        </w:tc>
      </w:tr>
      <w:tr w:rsidR="008B13DB" w:rsidRPr="008B13DB" w14:paraId="4B27EFE7" w14:textId="77777777" w:rsidTr="001247BA">
        <w:tc>
          <w:tcPr>
            <w:tcW w:w="3005" w:type="dxa"/>
            <w:vAlign w:val="bottom"/>
          </w:tcPr>
          <w:p w14:paraId="5D9F7043" w14:textId="7F766B69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4000</w:t>
            </w:r>
          </w:p>
        </w:tc>
        <w:tc>
          <w:tcPr>
            <w:tcW w:w="3005" w:type="dxa"/>
            <w:vAlign w:val="bottom"/>
          </w:tcPr>
          <w:p w14:paraId="48A29E85" w14:textId="7D039F04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17550</w:t>
            </w:r>
          </w:p>
        </w:tc>
        <w:tc>
          <w:tcPr>
            <w:tcW w:w="3006" w:type="dxa"/>
            <w:vAlign w:val="bottom"/>
          </w:tcPr>
          <w:p w14:paraId="21A8288A" w14:textId="0EF850AC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16580</w:t>
            </w:r>
          </w:p>
        </w:tc>
      </w:tr>
      <w:tr w:rsidR="008B13DB" w:rsidRPr="008B13DB" w14:paraId="2FFDE0EB" w14:textId="77777777" w:rsidTr="001247BA">
        <w:tc>
          <w:tcPr>
            <w:tcW w:w="3005" w:type="dxa"/>
            <w:vAlign w:val="bottom"/>
          </w:tcPr>
          <w:p w14:paraId="3E5FE7D0" w14:textId="673B7F78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4200</w:t>
            </w:r>
          </w:p>
        </w:tc>
        <w:tc>
          <w:tcPr>
            <w:tcW w:w="3005" w:type="dxa"/>
            <w:vAlign w:val="bottom"/>
          </w:tcPr>
          <w:p w14:paraId="004CE970" w14:textId="70960624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18888</w:t>
            </w:r>
          </w:p>
        </w:tc>
        <w:tc>
          <w:tcPr>
            <w:tcW w:w="3006" w:type="dxa"/>
            <w:vAlign w:val="bottom"/>
          </w:tcPr>
          <w:p w14:paraId="21A41D1F" w14:textId="46769454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17514</w:t>
            </w:r>
          </w:p>
        </w:tc>
      </w:tr>
      <w:tr w:rsidR="008B13DB" w:rsidRPr="008B13DB" w14:paraId="7B0DAF63" w14:textId="77777777" w:rsidTr="001247BA">
        <w:tc>
          <w:tcPr>
            <w:tcW w:w="3005" w:type="dxa"/>
            <w:vAlign w:val="bottom"/>
          </w:tcPr>
          <w:p w14:paraId="097C9BDA" w14:textId="424613FD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6200</w:t>
            </w:r>
          </w:p>
        </w:tc>
        <w:tc>
          <w:tcPr>
            <w:tcW w:w="3005" w:type="dxa"/>
            <w:vAlign w:val="bottom"/>
          </w:tcPr>
          <w:p w14:paraId="0C73AEB9" w14:textId="26753412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29469</w:t>
            </w:r>
          </w:p>
        </w:tc>
        <w:tc>
          <w:tcPr>
            <w:tcW w:w="3006" w:type="dxa"/>
            <w:vAlign w:val="bottom"/>
          </w:tcPr>
          <w:p w14:paraId="4D02AF58" w14:textId="01F59A43" w:rsidR="008B13DB" w:rsidRPr="008B13DB" w:rsidRDefault="008B13DB" w:rsidP="008B13DB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8B13DB">
              <w:rPr>
                <w:color w:val="000000"/>
                <w:sz w:val="28"/>
                <w:szCs w:val="28"/>
              </w:rPr>
              <w:t>27063</w:t>
            </w:r>
          </w:p>
        </w:tc>
      </w:tr>
    </w:tbl>
    <w:p w14:paraId="0C1D64EF" w14:textId="462B9E48" w:rsidR="008B13DB" w:rsidRPr="008B13DB" w:rsidRDefault="008B13DB" w:rsidP="008B13DB">
      <w:pPr>
        <w:pStyle w:val="NormalWeb"/>
        <w:jc w:val="both"/>
        <w:rPr>
          <w:sz w:val="28"/>
          <w:szCs w:val="28"/>
        </w:rPr>
      </w:pPr>
    </w:p>
    <w:p w14:paraId="126414DE" w14:textId="697A6C02" w:rsidR="008B13DB" w:rsidRPr="00C239B0" w:rsidRDefault="008B13DB" w:rsidP="008B13DB">
      <w:pPr>
        <w:pStyle w:val="NormalWeb"/>
        <w:jc w:val="both"/>
        <w:rPr>
          <w:b/>
          <w:bCs/>
          <w:sz w:val="28"/>
          <w:szCs w:val="28"/>
        </w:rPr>
      </w:pPr>
      <w:r w:rsidRPr="00C239B0">
        <w:rPr>
          <w:b/>
          <w:bCs/>
          <w:sz w:val="28"/>
          <w:szCs w:val="28"/>
        </w:rPr>
        <w:t xml:space="preserve">Graphical Representation </w:t>
      </w:r>
    </w:p>
    <w:p w14:paraId="480D29D5" w14:textId="116D5F44" w:rsidR="008B13DB" w:rsidRPr="008B13DB" w:rsidRDefault="008B13DB" w:rsidP="008B13DB">
      <w:pPr>
        <w:pStyle w:val="NormalWeb"/>
        <w:jc w:val="both"/>
        <w:rPr>
          <w:sz w:val="28"/>
          <w:szCs w:val="28"/>
        </w:rPr>
      </w:pPr>
      <w:r w:rsidRPr="008B13DB">
        <w:rPr>
          <w:noProof/>
          <w:sz w:val="28"/>
          <w:szCs w:val="28"/>
        </w:rPr>
        <w:drawing>
          <wp:inline distT="0" distB="0" distL="0" distR="0" wp14:anchorId="3C5AEC42" wp14:editId="0CCC372D">
            <wp:extent cx="5359400" cy="4287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7" t="33328" r="13140" b="21290"/>
                    <a:stretch/>
                  </pic:blipFill>
                  <pic:spPr bwMode="auto">
                    <a:xfrm>
                      <a:off x="0" y="0"/>
                      <a:ext cx="5359400" cy="42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63BC" w14:textId="35B15A6E" w:rsidR="008B13DB" w:rsidRPr="008B13DB" w:rsidRDefault="008B13DB" w:rsidP="008B13DB">
      <w:pPr>
        <w:pStyle w:val="NormalWeb"/>
        <w:jc w:val="both"/>
        <w:rPr>
          <w:sz w:val="28"/>
          <w:szCs w:val="28"/>
        </w:rPr>
      </w:pPr>
    </w:p>
    <w:p w14:paraId="50935797" w14:textId="77777777" w:rsidR="008B13DB" w:rsidRPr="008B13DB" w:rsidRDefault="008B13DB" w:rsidP="008B13D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B13DB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lastRenderedPageBreak/>
        <w:t xml:space="preserve">Conclusion </w:t>
      </w:r>
    </w:p>
    <w:p w14:paraId="3F94232F" w14:textId="77777777" w:rsidR="008B13DB" w:rsidRPr="008B13DB" w:rsidRDefault="008B13DB" w:rsidP="008B13DB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>From the number of experiments carried out It is observed that, relationship between the number of objects (</w:t>
      </w:r>
      <w:r w:rsidRPr="008B13DB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>n</w:t>
      </w: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>) and the number of pairs (</w:t>
      </w:r>
      <w:r w:rsidRPr="008B13DB">
        <w:rPr>
          <w:rFonts w:ascii="Times New Roman" w:eastAsia="Times New Roman" w:hAnsi="Times New Roman" w:cs="Times New Roman"/>
          <w:i/>
          <w:iCs/>
          <w:sz w:val="28"/>
          <w:szCs w:val="28"/>
          <w:lang w:eastAsia="en-GB"/>
        </w:rPr>
        <w:t>m</w:t>
      </w: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) is </w:t>
      </w:r>
      <w:r w:rsidRPr="008B13D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GB"/>
        </w:rPr>
        <w:t xml:space="preserve">m </w:t>
      </w: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is equivalent to </w:t>
      </w:r>
      <w:r w:rsidRPr="008B13D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GB"/>
        </w:rPr>
        <w:t xml:space="preserve">n </w:t>
      </w:r>
      <w:r w:rsidRPr="008B13DB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*ln(</w:t>
      </w:r>
      <w:r w:rsidRPr="008B13DB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GB"/>
        </w:rPr>
        <w:t>n</w:t>
      </w:r>
      <w:r w:rsidRPr="008B13DB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)/2</w:t>
      </w: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Evidence provided above clearly shows that, cloumn2 and column 3 are equivalent. </w:t>
      </w:r>
    </w:p>
    <w:p w14:paraId="3116880F" w14:textId="77777777" w:rsidR="008B13DB" w:rsidRPr="008B13DB" w:rsidRDefault="008B13DB" w:rsidP="008B13DB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In theory, Weight Quick-Union with Path Compression is not quite linear. </w:t>
      </w:r>
    </w:p>
    <w:p w14:paraId="486E73F3" w14:textId="77777777" w:rsidR="008B13DB" w:rsidRPr="008B13DB" w:rsidRDefault="008B13DB" w:rsidP="008B13DB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8B13D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In practice, Weight Quick-Union with Path Compression is linear. </w:t>
      </w:r>
    </w:p>
    <w:p w14:paraId="6FE6FCB5" w14:textId="77777777" w:rsidR="008B13DB" w:rsidRPr="008B13DB" w:rsidRDefault="008B13DB" w:rsidP="008B13DB">
      <w:pPr>
        <w:pStyle w:val="NormalWeb"/>
        <w:jc w:val="both"/>
        <w:rPr>
          <w:sz w:val="28"/>
          <w:szCs w:val="28"/>
        </w:rPr>
      </w:pPr>
    </w:p>
    <w:sectPr w:rsidR="008B13DB" w:rsidRPr="008B1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60FC5"/>
    <w:multiLevelType w:val="multilevel"/>
    <w:tmpl w:val="4B903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37E"/>
    <w:rsid w:val="004A2B3C"/>
    <w:rsid w:val="006036E0"/>
    <w:rsid w:val="006C69F1"/>
    <w:rsid w:val="008B13DB"/>
    <w:rsid w:val="00C239B0"/>
    <w:rsid w:val="00F20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B76415"/>
  <w15:chartTrackingRefBased/>
  <w15:docId w15:val="{9810B446-A5A9-B94E-A108-97151452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2037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8B13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0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8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76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8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3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7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1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9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87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20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83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58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53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2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96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6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58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4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2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65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27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18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3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7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8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4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88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7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kathote</dc:creator>
  <cp:keywords/>
  <dc:description/>
  <cp:lastModifiedBy>sakshi kathote</cp:lastModifiedBy>
  <cp:revision>1</cp:revision>
  <dcterms:created xsi:type="dcterms:W3CDTF">2022-03-03T19:43:00Z</dcterms:created>
  <dcterms:modified xsi:type="dcterms:W3CDTF">2022-03-03T21:25:00Z</dcterms:modified>
</cp:coreProperties>
</file>