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50270" w:rsidP="4890B84A" w:rsidRDefault="00050270" w14:paraId="0FB37A21" w14:textId="750ABEF3"/>
    <w:p w:rsidR="002C4FD4" w:rsidRDefault="248739EF" w14:paraId="7ABA03C3" w14:textId="7D16A7D4">
      <w:pPr>
        <w:rPr>
          <w:rFonts w:ascii="Times New Roman" w:hAnsi="Times New Roman" w:eastAsia="Times New Roman" w:cs="Times New Roman"/>
          <w:sz w:val="56"/>
          <w:szCs w:val="56"/>
        </w:rPr>
      </w:pPr>
      <w:r w:rsidR="248739EF">
        <w:rPr/>
        <w:t xml:space="preserve">                                                          </w:t>
      </w:r>
      <w:r w:rsidRPr="15F3C3CC" w:rsidR="248739EF">
        <w:rPr>
          <w:rFonts w:ascii="Times New Roman" w:hAnsi="Times New Roman" w:eastAsia="Times New Roman" w:cs="Times New Roman"/>
        </w:rPr>
        <w:t xml:space="preserve"> </w:t>
      </w:r>
      <w:r w:rsidRPr="15F3C3CC" w:rsidR="305DCE6B">
        <w:rPr>
          <w:rFonts w:ascii="Times New Roman" w:hAnsi="Times New Roman" w:eastAsia="Times New Roman" w:cs="Times New Roman"/>
          <w:sz w:val="56"/>
          <w:szCs w:val="56"/>
        </w:rPr>
        <w:t>Team Members</w:t>
      </w:r>
    </w:p>
    <w:p w:rsidR="002C4FD4" w:rsidRDefault="002C4FD4" w14:paraId="1794B6DE" w14:textId="77777777">
      <w:pPr>
        <w:rPr>
          <w:rFonts w:ascii="Times New Roman" w:hAnsi="Times New Roman" w:eastAsia="Times New Roman" w:cs="Times New Roman"/>
          <w:sz w:val="56"/>
          <w:szCs w:val="56"/>
        </w:rPr>
      </w:pPr>
      <w:r>
        <w:rPr>
          <w:rFonts w:ascii="Times New Roman" w:hAnsi="Times New Roman" w:eastAsia="Times New Roman" w:cs="Times New Roman"/>
          <w:sz w:val="56"/>
          <w:szCs w:val="56"/>
        </w:rPr>
        <w:t xml:space="preserve">                   </w:t>
      </w:r>
    </w:p>
    <w:p w:rsidR="007A5513" w:rsidRDefault="002C4FD4" w14:paraId="5A616C90" w14:textId="475F751E">
      <w:pPr>
        <w:rPr>
          <w:rFonts w:ascii="Times New Roman" w:hAnsi="Times New Roman" w:eastAsia="Times New Roman" w:cs="Times New Roman"/>
          <w:sz w:val="56"/>
          <w:szCs w:val="56"/>
        </w:rPr>
      </w:pPr>
      <w:r>
        <w:rPr>
          <w:rFonts w:ascii="Times New Roman" w:hAnsi="Times New Roman" w:eastAsia="Times New Roman" w:cs="Times New Roman"/>
          <w:sz w:val="56"/>
          <w:szCs w:val="56"/>
        </w:rPr>
        <w:t xml:space="preserve">           AKASH </w:t>
      </w:r>
      <w:r w:rsidR="007A5513">
        <w:rPr>
          <w:rFonts w:ascii="Times New Roman" w:hAnsi="Times New Roman" w:eastAsia="Times New Roman" w:cs="Times New Roman"/>
          <w:sz w:val="56"/>
          <w:szCs w:val="56"/>
        </w:rPr>
        <w:t xml:space="preserve">      </w:t>
      </w:r>
      <w:r w:rsidR="0096632E">
        <w:rPr>
          <w:rFonts w:ascii="Times New Roman" w:hAnsi="Times New Roman" w:eastAsia="Times New Roman" w:cs="Times New Roman"/>
          <w:sz w:val="56"/>
          <w:szCs w:val="56"/>
        </w:rPr>
        <w:t xml:space="preserve">      </w:t>
      </w:r>
      <w:r w:rsidR="007A5513">
        <w:rPr>
          <w:rFonts w:ascii="Times New Roman" w:hAnsi="Times New Roman" w:eastAsia="Times New Roman" w:cs="Times New Roman"/>
          <w:sz w:val="56"/>
          <w:szCs w:val="56"/>
        </w:rPr>
        <w:t>C0910253</w:t>
      </w:r>
    </w:p>
    <w:p w:rsidR="0096632E" w:rsidRDefault="007A5513" w14:paraId="2DCB3EE2" w14:textId="214B3428">
      <w:pPr>
        <w:rPr>
          <w:rFonts w:ascii="Times New Roman" w:hAnsi="Times New Roman" w:eastAsia="Times New Roman" w:cs="Times New Roman"/>
          <w:sz w:val="56"/>
          <w:szCs w:val="56"/>
        </w:rPr>
      </w:pPr>
      <w:r>
        <w:rPr>
          <w:rFonts w:ascii="Times New Roman" w:hAnsi="Times New Roman" w:eastAsia="Times New Roman" w:cs="Times New Roman"/>
          <w:sz w:val="56"/>
          <w:szCs w:val="56"/>
        </w:rPr>
        <w:t xml:space="preserve">           SAKSHI       </w:t>
      </w:r>
      <w:r w:rsidR="0096632E">
        <w:rPr>
          <w:rFonts w:ascii="Times New Roman" w:hAnsi="Times New Roman" w:eastAsia="Times New Roman" w:cs="Times New Roman"/>
          <w:sz w:val="56"/>
          <w:szCs w:val="56"/>
        </w:rPr>
        <w:t xml:space="preserve">     </w:t>
      </w:r>
      <w:r>
        <w:rPr>
          <w:rFonts w:ascii="Times New Roman" w:hAnsi="Times New Roman" w:eastAsia="Times New Roman" w:cs="Times New Roman"/>
          <w:sz w:val="56"/>
          <w:szCs w:val="56"/>
        </w:rPr>
        <w:t>C0908000</w:t>
      </w:r>
    </w:p>
    <w:p w:rsidR="0096632E" w:rsidRDefault="0096632E" w14:paraId="58594D71" w14:textId="5D1CAB49">
      <w:pPr>
        <w:rPr>
          <w:rFonts w:ascii="Times New Roman" w:hAnsi="Times New Roman" w:eastAsia="Times New Roman" w:cs="Times New Roman"/>
          <w:sz w:val="56"/>
          <w:szCs w:val="56"/>
        </w:rPr>
      </w:pPr>
      <w:r>
        <w:rPr>
          <w:rFonts w:ascii="Times New Roman" w:hAnsi="Times New Roman" w:eastAsia="Times New Roman" w:cs="Times New Roman"/>
          <w:sz w:val="56"/>
          <w:szCs w:val="56"/>
        </w:rPr>
        <w:t xml:space="preserve">           PRANIT            C0913039</w:t>
      </w:r>
    </w:p>
    <w:p w:rsidR="00050270" w:rsidRDefault="0096632E" w14:paraId="1A0B7FD6" w14:textId="74B4CDF5">
      <w:r>
        <w:rPr>
          <w:rFonts w:ascii="Times New Roman" w:hAnsi="Times New Roman" w:eastAsia="Times New Roman" w:cs="Times New Roman"/>
          <w:sz w:val="56"/>
          <w:szCs w:val="56"/>
        </w:rPr>
        <w:t xml:space="preserve">           JAGADEESH</w:t>
      </w:r>
      <w:r w:rsidRPr="4890B84A" w:rsidR="305DCE6B">
        <w:rPr>
          <w:rFonts w:ascii="Times New Roman" w:hAnsi="Times New Roman" w:eastAsia="Times New Roman" w:cs="Times New Roman"/>
          <w:sz w:val="56"/>
          <w:szCs w:val="56"/>
        </w:rPr>
        <w:t xml:space="preserve"> </w:t>
      </w:r>
      <w:r>
        <w:rPr>
          <w:rFonts w:ascii="Times New Roman" w:hAnsi="Times New Roman" w:eastAsia="Times New Roman" w:cs="Times New Roman"/>
          <w:sz w:val="56"/>
          <w:szCs w:val="56"/>
        </w:rPr>
        <w:t xml:space="preserve">  C0912</w:t>
      </w:r>
      <w:r w:rsidR="00ED6C56">
        <w:rPr>
          <w:rFonts w:ascii="Times New Roman" w:hAnsi="Times New Roman" w:eastAsia="Times New Roman" w:cs="Times New Roman"/>
          <w:sz w:val="56"/>
          <w:szCs w:val="56"/>
        </w:rPr>
        <w:t>884</w:t>
      </w:r>
    </w:p>
    <w:p w:rsidR="00050270" w:rsidRDefault="00050270" w14:paraId="43FB7A9C" w14:textId="00BA9EC7"/>
    <w:p w:rsidR="00050270" w:rsidRDefault="00050270" w14:paraId="5C3F05AB" w14:textId="1805D0A2"/>
    <w:p w:rsidR="00050270" w:rsidRDefault="00050270" w14:paraId="0B596088" w14:textId="7DE423DF"/>
    <w:p w:rsidR="00050270" w:rsidRDefault="00050270" w14:paraId="26069649" w14:textId="2678299E"/>
    <w:p w:rsidR="00050270" w:rsidRDefault="00050270" w14:paraId="40156424" w14:textId="793F85CA"/>
    <w:p w:rsidR="00050270" w:rsidRDefault="00050270" w14:paraId="3E5A3F4A" w14:textId="77EB7AEF"/>
    <w:p w:rsidR="00050270" w:rsidRDefault="00050270" w14:paraId="1C1050FA" w14:textId="5CACADFC"/>
    <w:p w:rsidR="00050270" w:rsidRDefault="00050270" w14:paraId="707D7436" w14:textId="6FBF8373"/>
    <w:p w:rsidR="00050270" w:rsidRDefault="00050270" w14:paraId="07D88EEB" w14:textId="3D06A4E5"/>
    <w:p w:rsidR="00050270" w:rsidRDefault="00050270" w14:paraId="7C74E03E" w14:textId="0512A219"/>
    <w:p w:rsidR="00050270" w:rsidP="4890B84A" w:rsidRDefault="02C0A9B2" w14:paraId="2E6CE706" w14:textId="1E04006C">
      <w:pPr>
        <w:pStyle w:val="Heading3"/>
        <w:spacing w:before="281" w:after="281"/>
        <w:jc w:val="both"/>
        <w:rPr>
          <w:rFonts w:ascii="Times New Roman" w:hAnsi="Times New Roman" w:eastAsia="Times New Roman" w:cs="Times New Roman"/>
          <w:b/>
          <w:bCs/>
        </w:rPr>
      </w:pPr>
      <w:r w:rsidRPr="4890B84A">
        <w:rPr>
          <w:rFonts w:ascii="Times New Roman" w:hAnsi="Times New Roman" w:eastAsia="Times New Roman" w:cs="Times New Roman"/>
          <w:b/>
          <w:bCs/>
        </w:rPr>
        <w:t>Table of Contents</w:t>
      </w:r>
    </w:p>
    <w:p w:rsidR="00050270" w:rsidP="4890B84A" w:rsidRDefault="02C0A9B2" w14:paraId="5D0C9547" w14:textId="613351A0">
      <w:pPr>
        <w:pStyle w:val="ListParagraph"/>
        <w:numPr>
          <w:ilvl w:val="0"/>
          <w:numId w:val="1"/>
        </w:numPr>
        <w:spacing w:after="0"/>
        <w:jc w:val="both"/>
        <w:rPr>
          <w:rFonts w:ascii="Times New Roman" w:hAnsi="Times New Roman" w:eastAsia="Times New Roman" w:cs="Times New Roman"/>
          <w:i/>
          <w:iCs/>
        </w:rPr>
      </w:pPr>
      <w:r w:rsidRPr="4890B84A">
        <w:rPr>
          <w:rFonts w:ascii="Times New Roman" w:hAnsi="Times New Roman" w:eastAsia="Times New Roman" w:cs="Times New Roman"/>
          <w:b/>
          <w:bCs/>
        </w:rPr>
        <w:t>Team Members</w:t>
      </w:r>
      <w:r w:rsidRPr="4890B84A">
        <w:rPr>
          <w:rFonts w:ascii="Times New Roman" w:hAnsi="Times New Roman" w:eastAsia="Times New Roman" w:cs="Times New Roman"/>
        </w:rPr>
        <w:t xml:space="preserve"> </w:t>
      </w:r>
      <w:r w:rsidRPr="4890B84A" w:rsidR="352F05DC">
        <w:rPr>
          <w:rFonts w:ascii="Times New Roman" w:hAnsi="Times New Roman" w:eastAsia="Times New Roman" w:cs="Times New Roman"/>
        </w:rPr>
        <w:t>......................................................................................................</w:t>
      </w:r>
      <w:r w:rsidRPr="4890B84A">
        <w:rPr>
          <w:rFonts w:ascii="Times New Roman" w:hAnsi="Times New Roman" w:eastAsia="Times New Roman" w:cs="Times New Roman"/>
        </w:rPr>
        <w:t xml:space="preserve"> </w:t>
      </w:r>
      <w:r w:rsidRPr="4890B84A">
        <w:rPr>
          <w:rFonts w:ascii="Times New Roman" w:hAnsi="Times New Roman" w:eastAsia="Times New Roman" w:cs="Times New Roman"/>
          <w:i/>
          <w:iCs/>
        </w:rPr>
        <w:t>Page 1</w:t>
      </w:r>
    </w:p>
    <w:p w:rsidR="00050270" w:rsidP="15F3C3CC" w:rsidRDefault="02C0A9B2" w14:paraId="46306D9B" w14:textId="6C0A592C">
      <w:pPr>
        <w:pStyle w:val="ListParagraph"/>
        <w:numPr>
          <w:ilvl w:val="0"/>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b w:val="1"/>
          <w:bCs w:val="1"/>
        </w:rPr>
        <w:t>Problem Statement</w:t>
      </w:r>
      <w:r w:rsidRPr="15F3C3CC" w:rsidR="173EAD6F">
        <w:rPr>
          <w:rFonts w:ascii="Times New Roman" w:hAnsi="Times New Roman" w:eastAsia="Times New Roman" w:cs="Times New Roman"/>
        </w:rPr>
        <w:t xml:space="preserve"> </w:t>
      </w:r>
      <w:r w:rsidRPr="15F3C3CC" w:rsidR="2F8B71A2">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5D25940F">
        <w:rPr>
          <w:rFonts w:ascii="Times New Roman" w:hAnsi="Times New Roman" w:eastAsia="Times New Roman" w:cs="Times New Roman"/>
          <w:i w:val="1"/>
          <w:iCs w:val="1"/>
        </w:rPr>
        <w:t>3</w:t>
      </w:r>
    </w:p>
    <w:p w:rsidR="00050270" w:rsidP="4890B84A" w:rsidRDefault="02C0A9B2" w14:paraId="663AA93C" w14:textId="35AA316A">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Approach to the Problem</w:t>
      </w:r>
      <w:r w:rsidRPr="15F3C3CC" w:rsidR="173EAD6F">
        <w:rPr>
          <w:rFonts w:ascii="Times New Roman" w:hAnsi="Times New Roman" w:eastAsia="Times New Roman" w:cs="Times New Roman"/>
        </w:rPr>
        <w:t xml:space="preserve"> </w:t>
      </w:r>
      <w:r w:rsidRPr="15F3C3CC" w:rsidR="18CB1EF8">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064DE1ED">
        <w:rPr>
          <w:rFonts w:ascii="Times New Roman" w:hAnsi="Times New Roman" w:eastAsia="Times New Roman" w:cs="Times New Roman"/>
          <w:i w:val="1"/>
          <w:iCs w:val="1"/>
        </w:rPr>
        <w:t>3</w:t>
      </w:r>
      <w:r w:rsidRPr="15F3C3CC" w:rsidR="173EAD6F">
        <w:rPr>
          <w:rFonts w:ascii="Times New Roman" w:hAnsi="Times New Roman" w:eastAsia="Times New Roman" w:cs="Times New Roman"/>
          <w:i w:val="1"/>
          <w:iCs w:val="1"/>
        </w:rPr>
        <w:t xml:space="preserve"> </w:t>
      </w:r>
    </w:p>
    <w:p w:rsidR="00050270" w:rsidP="4890B84A" w:rsidRDefault="02C0A9B2" w14:paraId="18AE0458" w14:textId="33915B34">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Marketing Campaign Dataset Overview</w:t>
      </w:r>
      <w:r w:rsidRPr="15F3C3CC" w:rsidR="173EAD6F">
        <w:rPr>
          <w:rFonts w:ascii="Times New Roman" w:hAnsi="Times New Roman" w:eastAsia="Times New Roman" w:cs="Times New Roman"/>
        </w:rPr>
        <w:t xml:space="preserve"> </w:t>
      </w:r>
      <w:r w:rsidRPr="15F3C3CC" w:rsidR="259F4955">
        <w:rPr>
          <w:rFonts w:ascii="Times New Roman" w:hAnsi="Times New Roman" w:eastAsia="Times New Roman" w:cs="Times New Roman"/>
        </w:rPr>
        <w:t>.............................................................</w:t>
      </w:r>
      <w:r w:rsidRPr="15F3C3CC" w:rsidR="173EAD6F">
        <w:rPr>
          <w:rFonts w:ascii="Times New Roman" w:hAnsi="Times New Roman" w:eastAsia="Times New Roman" w:cs="Times New Roman"/>
          <w:i w:val="1"/>
          <w:iCs w:val="1"/>
        </w:rPr>
        <w:t xml:space="preserve">Page </w:t>
      </w:r>
      <w:r w:rsidRPr="15F3C3CC" w:rsidR="710C9157">
        <w:rPr>
          <w:rFonts w:ascii="Times New Roman" w:hAnsi="Times New Roman" w:eastAsia="Times New Roman" w:cs="Times New Roman"/>
          <w:i w:val="1"/>
          <w:iCs w:val="1"/>
        </w:rPr>
        <w:t>4</w:t>
      </w:r>
      <w:r w:rsidRPr="15F3C3CC" w:rsidR="173EAD6F">
        <w:rPr>
          <w:rFonts w:ascii="Times New Roman" w:hAnsi="Times New Roman" w:eastAsia="Times New Roman" w:cs="Times New Roman"/>
        </w:rPr>
        <w:t xml:space="preserve"> </w:t>
      </w:r>
    </w:p>
    <w:p w:rsidR="00050270" w:rsidP="15F3C3CC" w:rsidRDefault="02C0A9B2" w14:paraId="7EFF63AA" w14:textId="4957242D">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Dataset details (features and descriptions) </w:t>
      </w:r>
      <w:r w:rsidRPr="15F3C3CC" w:rsidR="0B7B36DF">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03E6F6F1">
        <w:rPr>
          <w:rFonts w:ascii="Times New Roman" w:hAnsi="Times New Roman" w:eastAsia="Times New Roman" w:cs="Times New Roman"/>
          <w:i w:val="1"/>
          <w:iCs w:val="1"/>
        </w:rPr>
        <w:t>4</w:t>
      </w:r>
    </w:p>
    <w:p w:rsidR="00050270" w:rsidP="15F3C3CC" w:rsidRDefault="02C0A9B2" w14:paraId="246BD473" w14:textId="44E3E219">
      <w:pPr>
        <w:pStyle w:val="ListParagraph"/>
        <w:numPr>
          <w:ilvl w:val="0"/>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b w:val="1"/>
          <w:bCs w:val="1"/>
        </w:rPr>
        <w:t>Imported Libraries and Their Purpose</w:t>
      </w:r>
      <w:r w:rsidRPr="15F3C3CC" w:rsidR="173EAD6F">
        <w:rPr>
          <w:rFonts w:ascii="Times New Roman" w:hAnsi="Times New Roman" w:eastAsia="Times New Roman" w:cs="Times New Roman"/>
        </w:rPr>
        <w:t xml:space="preserve"> </w:t>
      </w:r>
      <w:r w:rsidRPr="15F3C3CC" w:rsidR="14CF5654">
        <w:rPr>
          <w:rFonts w:ascii="Times New Roman" w:hAnsi="Times New Roman" w:eastAsia="Times New Roman" w:cs="Times New Roman"/>
        </w:rPr>
        <w:t>...............................................................</w:t>
      </w:r>
      <w:r w:rsidRPr="15F3C3CC" w:rsidR="173EAD6F">
        <w:rPr>
          <w:rFonts w:ascii="Times New Roman" w:hAnsi="Times New Roman" w:eastAsia="Times New Roman" w:cs="Times New Roman"/>
          <w:i w:val="1"/>
          <w:iCs w:val="1"/>
        </w:rPr>
        <w:t xml:space="preserve">Page </w:t>
      </w:r>
      <w:r w:rsidRPr="15F3C3CC" w:rsidR="64CE69F5">
        <w:rPr>
          <w:rFonts w:ascii="Times New Roman" w:hAnsi="Times New Roman" w:eastAsia="Times New Roman" w:cs="Times New Roman"/>
          <w:i w:val="1"/>
          <w:iCs w:val="1"/>
        </w:rPr>
        <w:t>5</w:t>
      </w:r>
    </w:p>
    <w:p w:rsidR="00050270" w:rsidP="4890B84A" w:rsidRDefault="02C0A9B2" w14:paraId="4282C70B" w14:textId="2DE9BEB0">
      <w:pPr>
        <w:pStyle w:val="ListParagraph"/>
        <w:numPr>
          <w:ilvl w:val="0"/>
          <w:numId w:val="1"/>
        </w:numPr>
        <w:spacing w:after="0"/>
        <w:jc w:val="both"/>
        <w:rPr>
          <w:rFonts w:ascii="Times New Roman" w:hAnsi="Times New Roman" w:eastAsia="Times New Roman" w:cs="Times New Roman"/>
        </w:rPr>
      </w:pPr>
      <w:r w:rsidRPr="4890B84A">
        <w:rPr>
          <w:rFonts w:ascii="Times New Roman" w:hAnsi="Times New Roman" w:eastAsia="Times New Roman" w:cs="Times New Roman"/>
          <w:b/>
          <w:bCs/>
        </w:rPr>
        <w:t>Understanding the Dataset</w:t>
      </w:r>
      <w:r w:rsidRPr="4890B84A">
        <w:rPr>
          <w:rFonts w:ascii="Times New Roman" w:hAnsi="Times New Roman" w:eastAsia="Times New Roman" w:cs="Times New Roman"/>
        </w:rPr>
        <w:t xml:space="preserve"> </w:t>
      </w:r>
      <w:r w:rsidRPr="4890B84A" w:rsidR="4527D58A">
        <w:rPr>
          <w:rFonts w:ascii="Times New Roman" w:hAnsi="Times New Roman" w:eastAsia="Times New Roman" w:cs="Times New Roman"/>
        </w:rPr>
        <w:t>....................................................................................</w:t>
      </w:r>
      <w:r w:rsidRPr="4890B84A">
        <w:rPr>
          <w:rFonts w:ascii="Times New Roman" w:hAnsi="Times New Roman" w:eastAsia="Times New Roman" w:cs="Times New Roman"/>
          <w:i/>
          <w:iCs/>
        </w:rPr>
        <w:t>Page 5</w:t>
      </w:r>
      <w:r w:rsidRPr="4890B84A">
        <w:rPr>
          <w:rFonts w:ascii="Times New Roman" w:hAnsi="Times New Roman" w:eastAsia="Times New Roman" w:cs="Times New Roman"/>
        </w:rPr>
        <w:t xml:space="preserve"> </w:t>
      </w:r>
    </w:p>
    <w:p w:rsidR="00050270" w:rsidP="4890B84A" w:rsidRDefault="02C0A9B2" w14:paraId="3F454205" w14:textId="2B184498">
      <w:pPr>
        <w:pStyle w:val="ListParagraph"/>
        <w:numPr>
          <w:ilvl w:val="1"/>
          <w:numId w:val="1"/>
        </w:numPr>
        <w:spacing w:after="0"/>
        <w:jc w:val="both"/>
        <w:rPr>
          <w:rFonts w:ascii="Times New Roman" w:hAnsi="Times New Roman" w:eastAsia="Times New Roman" w:cs="Times New Roman"/>
          <w:i/>
          <w:iCs/>
        </w:rPr>
      </w:pPr>
      <w:r w:rsidRPr="4890B84A">
        <w:rPr>
          <w:rFonts w:ascii="Times New Roman" w:hAnsi="Times New Roman" w:eastAsia="Times New Roman" w:cs="Times New Roman"/>
        </w:rPr>
        <w:t xml:space="preserve">Basic dataset exploration commands </w:t>
      </w:r>
      <w:r w:rsidRPr="4890B84A" w:rsidR="7CEF856B">
        <w:rPr>
          <w:rFonts w:ascii="Times New Roman" w:hAnsi="Times New Roman" w:eastAsia="Times New Roman" w:cs="Times New Roman"/>
        </w:rPr>
        <w:t>..........................................................</w:t>
      </w:r>
      <w:r w:rsidRPr="4890B84A">
        <w:rPr>
          <w:rFonts w:ascii="Times New Roman" w:hAnsi="Times New Roman" w:eastAsia="Times New Roman" w:cs="Times New Roman"/>
        </w:rPr>
        <w:t xml:space="preserve"> </w:t>
      </w:r>
      <w:r w:rsidRPr="4890B84A">
        <w:rPr>
          <w:rFonts w:ascii="Times New Roman" w:hAnsi="Times New Roman" w:eastAsia="Times New Roman" w:cs="Times New Roman"/>
          <w:i/>
          <w:iCs/>
        </w:rPr>
        <w:t>Page 5</w:t>
      </w:r>
    </w:p>
    <w:p w:rsidR="00050270" w:rsidP="4890B84A" w:rsidRDefault="02C0A9B2" w14:paraId="37A6A380" w14:textId="30A9107D">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Data Cleaning</w:t>
      </w:r>
      <w:r w:rsidRPr="15F3C3CC" w:rsidR="173EAD6F">
        <w:rPr>
          <w:rFonts w:ascii="Times New Roman" w:hAnsi="Times New Roman" w:eastAsia="Times New Roman" w:cs="Times New Roman"/>
        </w:rPr>
        <w:t xml:space="preserve"> </w:t>
      </w:r>
      <w:r w:rsidRPr="15F3C3CC" w:rsidR="36A6803A">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48138B1F">
        <w:rPr>
          <w:rFonts w:ascii="Times New Roman" w:hAnsi="Times New Roman" w:eastAsia="Times New Roman" w:cs="Times New Roman"/>
          <w:i w:val="1"/>
          <w:iCs w:val="1"/>
        </w:rPr>
        <w:t>9</w:t>
      </w:r>
    </w:p>
    <w:p w:rsidR="00050270" w:rsidP="15F3C3CC" w:rsidRDefault="02C0A9B2" w14:paraId="62E20269" w14:textId="7F0BD613">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Checking for missing values</w:t>
      </w:r>
      <w:r w:rsidRPr="15F3C3CC" w:rsidR="7D7233BF">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7559B61F">
        <w:rPr>
          <w:rFonts w:ascii="Times New Roman" w:hAnsi="Times New Roman" w:eastAsia="Times New Roman" w:cs="Times New Roman"/>
          <w:i w:val="1"/>
          <w:iCs w:val="1"/>
        </w:rPr>
        <w:t>9</w:t>
      </w:r>
    </w:p>
    <w:p w:rsidR="00050270" w:rsidP="15F3C3CC" w:rsidRDefault="02C0A9B2" w14:paraId="490E3E72" w14:textId="13A5331F">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Changing data types </w:t>
      </w:r>
      <w:r w:rsidRPr="15F3C3CC" w:rsidR="1029F37B">
        <w:rPr>
          <w:rFonts w:ascii="Times New Roman" w:hAnsi="Times New Roman" w:eastAsia="Times New Roman" w:cs="Times New Roman"/>
        </w:rPr>
        <w:t>...................................................................................</w:t>
      </w:r>
      <w:r w:rsidRPr="15F3C3CC" w:rsidR="173EAD6F">
        <w:rPr>
          <w:rFonts w:ascii="Times New Roman" w:hAnsi="Times New Roman" w:eastAsia="Times New Roman" w:cs="Times New Roman"/>
          <w:i w:val="1"/>
          <w:iCs w:val="1"/>
        </w:rPr>
        <w:t xml:space="preserve">Page </w:t>
      </w:r>
      <w:r w:rsidRPr="15F3C3CC" w:rsidR="5D11F32F">
        <w:rPr>
          <w:rFonts w:ascii="Times New Roman" w:hAnsi="Times New Roman" w:eastAsia="Times New Roman" w:cs="Times New Roman"/>
          <w:i w:val="1"/>
          <w:iCs w:val="1"/>
        </w:rPr>
        <w:t>10</w:t>
      </w:r>
    </w:p>
    <w:p w:rsidR="00050270" w:rsidP="15F3C3CC" w:rsidRDefault="02C0A9B2" w14:paraId="2153B72E" w14:textId="7F91A6A7">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Cleaning and converting key columns </w:t>
      </w:r>
      <w:r w:rsidRPr="15F3C3CC" w:rsidR="6407A912">
        <w:rPr>
          <w:rFonts w:ascii="Times New Roman" w:hAnsi="Times New Roman" w:eastAsia="Times New Roman" w:cs="Times New Roman"/>
        </w:rPr>
        <w:t>.......................................................</w:t>
      </w:r>
      <w:r w:rsidRPr="15F3C3CC" w:rsidR="173EAD6F">
        <w:rPr>
          <w:rFonts w:ascii="Times New Roman" w:hAnsi="Times New Roman" w:eastAsia="Times New Roman" w:cs="Times New Roman"/>
          <w:i w:val="1"/>
          <w:iCs w:val="1"/>
        </w:rPr>
        <w:t>Page</w:t>
      </w:r>
      <w:r w:rsidRPr="15F3C3CC" w:rsidR="1A2FAF64">
        <w:rPr>
          <w:rFonts w:ascii="Times New Roman" w:hAnsi="Times New Roman" w:eastAsia="Times New Roman" w:cs="Times New Roman"/>
          <w:i w:val="1"/>
          <w:iCs w:val="1"/>
        </w:rPr>
        <w:t xml:space="preserve"> 10</w:t>
      </w:r>
      <w:r w:rsidRPr="15F3C3CC" w:rsidR="173EAD6F">
        <w:rPr>
          <w:rFonts w:ascii="Times New Roman" w:hAnsi="Times New Roman" w:eastAsia="Times New Roman" w:cs="Times New Roman"/>
          <w:i w:val="1"/>
          <w:iCs w:val="1"/>
        </w:rPr>
        <w:t xml:space="preserve"> </w:t>
      </w:r>
    </w:p>
    <w:p w:rsidR="00050270" w:rsidP="15F3C3CC" w:rsidRDefault="02C0A9B2" w14:paraId="69373DF1" w14:textId="195059B7">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Converting date formats </w:t>
      </w:r>
      <w:r w:rsidRPr="15F3C3CC" w:rsidR="7E0B835E">
        <w:rPr>
          <w:rFonts w:ascii="Times New Roman" w:hAnsi="Times New Roman" w:eastAsia="Times New Roman" w:cs="Times New Roman"/>
        </w:rPr>
        <w:t>.............................................................................</w:t>
      </w:r>
      <w:r w:rsidRPr="15F3C3CC" w:rsidR="640EB440">
        <w:rPr>
          <w:rFonts w:ascii="Times New Roman" w:hAnsi="Times New Roman" w:eastAsia="Times New Roman" w:cs="Times New Roman" w:asciiTheme="minorAscii" w:hAnsiTheme="minorAscii" w:eastAsiaTheme="minorEastAsia" w:cstheme="minorBidi"/>
          <w:i w:val="1"/>
          <w:iCs w:val="1"/>
          <w:color w:val="auto"/>
          <w:sz w:val="24"/>
          <w:szCs w:val="24"/>
          <w:lang w:eastAsia="en-US" w:bidi="ar-SA"/>
        </w:rPr>
        <w:t>P</w:t>
      </w:r>
      <w:r w:rsidRPr="15F3C3CC" w:rsidR="173EAD6F">
        <w:rPr>
          <w:rFonts w:ascii="Times New Roman" w:hAnsi="Times New Roman" w:eastAsia="Times New Roman" w:cs="Times New Roman" w:asciiTheme="minorAscii" w:hAnsiTheme="minorAscii" w:eastAsiaTheme="minorEastAsia" w:cstheme="minorBidi"/>
          <w:i w:val="1"/>
          <w:iCs w:val="1"/>
          <w:color w:val="auto"/>
          <w:sz w:val="24"/>
          <w:szCs w:val="24"/>
          <w:lang w:eastAsia="en-US" w:bidi="ar-SA"/>
        </w:rPr>
        <w:t>a</w:t>
      </w:r>
      <w:r w:rsidRPr="15F3C3CC" w:rsidR="173EAD6F">
        <w:rPr>
          <w:rFonts w:ascii="Times New Roman" w:hAnsi="Times New Roman" w:eastAsia="Times New Roman" w:cs="Times New Roman"/>
          <w:i w:val="1"/>
          <w:iCs w:val="1"/>
        </w:rPr>
        <w:t>ge</w:t>
      </w:r>
      <w:r w:rsidRPr="15F3C3CC" w:rsidR="343FF353">
        <w:rPr>
          <w:rFonts w:ascii="Times New Roman" w:hAnsi="Times New Roman" w:eastAsia="Times New Roman" w:cs="Times New Roman"/>
          <w:i w:val="1"/>
          <w:iCs w:val="1"/>
        </w:rPr>
        <w:t xml:space="preserve"> 11</w:t>
      </w:r>
      <w:r w:rsidRPr="15F3C3CC" w:rsidR="173EAD6F">
        <w:rPr>
          <w:rFonts w:ascii="Times New Roman" w:hAnsi="Times New Roman" w:eastAsia="Times New Roman" w:cs="Times New Roman"/>
          <w:i w:val="1"/>
          <w:iCs w:val="1"/>
        </w:rPr>
        <w:t xml:space="preserve"> </w:t>
      </w:r>
    </w:p>
    <w:p w:rsidR="00050270" w:rsidP="4890B84A" w:rsidRDefault="02C0A9B2" w14:paraId="0F6352B9" w14:textId="25EA1366">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Data Manipulation</w:t>
      </w:r>
      <w:r w:rsidRPr="15F3C3CC" w:rsidR="32F21336">
        <w:rPr>
          <w:rFonts w:ascii="Times New Roman" w:hAnsi="Times New Roman" w:eastAsia="Times New Roman" w:cs="Times New Roman"/>
          <w:b w:val="1"/>
          <w:bCs w:val="1"/>
        </w:rPr>
        <w:t xml:space="preserve"> .............................................................................................</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w:t>
      </w:r>
      <w:r w:rsidRPr="15F3C3CC" w:rsidR="033CD531">
        <w:rPr>
          <w:rFonts w:ascii="Times New Roman" w:hAnsi="Times New Roman" w:eastAsia="Times New Roman" w:cs="Times New Roman"/>
          <w:i w:val="1"/>
          <w:iCs w:val="1"/>
        </w:rPr>
        <w:t xml:space="preserve"> 11</w:t>
      </w:r>
      <w:r w:rsidRPr="15F3C3CC" w:rsidR="173EAD6F">
        <w:rPr>
          <w:rFonts w:ascii="Times New Roman" w:hAnsi="Times New Roman" w:eastAsia="Times New Roman" w:cs="Times New Roman"/>
          <w:i w:val="1"/>
          <w:iCs w:val="1"/>
        </w:rPr>
        <w:t xml:space="preserve"> </w:t>
      </w:r>
      <w:r w:rsidRPr="15F3C3CC" w:rsidR="173EAD6F">
        <w:rPr>
          <w:rFonts w:ascii="Times New Roman" w:hAnsi="Times New Roman" w:eastAsia="Times New Roman" w:cs="Times New Roman"/>
        </w:rPr>
        <w:t xml:space="preserve"> </w:t>
      </w:r>
    </w:p>
    <w:p w:rsidR="00050270" w:rsidP="15F3C3CC" w:rsidRDefault="02C0A9B2" w14:paraId="791D93BC" w14:textId="4E8A28C8">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Sorting data </w:t>
      </w:r>
      <w:r w:rsidRPr="15F3C3CC" w:rsidR="107886A4">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2DB30452">
        <w:rPr>
          <w:rFonts w:ascii="Times New Roman" w:hAnsi="Times New Roman" w:eastAsia="Times New Roman" w:cs="Times New Roman"/>
          <w:i w:val="1"/>
          <w:iCs w:val="1"/>
        </w:rPr>
        <w:t>11</w:t>
      </w:r>
    </w:p>
    <w:p w:rsidR="00050270" w:rsidP="15F3C3CC" w:rsidRDefault="02C0A9B2" w14:paraId="797A95F9" w14:textId="31341FA9">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Filtering campaigns </w:t>
      </w:r>
      <w:r w:rsidRPr="15F3C3CC" w:rsidR="2A7F5C02">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 xml:space="preserve">Page </w:t>
      </w:r>
      <w:r w:rsidRPr="15F3C3CC" w:rsidR="2B4CA223">
        <w:rPr>
          <w:rFonts w:ascii="Times New Roman" w:hAnsi="Times New Roman" w:eastAsia="Times New Roman" w:cs="Times New Roman"/>
          <w:i w:val="1"/>
          <w:iCs w:val="1"/>
        </w:rPr>
        <w:t>11</w:t>
      </w:r>
    </w:p>
    <w:p w:rsidR="00050270" w:rsidP="15F3C3CC" w:rsidRDefault="02C0A9B2" w14:paraId="1701D05C" w14:textId="66E6E1A9">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Grouping data </w:t>
      </w:r>
      <w:r w:rsidRPr="15F3C3CC" w:rsidR="79CA5EC0">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698C13D8">
        <w:rPr>
          <w:rFonts w:ascii="Times New Roman" w:hAnsi="Times New Roman" w:eastAsia="Times New Roman" w:cs="Times New Roman"/>
          <w:i w:val="1"/>
          <w:iCs w:val="1"/>
        </w:rPr>
        <w:t>2</w:t>
      </w:r>
    </w:p>
    <w:p w:rsidR="00050270" w:rsidP="15F3C3CC" w:rsidRDefault="02C0A9B2" w14:paraId="361D1B25" w14:textId="4B8C0809">
      <w:pPr>
        <w:pStyle w:val="ListParagraph"/>
        <w:numPr>
          <w:ilvl w:val="0"/>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b w:val="1"/>
          <w:bCs w:val="1"/>
        </w:rPr>
        <w:t>Performing the Exploratory Data Analysis (EDA)</w:t>
      </w:r>
      <w:r w:rsidRPr="15F3C3CC" w:rsidR="173EAD6F">
        <w:rPr>
          <w:rFonts w:ascii="Times New Roman" w:hAnsi="Times New Roman" w:eastAsia="Times New Roman" w:cs="Times New Roman"/>
        </w:rPr>
        <w:t xml:space="preserve"> </w:t>
      </w:r>
      <w:r w:rsidRPr="15F3C3CC" w:rsidR="7AA2003C">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3E8E4668">
        <w:rPr>
          <w:rFonts w:ascii="Times New Roman" w:hAnsi="Times New Roman" w:eastAsia="Times New Roman" w:cs="Times New Roman"/>
          <w:i w:val="1"/>
          <w:iCs w:val="1"/>
        </w:rPr>
        <w:t>4</w:t>
      </w:r>
    </w:p>
    <w:p w:rsidR="00050270" w:rsidP="4890B84A" w:rsidRDefault="02C0A9B2" w14:paraId="220F6FDD" w14:textId="51492D03">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Correlation Analysis</w:t>
      </w:r>
      <w:r w:rsidRPr="15F3C3CC" w:rsidR="173EAD6F">
        <w:rPr>
          <w:rFonts w:ascii="Times New Roman" w:hAnsi="Times New Roman" w:eastAsia="Times New Roman" w:cs="Times New Roman"/>
        </w:rPr>
        <w:t xml:space="preserve"> </w:t>
      </w:r>
      <w:r w:rsidRPr="15F3C3CC" w:rsidR="2F0FD4F4">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033E948D">
        <w:rPr>
          <w:rFonts w:ascii="Times New Roman" w:hAnsi="Times New Roman" w:eastAsia="Times New Roman" w:cs="Times New Roman"/>
          <w:i w:val="1"/>
          <w:iCs w:val="1"/>
        </w:rPr>
        <w:t>5</w:t>
      </w:r>
      <w:r w:rsidRPr="15F3C3CC" w:rsidR="173EAD6F">
        <w:rPr>
          <w:rFonts w:ascii="Times New Roman" w:hAnsi="Times New Roman" w:eastAsia="Times New Roman" w:cs="Times New Roman"/>
        </w:rPr>
        <w:t xml:space="preserve"> </w:t>
      </w:r>
    </w:p>
    <w:p w:rsidR="00050270" w:rsidP="15F3C3CC" w:rsidRDefault="02C0A9B2" w14:paraId="5507981E" w14:textId="7FB93E48">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Advertising Spend vs. Engagement Score </w:t>
      </w:r>
      <w:r w:rsidRPr="15F3C3CC" w:rsidR="02B43FFD">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390BD77C">
        <w:rPr>
          <w:rFonts w:ascii="Times New Roman" w:hAnsi="Times New Roman" w:eastAsia="Times New Roman" w:cs="Times New Roman"/>
          <w:i w:val="1"/>
          <w:iCs w:val="1"/>
        </w:rPr>
        <w:t>6</w:t>
      </w:r>
    </w:p>
    <w:p w:rsidR="00050270" w:rsidP="15F3C3CC" w:rsidRDefault="02C0A9B2" w14:paraId="051A6434" w14:textId="57627007">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Advertising Spend vs. Conversion Rate </w:t>
      </w:r>
      <w:r w:rsidRPr="15F3C3CC" w:rsidR="2400D258">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34BF8ECE">
        <w:rPr>
          <w:rFonts w:ascii="Times New Roman" w:hAnsi="Times New Roman" w:eastAsia="Times New Roman" w:cs="Times New Roman"/>
          <w:i w:val="1"/>
          <w:iCs w:val="1"/>
        </w:rPr>
        <w:t>6</w:t>
      </w:r>
    </w:p>
    <w:p w:rsidR="00050270" w:rsidP="15F3C3CC" w:rsidRDefault="02C0A9B2" w14:paraId="680E2068" w14:textId="2E0CB786">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Advertising Spend vs. Acquisition Cost </w:t>
      </w:r>
      <w:r w:rsidRPr="15F3C3CC" w:rsidR="47259333">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751B3894">
        <w:rPr>
          <w:rFonts w:ascii="Times New Roman" w:hAnsi="Times New Roman" w:eastAsia="Times New Roman" w:cs="Times New Roman"/>
          <w:i w:val="1"/>
          <w:iCs w:val="1"/>
        </w:rPr>
        <w:t>6</w:t>
      </w:r>
    </w:p>
    <w:p w:rsidR="00050270" w:rsidP="15F3C3CC" w:rsidRDefault="02C0A9B2" w14:paraId="5F293367" w14:textId="17F98EDE">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Advertising Spend vs. ROI </w:t>
      </w:r>
      <w:r w:rsidRPr="15F3C3CC" w:rsidR="2640D7FC">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602187A6">
        <w:rPr>
          <w:rFonts w:ascii="Times New Roman" w:hAnsi="Times New Roman" w:eastAsia="Times New Roman" w:cs="Times New Roman"/>
          <w:i w:val="1"/>
          <w:iCs w:val="1"/>
        </w:rPr>
        <w:t>7</w:t>
      </w:r>
    </w:p>
    <w:p w:rsidR="00050270" w:rsidP="4890B84A" w:rsidRDefault="02C0A9B2" w14:paraId="490BED8A" w14:textId="627861B8">
      <w:pPr>
        <w:pStyle w:val="ListParagraph"/>
        <w:numPr>
          <w:ilvl w:val="0"/>
          <w:numId w:val="1"/>
        </w:numPr>
        <w:spacing w:after="0"/>
        <w:jc w:val="both"/>
        <w:rPr>
          <w:rFonts w:ascii="Times New Roman" w:hAnsi="Times New Roman" w:eastAsia="Times New Roman" w:cs="Times New Roman"/>
        </w:rPr>
      </w:pPr>
      <w:r w:rsidRPr="15F3C3CC" w:rsidR="173EAD6F">
        <w:rPr>
          <w:rFonts w:ascii="Times New Roman" w:hAnsi="Times New Roman" w:eastAsia="Times New Roman" w:cs="Times New Roman"/>
          <w:b w:val="1"/>
          <w:bCs w:val="1"/>
        </w:rPr>
        <w:t>Insights on Marketing Channel Performance</w:t>
      </w:r>
      <w:r w:rsidRPr="15F3C3CC" w:rsidR="173EAD6F">
        <w:rPr>
          <w:rFonts w:ascii="Times New Roman" w:hAnsi="Times New Roman" w:eastAsia="Times New Roman" w:cs="Times New Roman"/>
        </w:rPr>
        <w:t xml:space="preserve"> </w:t>
      </w:r>
      <w:r w:rsidRPr="15F3C3CC" w:rsidR="45AE3951">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74AC9A11">
        <w:rPr>
          <w:rFonts w:ascii="Times New Roman" w:hAnsi="Times New Roman" w:eastAsia="Times New Roman" w:cs="Times New Roman"/>
          <w:i w:val="1"/>
          <w:iCs w:val="1"/>
        </w:rPr>
        <w:t>8</w:t>
      </w:r>
      <w:r w:rsidRPr="15F3C3CC" w:rsidR="173EAD6F">
        <w:rPr>
          <w:rFonts w:ascii="Times New Roman" w:hAnsi="Times New Roman" w:eastAsia="Times New Roman" w:cs="Times New Roman"/>
        </w:rPr>
        <w:t xml:space="preserve"> </w:t>
      </w:r>
    </w:p>
    <w:p w:rsidR="00050270" w:rsidP="15F3C3CC" w:rsidRDefault="02C0A9B2" w14:paraId="019AC4B8" w14:textId="67FE3A4E">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Heatmap Analysis </w:t>
      </w:r>
      <w:r w:rsidRPr="15F3C3CC" w:rsidR="74913540">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1EDEE7BC">
        <w:rPr>
          <w:rFonts w:ascii="Times New Roman" w:hAnsi="Times New Roman" w:eastAsia="Times New Roman" w:cs="Times New Roman"/>
          <w:i w:val="1"/>
          <w:iCs w:val="1"/>
        </w:rPr>
        <w:t>8</w:t>
      </w:r>
    </w:p>
    <w:p w:rsidR="00050270" w:rsidP="15F3C3CC" w:rsidRDefault="02C0A9B2" w14:paraId="791560F5" w14:textId="1BFDFEDF">
      <w:pPr>
        <w:pStyle w:val="ListParagraph"/>
        <w:numPr>
          <w:ilvl w:val="1"/>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rPr>
        <w:t xml:space="preserve">Key insights from the heatmap </w:t>
      </w:r>
      <w:r w:rsidRPr="15F3C3CC" w:rsidR="228BCBEC">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6276092B">
        <w:rPr>
          <w:rFonts w:ascii="Times New Roman" w:hAnsi="Times New Roman" w:eastAsia="Times New Roman" w:cs="Times New Roman"/>
          <w:i w:val="1"/>
          <w:iCs w:val="1"/>
        </w:rPr>
        <w:t>9</w:t>
      </w:r>
    </w:p>
    <w:p w:rsidR="00050270" w:rsidP="15F3C3CC" w:rsidRDefault="02C0A9B2" w14:paraId="2F7051F4" w14:textId="6E535369">
      <w:pPr>
        <w:pStyle w:val="ListParagraph"/>
        <w:numPr>
          <w:ilvl w:val="1"/>
          <w:numId w:val="1"/>
        </w:numPr>
        <w:spacing w:after="0"/>
        <w:jc w:val="both"/>
        <w:rPr>
          <w:rFonts w:ascii="Times New Roman" w:hAnsi="Times New Roman" w:eastAsia="Times New Roman" w:cs="Times New Roman"/>
          <w:i w:val="1"/>
          <w:iCs w:val="1"/>
        </w:rPr>
      </w:pPr>
      <w:r w:rsidRPr="15F3C3CC" w:rsidR="22B37C0E">
        <w:rPr>
          <w:rFonts w:ascii="Times New Roman" w:hAnsi="Times New Roman" w:eastAsia="Times New Roman" w:cs="Times New Roman"/>
        </w:rPr>
        <w:t>Best performing</w:t>
      </w:r>
      <w:r w:rsidRPr="15F3C3CC" w:rsidR="173EAD6F">
        <w:rPr>
          <w:rFonts w:ascii="Times New Roman" w:hAnsi="Times New Roman" w:eastAsia="Times New Roman" w:cs="Times New Roman"/>
        </w:rPr>
        <w:t xml:space="preserve"> and underperforming marketing strategies </w:t>
      </w:r>
      <w:r w:rsidRPr="15F3C3CC" w:rsidR="1FC62B1F">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1</w:t>
      </w:r>
      <w:r w:rsidRPr="15F3C3CC" w:rsidR="4CC441E2">
        <w:rPr>
          <w:rFonts w:ascii="Times New Roman" w:hAnsi="Times New Roman" w:eastAsia="Times New Roman" w:cs="Times New Roman"/>
          <w:i w:val="1"/>
          <w:iCs w:val="1"/>
        </w:rPr>
        <w:t>9</w:t>
      </w:r>
    </w:p>
    <w:p w:rsidR="00050270" w:rsidP="15F3C3CC" w:rsidRDefault="02C0A9B2" w14:paraId="0CA8B062" w14:textId="3390BB8C">
      <w:pPr>
        <w:pStyle w:val="ListParagraph"/>
        <w:numPr>
          <w:ilvl w:val="0"/>
          <w:numId w:val="1"/>
        </w:numPr>
        <w:spacing w:after="0"/>
        <w:jc w:val="both"/>
        <w:rPr>
          <w:rFonts w:ascii="Times New Roman" w:hAnsi="Times New Roman" w:eastAsia="Times New Roman" w:cs="Times New Roman"/>
          <w:i w:val="1"/>
          <w:iCs w:val="1"/>
        </w:rPr>
      </w:pPr>
      <w:r w:rsidRPr="15F3C3CC" w:rsidR="173EAD6F">
        <w:rPr>
          <w:rFonts w:ascii="Times New Roman" w:hAnsi="Times New Roman" w:eastAsia="Times New Roman" w:cs="Times New Roman"/>
          <w:b w:val="1"/>
          <w:bCs w:val="1"/>
        </w:rPr>
        <w:t>References</w:t>
      </w:r>
      <w:r w:rsidRPr="15F3C3CC" w:rsidR="173EAD6F">
        <w:rPr>
          <w:rFonts w:ascii="Times New Roman" w:hAnsi="Times New Roman" w:eastAsia="Times New Roman" w:cs="Times New Roman"/>
        </w:rPr>
        <w:t xml:space="preserve"> </w:t>
      </w:r>
      <w:r w:rsidRPr="15F3C3CC" w:rsidR="60141658">
        <w:rPr>
          <w:rFonts w:ascii="Times New Roman" w:hAnsi="Times New Roman" w:eastAsia="Times New Roman" w:cs="Times New Roman"/>
        </w:rPr>
        <w:t>.............................................................................................................</w:t>
      </w:r>
      <w:r w:rsidRPr="15F3C3CC" w:rsidR="173EAD6F">
        <w:rPr>
          <w:rFonts w:ascii="Times New Roman" w:hAnsi="Times New Roman" w:eastAsia="Times New Roman" w:cs="Times New Roman"/>
        </w:rPr>
        <w:t xml:space="preserve"> </w:t>
      </w:r>
      <w:r w:rsidRPr="15F3C3CC" w:rsidR="173EAD6F">
        <w:rPr>
          <w:rFonts w:ascii="Times New Roman" w:hAnsi="Times New Roman" w:eastAsia="Times New Roman" w:cs="Times New Roman"/>
          <w:i w:val="1"/>
          <w:iCs w:val="1"/>
        </w:rPr>
        <w:t>Page 2</w:t>
      </w:r>
      <w:r w:rsidRPr="15F3C3CC" w:rsidR="1BE145A8">
        <w:rPr>
          <w:rFonts w:ascii="Times New Roman" w:hAnsi="Times New Roman" w:eastAsia="Times New Roman" w:cs="Times New Roman"/>
          <w:i w:val="1"/>
          <w:iCs w:val="1"/>
        </w:rPr>
        <w:t>0</w:t>
      </w:r>
    </w:p>
    <w:p w:rsidR="00050270" w:rsidRDefault="00050270" w14:paraId="1392B5D7" w14:textId="0AFC05FD"/>
    <w:p w:rsidR="00050270" w:rsidRDefault="00050270" w14:paraId="494FCE5E" w14:textId="477B0E2D"/>
    <w:p w:rsidR="00050270" w:rsidRDefault="00050270" w14:paraId="201614B8" w14:textId="7E4E96E6"/>
    <w:p w:rsidR="00050270" w:rsidP="15F3C3CC" w:rsidRDefault="5A6C95BE" w14:paraId="225905B7" w14:textId="09F84DCE">
      <w:pPr>
        <w:pStyle w:val="Normal"/>
        <w:rPr>
          <w:rFonts w:ascii="Times New Roman" w:hAnsi="Times New Roman" w:eastAsia="Times New Roman" w:cs="Times New Roman"/>
          <w:b w:val="1"/>
          <w:bCs w:val="1"/>
          <w:sz w:val="32"/>
          <w:szCs w:val="32"/>
        </w:rPr>
      </w:pPr>
      <w:r w:rsidRPr="15F3C3CC" w:rsidR="0113C9D7">
        <w:rPr>
          <w:rFonts w:ascii="Times New Roman" w:hAnsi="Times New Roman" w:eastAsia="Times New Roman" w:cs="Times New Roman"/>
          <w:b w:val="1"/>
          <w:bCs w:val="1"/>
          <w:sz w:val="32"/>
          <w:szCs w:val="32"/>
        </w:rPr>
        <w:t>Problem statement</w:t>
      </w:r>
    </w:p>
    <w:p w:rsidR="4890B84A" w:rsidP="4890B84A" w:rsidRDefault="4890B84A" w14:paraId="5AE16E73" w14:textId="774582E3">
      <w:pPr>
        <w:rPr>
          <w:rFonts w:ascii="Times New Roman" w:hAnsi="Times New Roman" w:eastAsia="Times New Roman" w:cs="Times New Roman"/>
        </w:rPr>
      </w:pPr>
    </w:p>
    <w:p w:rsidR="5CD522EA" w:rsidP="4890B84A" w:rsidRDefault="5CD522EA" w14:paraId="03AD9C19" w14:textId="128394E3">
      <w:pPr>
        <w:rPr>
          <w:rFonts w:ascii="Times New Roman" w:hAnsi="Times New Roman" w:eastAsia="Times New Roman" w:cs="Times New Roman"/>
        </w:rPr>
      </w:pPr>
      <w:r w:rsidRPr="4890B84A">
        <w:rPr>
          <w:rFonts w:ascii="Times New Roman" w:hAnsi="Times New Roman" w:eastAsia="Times New Roman" w:cs="Times New Roman"/>
        </w:rPr>
        <w:t>Data Stream, a digital marketing agency, wants to improve customer insights by analyzing marketing campaign performance. The goal of this project is to build a simple script to import, manipulate, and analyze marketing data to find trends and correlations. The final output will be a basic report summarizing key findings.</w:t>
      </w:r>
    </w:p>
    <w:p w:rsidR="78922A3B" w:rsidP="4890B84A" w:rsidRDefault="78922A3B" w14:paraId="709FFFAC" w14:textId="5B286A3F">
      <w:pPr>
        <w:rPr>
          <w:rFonts w:ascii="Times New Roman" w:hAnsi="Times New Roman" w:eastAsia="Times New Roman" w:cs="Times New Roman"/>
        </w:rPr>
      </w:pPr>
    </w:p>
    <w:p w:rsidR="4890B84A" w:rsidP="4890B84A" w:rsidRDefault="4890B84A" w14:paraId="2BAB14EC" w14:textId="1AF8FC95">
      <w:pPr>
        <w:rPr>
          <w:rFonts w:ascii="Times New Roman" w:hAnsi="Times New Roman" w:eastAsia="Times New Roman" w:cs="Times New Roman"/>
        </w:rPr>
      </w:pPr>
    </w:p>
    <w:p w:rsidR="36C48AB1" w:rsidP="4890B84A" w:rsidRDefault="36C48AB1" w14:paraId="46C9CA23" w14:textId="79B3242D">
      <w:pPr>
        <w:pStyle w:val="Heading3"/>
        <w:spacing w:before="0" w:after="0"/>
        <w:rPr>
          <w:rFonts w:ascii="Times New Roman" w:hAnsi="Times New Roman" w:eastAsia="Times New Roman" w:cs="Times New Roman"/>
          <w:b/>
          <w:bCs/>
          <w:color w:val="0E101A"/>
          <w:sz w:val="32"/>
          <w:szCs w:val="32"/>
        </w:rPr>
      </w:pPr>
      <w:r w:rsidRPr="4890B84A">
        <w:rPr>
          <w:rFonts w:ascii="Times New Roman" w:hAnsi="Times New Roman" w:eastAsia="Times New Roman" w:cs="Times New Roman"/>
          <w:b/>
          <w:bCs/>
          <w:color w:val="0E101A"/>
          <w:sz w:val="32"/>
          <w:szCs w:val="32"/>
        </w:rPr>
        <w:t>Approach to the Problem</w:t>
      </w:r>
    </w:p>
    <w:p w:rsidR="36C48AB1" w:rsidP="4890B84A" w:rsidRDefault="36C48AB1" w14:paraId="3639E142" w14:textId="710FF75D">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Import the dataset from Kaggle.</w:t>
      </w:r>
    </w:p>
    <w:p w:rsidR="36C48AB1" w:rsidP="4890B84A" w:rsidRDefault="36C48AB1" w14:paraId="3029466C" w14:textId="740931AB">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Load and explore the dataset.</w:t>
      </w:r>
    </w:p>
    <w:p w:rsidR="36C48AB1" w:rsidP="4890B84A" w:rsidRDefault="36C48AB1" w14:paraId="0DA06CCA" w14:textId="39A7615B">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Data cleaning to eliminate missing values and format inconsistencies.</w:t>
      </w:r>
    </w:p>
    <w:p w:rsidR="36C48AB1" w:rsidP="4890B84A" w:rsidRDefault="36C48AB1" w14:paraId="30E25EF0" w14:textId="7D7F59F5">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Conduct data manipulation such as sorting, filtering, and grouping.</w:t>
      </w:r>
    </w:p>
    <w:p w:rsidR="36C48AB1" w:rsidP="4890B84A" w:rsidRDefault="36C48AB1" w14:paraId="79109B01" w14:textId="6B4D9AE5">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Perform exploratory data analysis (EDA) with visualizations.</w:t>
      </w:r>
    </w:p>
    <w:p w:rsidR="36C48AB1" w:rsidP="4890B84A" w:rsidRDefault="36C48AB1" w14:paraId="2AE37852" w14:textId="7FB13991">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Compute correlations between data points.</w:t>
      </w:r>
    </w:p>
    <w:p w:rsidR="36C48AB1" w:rsidP="4890B84A" w:rsidRDefault="36C48AB1" w14:paraId="42E3B2ED" w14:textId="6160C853">
      <w:pPr>
        <w:pStyle w:val="ListParagraph"/>
        <w:numPr>
          <w:ilvl w:val="0"/>
          <w:numId w:val="17"/>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Generate a summary report with key insights.</w:t>
      </w:r>
    </w:p>
    <w:p w:rsidR="4890B84A" w:rsidP="4890B84A" w:rsidRDefault="4890B84A" w14:paraId="3B3E4CF8" w14:textId="72D0C9DA">
      <w:pPr>
        <w:rPr>
          <w:rFonts w:ascii="Times New Roman" w:hAnsi="Times New Roman" w:eastAsia="Times New Roman" w:cs="Times New Roman"/>
        </w:rPr>
      </w:pPr>
    </w:p>
    <w:p w:rsidR="78922A3B" w:rsidP="15F3C3CC" w:rsidRDefault="59649504" w14:paraId="046C3821" w14:textId="58504281">
      <w:pPr>
        <w:pStyle w:val="ListParagraph"/>
        <w:numPr>
          <w:ilvl w:val="0"/>
          <w:numId w:val="20"/>
        </w:numPr>
        <w:rPr>
          <w:rFonts w:ascii="Times New Roman" w:hAnsi="Times New Roman" w:eastAsia="Times New Roman" w:cs="Times New Roman"/>
        </w:rPr>
      </w:pPr>
      <w:r w:rsidRPr="15F3C3CC" w:rsidR="1D6122D0">
        <w:rPr>
          <w:rFonts w:ascii="Times New Roman" w:hAnsi="Times New Roman" w:eastAsia="Times New Roman" w:cs="Times New Roman"/>
        </w:rPr>
        <w:t xml:space="preserve">We gathered the dataset from </w:t>
      </w:r>
      <w:r w:rsidRPr="15F3C3CC" w:rsidR="061C40E2">
        <w:rPr>
          <w:rFonts w:ascii="Times New Roman" w:hAnsi="Times New Roman" w:eastAsia="Times New Roman" w:cs="Times New Roman"/>
        </w:rPr>
        <w:t>Kaggle</w:t>
      </w:r>
      <w:r w:rsidRPr="15F3C3CC" w:rsidR="061C40E2">
        <w:rPr>
          <w:rFonts w:ascii="Times New Roman" w:hAnsi="Times New Roman" w:eastAsia="Times New Roman" w:cs="Times New Roman" w:asciiTheme="minorAscii" w:hAnsiTheme="minorAscii" w:eastAsiaTheme="minorEastAsia" w:cstheme="minorBidi"/>
          <w:noProof w:val="0"/>
          <w:color w:val="auto"/>
          <w:sz w:val="24"/>
          <w:szCs w:val="24"/>
          <w:lang w:val="en-US" w:eastAsia="en-US" w:bidi="ar-SA"/>
        </w:rPr>
        <w:t xml:space="preserve"> </w:t>
      </w:r>
      <w:r w:rsidRPr="15F3C3CC" w:rsidR="061C40E2">
        <w:rPr>
          <w:rFonts w:ascii="Times New Roman" w:hAnsi="Times New Roman" w:eastAsia="Times New Roman" w:cs="Times New Roman" w:asciiTheme="minorAscii" w:hAnsiTheme="minorAscii" w:eastAsiaTheme="minorEastAsia" w:cstheme="minorBidi"/>
          <w:i w:val="1"/>
          <w:iCs w:val="1"/>
          <w:noProof w:val="0"/>
          <w:color w:val="auto"/>
          <w:sz w:val="24"/>
          <w:szCs w:val="24"/>
          <w:lang w:val="en-US" w:eastAsia="en-US" w:bidi="ar-SA"/>
        </w:rPr>
        <w:t>(Manisha Bhattacharjee, 2023)</w:t>
      </w:r>
      <w:r w:rsidRPr="15F3C3CC" w:rsidR="061C40E2">
        <w:rPr>
          <w:rFonts w:ascii="Times New Roman" w:hAnsi="Times New Roman" w:eastAsia="Times New Roman" w:cs="Times New Roman" w:asciiTheme="minorAscii" w:hAnsiTheme="minorAscii" w:eastAsiaTheme="minorEastAsia" w:cstheme="minorBidi"/>
          <w:noProof w:val="0"/>
          <w:color w:val="auto"/>
          <w:sz w:val="24"/>
          <w:szCs w:val="24"/>
          <w:lang w:val="en-US" w:eastAsia="en-US" w:bidi="ar-SA"/>
        </w:rPr>
        <w:t>.</w:t>
      </w:r>
    </w:p>
    <w:p w:rsidR="78922A3B" w:rsidP="4890B84A" w:rsidRDefault="59649504" w14:paraId="3F0996D8" w14:textId="147969A0">
      <w:pPr>
        <w:rPr>
          <w:rFonts w:ascii="Times New Roman" w:hAnsi="Times New Roman" w:eastAsia="Times New Roman" w:cs="Times New Roman"/>
        </w:rPr>
      </w:pPr>
    </w:p>
    <w:p w:rsidR="78922A3B" w:rsidP="4890B84A" w:rsidRDefault="78922A3B" w14:paraId="3B6221FF" w14:textId="6A55133E">
      <w:pPr>
        <w:rPr>
          <w:rFonts w:ascii="Times New Roman" w:hAnsi="Times New Roman" w:eastAsia="Times New Roman" w:cs="Times New Roman"/>
        </w:rPr>
      </w:pPr>
    </w:p>
    <w:p w:rsidR="4890B84A" w:rsidP="4890B84A" w:rsidRDefault="4890B84A" w14:paraId="64E42BB9" w14:textId="22EA74EF">
      <w:pPr>
        <w:rPr>
          <w:rFonts w:ascii="Times New Roman" w:hAnsi="Times New Roman" w:eastAsia="Times New Roman" w:cs="Times New Roman"/>
        </w:rPr>
      </w:pPr>
    </w:p>
    <w:p w:rsidR="26415275" w:rsidP="4890B84A" w:rsidRDefault="26415275" w14:paraId="24670DDE" w14:textId="7DB855FF">
      <w:pPr>
        <w:pStyle w:val="Heading3"/>
        <w:spacing w:before="0" w:after="0"/>
        <w:rPr>
          <w:rFonts w:ascii="Times New Roman" w:hAnsi="Times New Roman" w:eastAsia="Times New Roman" w:cs="Times New Roman"/>
          <w:b/>
          <w:bCs/>
          <w:color w:val="0E101A"/>
          <w:sz w:val="32"/>
          <w:szCs w:val="32"/>
        </w:rPr>
      </w:pPr>
      <w:r w:rsidRPr="4890B84A">
        <w:rPr>
          <w:rFonts w:ascii="Times New Roman" w:hAnsi="Times New Roman" w:eastAsia="Times New Roman" w:cs="Times New Roman"/>
          <w:b/>
          <w:bCs/>
          <w:color w:val="0E101A"/>
          <w:sz w:val="32"/>
          <w:szCs w:val="32"/>
        </w:rPr>
        <w:t>Marketing Campaign Dataset Overview</w:t>
      </w:r>
    </w:p>
    <w:p w:rsidR="26415275" w:rsidP="4890B84A" w:rsidRDefault="26415275" w14:paraId="67123F2F" w14:textId="50910581">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 xml:space="preserve">This information is in line with the performance of different marketing campaigns. It holds data like target audience, time, and communication mediums. With 200,000 records </w:t>
      </w:r>
      <w:r w:rsidRPr="4890B84A" w:rsidR="364ED711">
        <w:rPr>
          <w:rFonts w:ascii="Times New Roman" w:hAnsi="Times New Roman" w:eastAsia="Times New Roman" w:cs="Times New Roman"/>
          <w:color w:val="0E101A"/>
          <w:sz w:val="24"/>
          <w:szCs w:val="24"/>
        </w:rPr>
        <w:t xml:space="preserve">and 16 features </w:t>
      </w:r>
      <w:r w:rsidRPr="4890B84A">
        <w:rPr>
          <w:rFonts w:ascii="Times New Roman" w:hAnsi="Times New Roman" w:eastAsia="Times New Roman" w:cs="Times New Roman"/>
          <w:color w:val="0E101A"/>
          <w:sz w:val="24"/>
          <w:szCs w:val="24"/>
        </w:rPr>
        <w:t>over two years, it helps analyze trends between different companies and consumer segments.</w:t>
      </w:r>
    </w:p>
    <w:p w:rsidR="26415275" w:rsidP="4890B84A" w:rsidRDefault="26415275" w14:paraId="5CBFDBB6" w14:textId="46EAD06E">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Dataset Details</w:t>
      </w:r>
    </w:p>
    <w:p w:rsidR="26415275" w:rsidP="4890B84A" w:rsidRDefault="26415275" w14:paraId="5464B252" w14:textId="56C5F5C2">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Company</w:t>
      </w:r>
      <w:r w:rsidRPr="4890B84A">
        <w:rPr>
          <w:rFonts w:ascii="Times New Roman" w:hAnsi="Times New Roman" w:eastAsia="Times New Roman" w:cs="Times New Roman"/>
          <w:color w:val="0E101A"/>
        </w:rPr>
        <w:t xml:space="preserve"> – The brand or business running the campaign (fictional companies are included).</w:t>
      </w:r>
    </w:p>
    <w:p w:rsidR="26415275" w:rsidP="4890B84A" w:rsidRDefault="26415275" w14:paraId="42E877B7" w14:textId="2A881CAE">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lastRenderedPageBreak/>
        <w:t>Campaign Type</w:t>
      </w:r>
      <w:r w:rsidRPr="4890B84A">
        <w:rPr>
          <w:rFonts w:ascii="Times New Roman" w:hAnsi="Times New Roman" w:eastAsia="Times New Roman" w:cs="Times New Roman"/>
          <w:color w:val="0E101A"/>
        </w:rPr>
        <w:t xml:space="preserve"> – The kind of marketing approach used, such as email marketing, social media ads, influencer promotions, display ads, or search engine marketing.</w:t>
      </w:r>
    </w:p>
    <w:p w:rsidR="26415275" w:rsidP="4890B84A" w:rsidRDefault="26415275" w14:paraId="45CF9163" w14:textId="08DA3D05">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Target Audience</w:t>
      </w:r>
      <w:r w:rsidRPr="4890B84A">
        <w:rPr>
          <w:rFonts w:ascii="Times New Roman" w:hAnsi="Times New Roman" w:eastAsia="Times New Roman" w:cs="Times New Roman"/>
          <w:color w:val="0E101A"/>
        </w:rPr>
        <w:t xml:space="preserve"> – The specific group of people the campaign was aimed at, like women aged 25-34, men aged 18-24, or general audiences.</w:t>
      </w:r>
    </w:p>
    <w:p w:rsidR="26415275" w:rsidP="4890B84A" w:rsidRDefault="26415275" w14:paraId="1659ACC1" w14:textId="39A7C157">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Duration</w:t>
      </w:r>
      <w:r w:rsidRPr="4890B84A">
        <w:rPr>
          <w:rFonts w:ascii="Times New Roman" w:hAnsi="Times New Roman" w:eastAsia="Times New Roman" w:cs="Times New Roman"/>
          <w:color w:val="0E101A"/>
        </w:rPr>
        <w:t xml:space="preserve"> – The length of the campaign in days.</w:t>
      </w:r>
    </w:p>
    <w:p w:rsidR="26415275" w:rsidP="4890B84A" w:rsidRDefault="26415275" w14:paraId="606EBD17" w14:textId="32BA1A07">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Channels Used</w:t>
      </w:r>
      <w:r w:rsidRPr="4890B84A">
        <w:rPr>
          <w:rFonts w:ascii="Times New Roman" w:hAnsi="Times New Roman" w:eastAsia="Times New Roman" w:cs="Times New Roman"/>
          <w:color w:val="0E101A"/>
        </w:rPr>
        <w:t xml:space="preserve"> – The platforms where the campaign was promoted, such as email, social media, YouTube, websites, or Google Ads.</w:t>
      </w:r>
    </w:p>
    <w:p w:rsidR="26415275" w:rsidP="4890B84A" w:rsidRDefault="26415275" w14:paraId="4DBCC9ED" w14:textId="16B770DF">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Conversion Rate</w:t>
      </w:r>
      <w:r w:rsidRPr="4890B84A">
        <w:rPr>
          <w:rFonts w:ascii="Times New Roman" w:hAnsi="Times New Roman" w:eastAsia="Times New Roman" w:cs="Times New Roman"/>
          <w:color w:val="0E101A"/>
        </w:rPr>
        <w:t xml:space="preserve"> – The percentage of people who took the desired action after seeing the campaign, measuring its effectiveness.</w:t>
      </w:r>
    </w:p>
    <w:p w:rsidR="26415275" w:rsidP="4890B84A" w:rsidRDefault="26415275" w14:paraId="6A988333" w14:textId="0FB05123">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Acquisition Cost</w:t>
      </w:r>
      <w:r w:rsidRPr="4890B84A">
        <w:rPr>
          <w:rFonts w:ascii="Times New Roman" w:hAnsi="Times New Roman" w:eastAsia="Times New Roman" w:cs="Times New Roman"/>
          <w:color w:val="0E101A"/>
        </w:rPr>
        <w:t xml:space="preserve"> – The amount of money spent to acquire customers through the campaign.</w:t>
      </w:r>
    </w:p>
    <w:p w:rsidR="26415275" w:rsidP="4890B84A" w:rsidRDefault="26415275" w14:paraId="044E7380" w14:textId="2277EA3C">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ROI (Return on Investment)</w:t>
      </w:r>
      <w:r w:rsidRPr="4890B84A">
        <w:rPr>
          <w:rFonts w:ascii="Times New Roman" w:hAnsi="Times New Roman" w:eastAsia="Times New Roman" w:cs="Times New Roman"/>
          <w:color w:val="0E101A"/>
        </w:rPr>
        <w:t xml:space="preserve"> – A measure of how profitable the campaign was based on the money earned compared to the amount spent.</w:t>
      </w:r>
    </w:p>
    <w:p w:rsidR="26415275" w:rsidP="4890B84A" w:rsidRDefault="26415275" w14:paraId="0787D421" w14:textId="54F9C180">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Location</w:t>
      </w:r>
      <w:r w:rsidRPr="4890B84A">
        <w:rPr>
          <w:rFonts w:ascii="Times New Roman" w:hAnsi="Times New Roman" w:eastAsia="Times New Roman" w:cs="Times New Roman"/>
          <w:color w:val="0E101A"/>
        </w:rPr>
        <w:t xml:space="preserve"> – The cities where the campaign ran, including major places like New York, Los Angeles, Chicago, Houston, and Miami.</w:t>
      </w:r>
    </w:p>
    <w:p w:rsidR="26415275" w:rsidP="4890B84A" w:rsidRDefault="26415275" w14:paraId="756371E6" w14:textId="530D29BD">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Language</w:t>
      </w:r>
      <w:r w:rsidRPr="4890B84A">
        <w:rPr>
          <w:rFonts w:ascii="Times New Roman" w:hAnsi="Times New Roman" w:eastAsia="Times New Roman" w:cs="Times New Roman"/>
          <w:color w:val="0E101A"/>
        </w:rPr>
        <w:t xml:space="preserve"> – The language used in the campaign, such as English, Spanish, French, German, or Mandarin.</w:t>
      </w:r>
    </w:p>
    <w:p w:rsidR="26415275" w:rsidP="4890B84A" w:rsidRDefault="26415275" w14:paraId="542F4CC6" w14:textId="2495CD52">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Clicks</w:t>
      </w:r>
      <w:r w:rsidRPr="4890B84A">
        <w:rPr>
          <w:rFonts w:ascii="Times New Roman" w:hAnsi="Times New Roman" w:eastAsia="Times New Roman" w:cs="Times New Roman"/>
          <w:color w:val="0E101A"/>
        </w:rPr>
        <w:t xml:space="preserve"> – The number of times people clicked on the campaign ads, showing engagement.</w:t>
      </w:r>
    </w:p>
    <w:p w:rsidR="26415275" w:rsidP="4890B84A" w:rsidRDefault="26415275" w14:paraId="6741E429" w14:textId="3B7BB27C">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Impressions</w:t>
      </w:r>
      <w:r w:rsidRPr="4890B84A">
        <w:rPr>
          <w:rFonts w:ascii="Times New Roman" w:hAnsi="Times New Roman" w:eastAsia="Times New Roman" w:cs="Times New Roman"/>
          <w:color w:val="0E101A"/>
        </w:rPr>
        <w:t xml:space="preserve"> – The total number of times the campaign was shown to people.</w:t>
      </w:r>
    </w:p>
    <w:p w:rsidR="26415275" w:rsidP="4890B84A" w:rsidRDefault="26415275" w14:paraId="1B2C0CEC" w14:textId="2A2D935F">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Engagement Score</w:t>
      </w:r>
      <w:r w:rsidRPr="4890B84A">
        <w:rPr>
          <w:rFonts w:ascii="Times New Roman" w:hAnsi="Times New Roman" w:eastAsia="Times New Roman" w:cs="Times New Roman"/>
          <w:color w:val="0E101A"/>
        </w:rPr>
        <w:t xml:space="preserve"> – A rating from </w:t>
      </w:r>
      <w:r w:rsidRPr="4890B84A">
        <w:rPr>
          <w:rFonts w:ascii="Times New Roman" w:hAnsi="Times New Roman" w:eastAsia="Times New Roman" w:cs="Times New Roman"/>
          <w:b/>
          <w:bCs/>
          <w:color w:val="0E101A"/>
        </w:rPr>
        <w:t>1 to 10</w:t>
      </w:r>
      <w:r w:rsidRPr="4890B84A">
        <w:rPr>
          <w:rFonts w:ascii="Times New Roman" w:hAnsi="Times New Roman" w:eastAsia="Times New Roman" w:cs="Times New Roman"/>
          <w:color w:val="0E101A"/>
        </w:rPr>
        <w:t xml:space="preserve"> that indicates how much interaction the campaign received.</w:t>
      </w:r>
    </w:p>
    <w:p w:rsidR="26415275" w:rsidP="4890B84A" w:rsidRDefault="26415275" w14:paraId="1399687B" w14:textId="1A32C812">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Customer Segment</w:t>
      </w:r>
      <w:r w:rsidRPr="4890B84A">
        <w:rPr>
          <w:rFonts w:ascii="Times New Roman" w:hAnsi="Times New Roman" w:eastAsia="Times New Roman" w:cs="Times New Roman"/>
          <w:color w:val="0E101A"/>
        </w:rPr>
        <w:t xml:space="preserve"> – The specific audience category the campaign targeted, such as tech lovers, fashion enthusiasts, health-conscious individuals, food lovers, or adventure seekers.</w:t>
      </w:r>
    </w:p>
    <w:p w:rsidR="26415275" w:rsidP="4890B84A" w:rsidRDefault="26415275" w14:paraId="7E1D6A49" w14:textId="3EE2077F">
      <w:pPr>
        <w:pStyle w:val="ListParagraph"/>
        <w:numPr>
          <w:ilvl w:val="0"/>
          <w:numId w:val="16"/>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Date</w:t>
      </w:r>
      <w:r w:rsidRPr="4890B84A">
        <w:rPr>
          <w:rFonts w:ascii="Times New Roman" w:hAnsi="Times New Roman" w:eastAsia="Times New Roman" w:cs="Times New Roman"/>
          <w:color w:val="0E101A"/>
        </w:rPr>
        <w:t xml:space="preserve"> – The date the campaign took place, allowing trend and pattern analysis over time.</w:t>
      </w:r>
    </w:p>
    <w:p w:rsidR="4890B84A" w:rsidP="4890B84A" w:rsidRDefault="4890B84A" w14:paraId="1C11484B" w14:textId="7EE1400D">
      <w:pPr>
        <w:rPr>
          <w:rFonts w:ascii="Times New Roman" w:hAnsi="Times New Roman" w:eastAsia="Times New Roman" w:cs="Times New Roman"/>
        </w:rPr>
      </w:pPr>
    </w:p>
    <w:p w:rsidR="4890B84A" w:rsidP="4890B84A" w:rsidRDefault="4890B84A" w14:paraId="7AB853FF" w14:textId="3EF4E72D">
      <w:pPr>
        <w:rPr>
          <w:rFonts w:ascii="Times New Roman" w:hAnsi="Times New Roman" w:eastAsia="Times New Roman" w:cs="Times New Roman"/>
        </w:rPr>
      </w:pPr>
    </w:p>
    <w:p w:rsidR="4890B84A" w:rsidP="4890B84A" w:rsidRDefault="4890B84A" w14:paraId="7653C448" w14:textId="3B80801F">
      <w:pPr>
        <w:rPr>
          <w:rFonts w:ascii="Times New Roman" w:hAnsi="Times New Roman" w:eastAsia="Times New Roman" w:cs="Times New Roman"/>
        </w:rPr>
      </w:pPr>
    </w:p>
    <w:p w:rsidR="76091F97" w:rsidP="4890B84A" w:rsidRDefault="76091F97" w14:paraId="307085C3" w14:textId="78C7E2A6">
      <w:pPr>
        <w:pStyle w:val="Heading3"/>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Imported Libraries and Their Purpose</w:t>
      </w:r>
    </w:p>
    <w:p w:rsidR="76091F97" w:rsidP="4890B84A" w:rsidRDefault="76091F97" w14:paraId="7AF78764" w14:textId="33325F33">
      <w:pPr>
        <w:pStyle w:val="ListParagraph"/>
        <w:numPr>
          <w:ilvl w:val="0"/>
          <w:numId w:val="15"/>
        </w:numPr>
        <w:spacing w:after="0"/>
        <w:rPr>
          <w:rFonts w:ascii="Times New Roman" w:hAnsi="Times New Roman" w:eastAsia="Times New Roman" w:cs="Times New Roman"/>
          <w:color w:val="0E101A"/>
        </w:rPr>
      </w:pPr>
      <w:r w:rsidRPr="15F3C3CC" w:rsidR="7607FF36">
        <w:rPr>
          <w:rFonts w:ascii="Times New Roman" w:hAnsi="Times New Roman" w:eastAsia="Times New Roman" w:cs="Times New Roman"/>
          <w:b w:val="1"/>
          <w:bCs w:val="1"/>
          <w:color w:val="0E101A"/>
        </w:rPr>
        <w:t>pandas:</w:t>
      </w:r>
      <w:r w:rsidRPr="15F3C3CC" w:rsidR="7607FF36">
        <w:rPr>
          <w:rFonts w:ascii="Times New Roman" w:hAnsi="Times New Roman" w:eastAsia="Times New Roman" w:cs="Times New Roman"/>
          <w:color w:val="0E101A"/>
        </w:rPr>
        <w:t xml:space="preserve"> For handling and analyzing data</w:t>
      </w:r>
      <w:r w:rsidRPr="15F3C3CC" w:rsidR="1CD3FB05">
        <w:rPr>
          <w:rFonts w:ascii="Times New Roman" w:hAnsi="Times New Roman" w:eastAsia="Times New Roman" w:cs="Times New Roman"/>
        </w:rPr>
        <w:t xml:space="preserve"> </w:t>
      </w:r>
      <w:r w:rsidRPr="15F3C3CC" w:rsidR="1CD3FB05">
        <w:rPr>
          <w:rFonts w:ascii="Times New Roman" w:hAnsi="Times New Roman" w:eastAsia="Times New Roman" w:cs="Times New Roman"/>
          <w:i w:val="1"/>
          <w:iCs w:val="1"/>
        </w:rPr>
        <w:t>(Pandas, 2024)</w:t>
      </w:r>
      <w:r w:rsidRPr="15F3C3CC" w:rsidR="7607FF36">
        <w:rPr>
          <w:rFonts w:ascii="Times New Roman" w:hAnsi="Times New Roman" w:eastAsia="Times New Roman" w:cs="Times New Roman"/>
          <w:i w:val="1"/>
          <w:iCs w:val="1"/>
          <w:color w:val="0E101A"/>
        </w:rPr>
        <w:t>.</w:t>
      </w:r>
    </w:p>
    <w:p w:rsidR="76091F97" w:rsidP="4890B84A" w:rsidRDefault="76091F97" w14:paraId="760CE64F" w14:textId="5FAFAAFD">
      <w:pPr>
        <w:pStyle w:val="ListParagraph"/>
        <w:numPr>
          <w:ilvl w:val="0"/>
          <w:numId w:val="15"/>
        </w:numPr>
        <w:spacing w:after="0"/>
        <w:rPr>
          <w:rFonts w:ascii="Times New Roman" w:hAnsi="Times New Roman" w:eastAsia="Times New Roman" w:cs="Times New Roman"/>
          <w:color w:val="0E101A"/>
        </w:rPr>
      </w:pPr>
      <w:r w:rsidRPr="15F3C3CC" w:rsidR="6D8C2F27">
        <w:rPr>
          <w:rFonts w:ascii="Times New Roman" w:hAnsi="Times New Roman" w:eastAsia="Times New Roman" w:cs="Times New Roman"/>
          <w:b w:val="1"/>
          <w:bCs w:val="1"/>
          <w:color w:val="0E101A"/>
        </w:rPr>
        <w:t>NumPy</w:t>
      </w:r>
      <w:r w:rsidRPr="15F3C3CC" w:rsidR="7607FF36">
        <w:rPr>
          <w:rFonts w:ascii="Times New Roman" w:hAnsi="Times New Roman" w:eastAsia="Times New Roman" w:cs="Times New Roman"/>
          <w:b w:val="1"/>
          <w:bCs w:val="1"/>
          <w:color w:val="0E101A"/>
        </w:rPr>
        <w:t>:</w:t>
      </w:r>
      <w:r w:rsidRPr="15F3C3CC" w:rsidR="7607FF36">
        <w:rPr>
          <w:rFonts w:ascii="Times New Roman" w:hAnsi="Times New Roman" w:eastAsia="Times New Roman" w:cs="Times New Roman"/>
          <w:color w:val="0E101A"/>
        </w:rPr>
        <w:t xml:space="preserve"> For numerical computations.</w:t>
      </w:r>
    </w:p>
    <w:p w:rsidR="76091F97" w:rsidP="4890B84A" w:rsidRDefault="76091F97" w14:paraId="01B83FCC" w14:textId="2A84B8AD">
      <w:pPr>
        <w:pStyle w:val="ListParagraph"/>
        <w:numPr>
          <w:ilvl w:val="0"/>
          <w:numId w:val="15"/>
        </w:numPr>
        <w:spacing w:after="0"/>
        <w:rPr>
          <w:rFonts w:ascii="Times New Roman" w:hAnsi="Times New Roman" w:eastAsia="Times New Roman" w:cs="Times New Roman"/>
          <w:color w:val="0E101A"/>
        </w:rPr>
      </w:pPr>
      <w:r w:rsidRPr="15F3C3CC" w:rsidR="7607FF36">
        <w:rPr>
          <w:rFonts w:ascii="Times New Roman" w:hAnsi="Times New Roman" w:eastAsia="Times New Roman" w:cs="Times New Roman"/>
          <w:b w:val="1"/>
          <w:bCs w:val="1"/>
          <w:color w:val="0E101A"/>
        </w:rPr>
        <w:t>matplotlib:</w:t>
      </w:r>
      <w:r w:rsidRPr="15F3C3CC" w:rsidR="7607FF36">
        <w:rPr>
          <w:rFonts w:ascii="Times New Roman" w:hAnsi="Times New Roman" w:eastAsia="Times New Roman" w:cs="Times New Roman"/>
          <w:color w:val="0E101A"/>
        </w:rPr>
        <w:t xml:space="preserve"> For creating visualizations</w:t>
      </w:r>
      <w:r w:rsidRPr="15F3C3CC" w:rsidR="33E25BA5">
        <w:rPr>
          <w:rFonts w:ascii="Times New Roman" w:hAnsi="Times New Roman" w:eastAsia="Times New Roman" w:cs="Times New Roman" w:asciiTheme="minorAscii" w:hAnsiTheme="minorAscii" w:eastAsiaTheme="minorEastAsia" w:cstheme="minorBidi"/>
          <w:noProof w:val="0"/>
          <w:color w:val="auto"/>
          <w:sz w:val="24"/>
          <w:szCs w:val="24"/>
          <w:lang w:val="en-US" w:eastAsia="en-US" w:bidi="ar-SA"/>
        </w:rPr>
        <w:t xml:space="preserve"> </w:t>
      </w:r>
      <w:r w:rsidRPr="15F3C3CC" w:rsidR="33E25BA5">
        <w:rPr>
          <w:rFonts w:ascii="Times New Roman" w:hAnsi="Times New Roman" w:eastAsia="Times New Roman" w:cs="Times New Roman" w:asciiTheme="minorAscii" w:hAnsiTheme="minorAscii" w:eastAsiaTheme="minorEastAsia" w:cstheme="minorBidi"/>
          <w:i w:val="1"/>
          <w:iCs w:val="1"/>
          <w:noProof w:val="0"/>
          <w:color w:val="auto"/>
          <w:sz w:val="24"/>
          <w:szCs w:val="24"/>
          <w:lang w:val="en-US" w:eastAsia="en-US" w:bidi="ar-SA"/>
        </w:rPr>
        <w:t>(Matplotlib development team, 2025)</w:t>
      </w:r>
      <w:r w:rsidRPr="15F3C3CC" w:rsidR="33E25BA5">
        <w:rPr>
          <w:rFonts w:ascii="Times New Roman" w:hAnsi="Times New Roman" w:eastAsia="Times New Roman" w:cs="Times New Roman" w:asciiTheme="minorAscii" w:hAnsiTheme="minorAscii" w:eastAsiaTheme="minorEastAsia" w:cstheme="minorBidi"/>
          <w:noProof w:val="0"/>
          <w:color w:val="auto"/>
          <w:sz w:val="24"/>
          <w:szCs w:val="24"/>
          <w:lang w:val="en-US" w:eastAsia="en-US" w:bidi="ar-SA"/>
        </w:rPr>
        <w:t>.</w:t>
      </w:r>
    </w:p>
    <w:p w:rsidR="76091F97" w:rsidP="4890B84A" w:rsidRDefault="76091F97" w14:paraId="5B3DB786" w14:textId="0702307C">
      <w:pPr>
        <w:pStyle w:val="ListParagraph"/>
        <w:numPr>
          <w:ilvl w:val="0"/>
          <w:numId w:val="15"/>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seaborn:</w:t>
      </w:r>
      <w:r w:rsidRPr="4890B84A">
        <w:rPr>
          <w:rFonts w:ascii="Times New Roman" w:hAnsi="Times New Roman" w:eastAsia="Times New Roman" w:cs="Times New Roman"/>
          <w:color w:val="0E101A"/>
        </w:rPr>
        <w:t xml:space="preserve"> For advanced and attractive data visualizations.</w:t>
      </w:r>
    </w:p>
    <w:p w:rsidR="76091F97" w:rsidP="4890B84A" w:rsidRDefault="76091F97" w14:paraId="7BD21808" w14:textId="2CFBD9E6">
      <w:pPr>
        <w:pStyle w:val="ListParagraph"/>
        <w:numPr>
          <w:ilvl w:val="0"/>
          <w:numId w:val="15"/>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warnings:</w:t>
      </w:r>
      <w:r w:rsidRPr="4890B84A">
        <w:rPr>
          <w:rFonts w:ascii="Times New Roman" w:hAnsi="Times New Roman" w:eastAsia="Times New Roman" w:cs="Times New Roman"/>
          <w:color w:val="0E101A"/>
        </w:rPr>
        <w:t xml:space="preserve"> To ignore unnecessary warnings.</w:t>
      </w:r>
    </w:p>
    <w:p w:rsidR="4890B84A" w:rsidP="4890B84A" w:rsidRDefault="4890B84A" w14:paraId="08C6E01E" w14:textId="7C8C6396">
      <w:pPr>
        <w:rPr>
          <w:rFonts w:ascii="Times New Roman" w:hAnsi="Times New Roman" w:eastAsia="Times New Roman" w:cs="Times New Roman"/>
        </w:rPr>
      </w:pPr>
    </w:p>
    <w:p w:rsidR="76091F97" w:rsidP="4890B84A" w:rsidRDefault="76091F97" w14:paraId="0AECF743" w14:textId="5D49A52D">
      <w:pPr>
        <w:rPr>
          <w:rFonts w:ascii="Times New Roman" w:hAnsi="Times New Roman" w:eastAsia="Times New Roman" w:cs="Times New Roman"/>
          <w:b/>
          <w:bCs/>
        </w:rPr>
      </w:pPr>
      <w:r w:rsidRPr="4890B84A">
        <w:rPr>
          <w:rFonts w:ascii="Times New Roman" w:hAnsi="Times New Roman" w:eastAsia="Times New Roman" w:cs="Times New Roman"/>
          <w:b/>
          <w:bCs/>
        </w:rPr>
        <w:t>Loading the Dataset:</w:t>
      </w:r>
    </w:p>
    <w:p w:rsidR="76091F97" w:rsidP="4890B84A" w:rsidRDefault="76091F97" w14:paraId="1DE53952" w14:textId="0D204F1C">
      <w:pPr>
        <w:rPr>
          <w:rFonts w:ascii="Times New Roman" w:hAnsi="Times New Roman" w:eastAsia="Times New Roman" w:cs="Times New Roman"/>
        </w:rPr>
      </w:pPr>
      <w:r w:rsidRPr="15F3C3CC" w:rsidR="7607FF36">
        <w:rPr>
          <w:rFonts w:ascii="Times New Roman" w:hAnsi="Times New Roman" w:eastAsia="Times New Roman" w:cs="Times New Roman"/>
        </w:rPr>
        <w:t xml:space="preserve">The dataset is loaded into a pandas </w:t>
      </w:r>
      <w:r w:rsidRPr="15F3C3CC" w:rsidR="0DBA3648">
        <w:rPr>
          <w:rFonts w:ascii="Times New Roman" w:hAnsi="Times New Roman" w:eastAsia="Times New Roman" w:cs="Times New Roman"/>
        </w:rPr>
        <w:t>Data Frame</w:t>
      </w:r>
      <w:r w:rsidRPr="15F3C3CC" w:rsidR="7607FF36">
        <w:rPr>
          <w:rFonts w:ascii="Times New Roman" w:hAnsi="Times New Roman" w:eastAsia="Times New Roman" w:cs="Times New Roman"/>
        </w:rPr>
        <w:t xml:space="preserve"> using </w:t>
      </w:r>
      <w:r w:rsidRPr="15F3C3CC" w:rsidR="7607FF36">
        <w:rPr>
          <w:rFonts w:ascii="Times New Roman" w:hAnsi="Times New Roman" w:eastAsia="Times New Roman" w:cs="Times New Roman"/>
        </w:rPr>
        <w:t>read_csv</w:t>
      </w:r>
      <w:r w:rsidRPr="15F3C3CC" w:rsidR="7607FF36">
        <w:rPr>
          <w:rFonts w:ascii="Times New Roman" w:hAnsi="Times New Roman" w:eastAsia="Times New Roman" w:cs="Times New Roman"/>
        </w:rPr>
        <w:t>()</w:t>
      </w:r>
    </w:p>
    <w:p w:rsidR="78922A3B" w:rsidP="4890B84A" w:rsidRDefault="78922A3B" w14:paraId="48A13305" w14:textId="5809382C">
      <w:pPr>
        <w:rPr>
          <w:rFonts w:ascii="Times New Roman" w:hAnsi="Times New Roman" w:eastAsia="Times New Roman" w:cs="Times New Roman"/>
        </w:rPr>
      </w:pPr>
    </w:p>
    <w:p w:rsidR="78922A3B" w:rsidP="4890B84A" w:rsidRDefault="78922A3B" w14:paraId="3D4F3B52" w14:textId="1A8E5394">
      <w:pPr>
        <w:rPr>
          <w:rFonts w:ascii="Times New Roman" w:hAnsi="Times New Roman" w:eastAsia="Times New Roman" w:cs="Times New Roman"/>
        </w:rPr>
      </w:pPr>
    </w:p>
    <w:p w:rsidR="78922A3B" w:rsidP="4890B84A" w:rsidRDefault="22A109AB" w14:paraId="2BBABAF6" w14:textId="551A3C68">
      <w:pPr>
        <w:rPr>
          <w:rFonts w:ascii="Times New Roman" w:hAnsi="Times New Roman" w:eastAsia="Times New Roman" w:cs="Times New Roman"/>
        </w:rPr>
      </w:pPr>
      <w:r>
        <w:rPr>
          <w:noProof/>
        </w:rPr>
        <w:drawing>
          <wp:inline distT="0" distB="0" distL="0" distR="0" wp14:anchorId="7118EC28" wp14:editId="6961811B">
            <wp:extent cx="5943600" cy="304800"/>
            <wp:effectExtent l="0" t="0" r="0" b="0"/>
            <wp:docPr id="257780059" name="Picture 25778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inline>
        </w:drawing>
      </w:r>
    </w:p>
    <w:p w:rsidR="4890B84A" w:rsidP="4890B84A" w:rsidRDefault="4890B84A" w14:paraId="4B29507B" w14:textId="22F0D8A2">
      <w:pPr>
        <w:rPr>
          <w:rFonts w:ascii="Times New Roman" w:hAnsi="Times New Roman" w:eastAsia="Times New Roman" w:cs="Times New Roman"/>
        </w:rPr>
      </w:pPr>
    </w:p>
    <w:p w:rsidR="3305DC72" w:rsidP="4890B84A" w:rsidRDefault="3305DC72" w14:paraId="7ADF32DD" w14:textId="2F142A3A">
      <w:pPr>
        <w:pStyle w:val="Heading3"/>
        <w:spacing w:before="0" w:after="0"/>
        <w:rPr>
          <w:rFonts w:ascii="Times New Roman" w:hAnsi="Times New Roman" w:eastAsia="Times New Roman" w:cs="Times New Roman"/>
          <w:b/>
          <w:bCs/>
          <w:color w:val="0E101A"/>
          <w:sz w:val="32"/>
          <w:szCs w:val="32"/>
        </w:rPr>
      </w:pPr>
      <w:r w:rsidRPr="15F3C3CC" w:rsidR="2CC28CBE">
        <w:rPr>
          <w:rFonts w:ascii="Times New Roman" w:hAnsi="Times New Roman" w:eastAsia="Times New Roman" w:cs="Times New Roman"/>
          <w:b w:val="1"/>
          <w:bCs w:val="1"/>
          <w:color w:val="0E101A"/>
          <w:sz w:val="32"/>
          <w:szCs w:val="32"/>
        </w:rPr>
        <w:t>Understanding the Dataset</w:t>
      </w:r>
    </w:p>
    <w:p w:rsidR="15F3C3CC" w:rsidP="15F3C3CC" w:rsidRDefault="15F3C3CC" w14:paraId="26A6E353" w14:textId="7C0A1A68">
      <w:pPr>
        <w:pStyle w:val="Normal"/>
      </w:pPr>
    </w:p>
    <w:p w:rsidR="3305DC72" w:rsidP="4890B84A" w:rsidRDefault="3305DC72" w14:paraId="2F0D63CB" w14:textId="1BC51971">
      <w:pPr>
        <w:pStyle w:val="Heading3"/>
        <w:spacing w:before="0" w:after="0"/>
        <w:rPr>
          <w:rFonts w:ascii="Times New Roman" w:hAnsi="Times New Roman" w:eastAsia="Times New Roman" w:cs="Times New Roman"/>
        </w:rPr>
      </w:pPr>
      <w:r w:rsidRPr="4890B84A">
        <w:rPr>
          <w:rFonts w:ascii="Times New Roman" w:hAnsi="Times New Roman" w:eastAsia="Times New Roman" w:cs="Times New Roman"/>
          <w:color w:val="auto"/>
          <w:sz w:val="24"/>
          <w:szCs w:val="24"/>
        </w:rPr>
        <w:t>We need to understand what the dataset looks like before attempting to analyze it. We can do that with some simple commands:</w:t>
      </w:r>
    </w:p>
    <w:p w:rsidR="3305DC72" w:rsidP="4890B84A" w:rsidRDefault="3305DC72" w14:paraId="4CE81F33" w14:textId="0EFB2418">
      <w:pPr>
        <w:pStyle w:val="Heading3"/>
        <w:spacing w:before="0" w:after="0"/>
        <w:rPr>
          <w:rFonts w:ascii="Times New Roman" w:hAnsi="Times New Roman" w:eastAsia="Times New Roman" w:cs="Times New Roman"/>
          <w:color w:val="auto"/>
          <w:sz w:val="24"/>
          <w:szCs w:val="24"/>
        </w:rPr>
      </w:pPr>
      <w:r w:rsidRPr="4890B84A">
        <w:rPr>
          <w:rFonts w:ascii="Times New Roman" w:hAnsi="Times New Roman" w:eastAsia="Times New Roman" w:cs="Times New Roman"/>
          <w:b/>
          <w:bCs/>
          <w:color w:val="0E101A"/>
          <w:sz w:val="24"/>
          <w:szCs w:val="24"/>
        </w:rPr>
        <w:t xml:space="preserve">df.shape </w:t>
      </w:r>
      <w:r w:rsidRPr="4890B84A">
        <w:rPr>
          <w:rFonts w:ascii="Times New Roman" w:hAnsi="Times New Roman" w:eastAsia="Times New Roman" w:cs="Times New Roman"/>
          <w:b/>
          <w:bCs/>
          <w:color w:val="0E101A"/>
        </w:rPr>
        <w:t xml:space="preserve">– </w:t>
      </w:r>
      <w:r w:rsidRPr="4890B84A">
        <w:rPr>
          <w:rFonts w:ascii="Times New Roman" w:hAnsi="Times New Roman" w:eastAsia="Times New Roman" w:cs="Times New Roman"/>
          <w:color w:val="auto"/>
          <w:sz w:val="24"/>
          <w:szCs w:val="24"/>
        </w:rPr>
        <w:t>Tells us how many rows and columns the dataset has.</w:t>
      </w:r>
    </w:p>
    <w:p w:rsidR="4890B84A" w:rsidP="4890B84A" w:rsidRDefault="4890B84A" w14:paraId="4C6DF5FF" w14:textId="7C930BED">
      <w:pPr>
        <w:rPr>
          <w:rFonts w:ascii="Times New Roman" w:hAnsi="Times New Roman" w:eastAsia="Times New Roman" w:cs="Times New Roman"/>
        </w:rPr>
      </w:pPr>
    </w:p>
    <w:p w:rsidR="0BE01410" w:rsidP="4890B84A" w:rsidRDefault="0BE01410" w14:paraId="3FAD4FA1" w14:textId="24B4B545">
      <w:pPr>
        <w:rPr>
          <w:rFonts w:ascii="Times New Roman" w:hAnsi="Times New Roman" w:eastAsia="Times New Roman" w:cs="Times New Roman"/>
        </w:rPr>
      </w:pPr>
      <w:r>
        <w:rPr>
          <w:noProof/>
        </w:rPr>
        <w:drawing>
          <wp:inline distT="0" distB="0" distL="0" distR="0" wp14:anchorId="603D6B5A" wp14:editId="45C95A1F">
            <wp:extent cx="5943600" cy="676275"/>
            <wp:effectExtent l="0" t="0" r="0" b="0"/>
            <wp:docPr id="1080264218" name="Picture 108026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inline>
        </w:drawing>
      </w:r>
    </w:p>
    <w:p w:rsidR="3305DC72" w:rsidP="4890B84A" w:rsidRDefault="3305DC72" w14:paraId="5F7249EB" w14:textId="6A3A6F8F">
      <w:pPr>
        <w:pStyle w:val="Heading3"/>
        <w:spacing w:before="0" w:after="0"/>
        <w:rPr>
          <w:rFonts w:ascii="Times New Roman" w:hAnsi="Times New Roman" w:eastAsia="Times New Roman" w:cs="Times New Roman"/>
          <w:color w:val="auto"/>
          <w:sz w:val="24"/>
          <w:szCs w:val="24"/>
        </w:rPr>
      </w:pPr>
      <w:r w:rsidRPr="4890B84A">
        <w:rPr>
          <w:rFonts w:ascii="Times New Roman" w:hAnsi="Times New Roman" w:eastAsia="Times New Roman" w:cs="Times New Roman"/>
          <w:b/>
          <w:bCs/>
          <w:color w:val="0E101A"/>
          <w:sz w:val="24"/>
          <w:szCs w:val="24"/>
        </w:rPr>
        <w:t>df.head()</w:t>
      </w:r>
      <w:r w:rsidRPr="4890B84A">
        <w:rPr>
          <w:rFonts w:ascii="Times New Roman" w:hAnsi="Times New Roman" w:eastAsia="Times New Roman" w:cs="Times New Roman"/>
          <w:b/>
          <w:bCs/>
          <w:color w:val="0E101A"/>
        </w:rPr>
        <w:t xml:space="preserve"> – </w:t>
      </w:r>
      <w:r w:rsidRPr="4890B84A">
        <w:rPr>
          <w:rFonts w:ascii="Times New Roman" w:hAnsi="Times New Roman" w:eastAsia="Times New Roman" w:cs="Times New Roman"/>
          <w:color w:val="auto"/>
          <w:sz w:val="24"/>
          <w:szCs w:val="24"/>
        </w:rPr>
        <w:t>Displays the default last five rows so we have an idea about the data.</w:t>
      </w:r>
    </w:p>
    <w:p w:rsidR="4890B84A" w:rsidP="4890B84A" w:rsidRDefault="4890B84A" w14:paraId="25482D9A" w14:textId="74C3432F">
      <w:pPr>
        <w:rPr>
          <w:rFonts w:ascii="Times New Roman" w:hAnsi="Times New Roman" w:eastAsia="Times New Roman" w:cs="Times New Roman"/>
        </w:rPr>
      </w:pPr>
    </w:p>
    <w:p w:rsidR="3758087C" w:rsidP="4890B84A" w:rsidRDefault="3758087C" w14:paraId="27A02871" w14:textId="6809BD44">
      <w:pPr>
        <w:rPr>
          <w:rFonts w:ascii="Times New Roman" w:hAnsi="Times New Roman" w:eastAsia="Times New Roman" w:cs="Times New Roman"/>
        </w:rPr>
      </w:pPr>
      <w:r>
        <w:rPr>
          <w:noProof/>
        </w:rPr>
        <w:lastRenderedPageBreak/>
        <w:drawing>
          <wp:inline distT="0" distB="0" distL="0" distR="0" wp14:anchorId="69906DAE" wp14:editId="37739749">
            <wp:extent cx="5943600" cy="1933575"/>
            <wp:effectExtent l="0" t="0" r="0" b="0"/>
            <wp:docPr id="1758489524" name="Picture 175848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4890B84A" w:rsidP="4890B84A" w:rsidRDefault="4890B84A" w14:paraId="2E5B428B" w14:textId="4096B948">
      <w:pPr>
        <w:rPr>
          <w:rFonts w:ascii="Times New Roman" w:hAnsi="Times New Roman" w:eastAsia="Times New Roman" w:cs="Times New Roman"/>
        </w:rPr>
      </w:pPr>
    </w:p>
    <w:p w:rsidR="3305DC72" w:rsidP="4890B84A" w:rsidRDefault="3305DC72" w14:paraId="17B4F586" w14:textId="396514CF">
      <w:pPr>
        <w:pStyle w:val="Heading3"/>
        <w:spacing w:before="0" w:after="0"/>
        <w:rPr>
          <w:rFonts w:ascii="Times New Roman" w:hAnsi="Times New Roman" w:eastAsia="Times New Roman" w:cs="Times New Roman"/>
          <w:color w:val="auto"/>
          <w:sz w:val="24"/>
          <w:szCs w:val="24"/>
        </w:rPr>
      </w:pPr>
      <w:r w:rsidRPr="4890B84A">
        <w:rPr>
          <w:rFonts w:ascii="Times New Roman" w:hAnsi="Times New Roman" w:eastAsia="Times New Roman" w:cs="Times New Roman"/>
          <w:b/>
          <w:bCs/>
          <w:color w:val="0E101A"/>
          <w:sz w:val="24"/>
          <w:szCs w:val="24"/>
        </w:rPr>
        <w:t>df.tail()</w:t>
      </w:r>
      <w:r w:rsidRPr="4890B84A">
        <w:rPr>
          <w:rFonts w:ascii="Times New Roman" w:hAnsi="Times New Roman" w:eastAsia="Times New Roman" w:cs="Times New Roman"/>
          <w:b/>
          <w:bCs/>
          <w:color w:val="0E101A"/>
        </w:rPr>
        <w:t xml:space="preserve"> – </w:t>
      </w:r>
      <w:r w:rsidRPr="4890B84A">
        <w:rPr>
          <w:rFonts w:ascii="Times New Roman" w:hAnsi="Times New Roman" w:eastAsia="Times New Roman" w:cs="Times New Roman"/>
          <w:color w:val="auto"/>
          <w:sz w:val="24"/>
          <w:szCs w:val="24"/>
        </w:rPr>
        <w:t>Displays the default last five rows so that we know how the dataset ends.</w:t>
      </w:r>
    </w:p>
    <w:p w:rsidR="4890B84A" w:rsidP="4890B84A" w:rsidRDefault="4890B84A" w14:paraId="3992224C" w14:textId="29F2DAF0">
      <w:pPr>
        <w:rPr>
          <w:rFonts w:ascii="Times New Roman" w:hAnsi="Times New Roman" w:eastAsia="Times New Roman" w:cs="Times New Roman"/>
        </w:rPr>
      </w:pPr>
    </w:p>
    <w:p w:rsidR="4890B84A" w:rsidP="4890B84A" w:rsidRDefault="4890B84A" w14:paraId="3B61AF8E" w14:textId="5451CF79">
      <w:pPr>
        <w:rPr>
          <w:rFonts w:ascii="Times New Roman" w:hAnsi="Times New Roman" w:eastAsia="Times New Roman" w:cs="Times New Roman"/>
        </w:rPr>
      </w:pPr>
    </w:p>
    <w:p w:rsidR="38F82263" w:rsidP="4890B84A" w:rsidRDefault="38F82263" w14:paraId="115B6BBA" w14:textId="32A72D2F">
      <w:pPr>
        <w:rPr>
          <w:rFonts w:ascii="Times New Roman" w:hAnsi="Times New Roman" w:eastAsia="Times New Roman" w:cs="Times New Roman"/>
        </w:rPr>
      </w:pPr>
      <w:r>
        <w:rPr>
          <w:noProof/>
        </w:rPr>
        <w:drawing>
          <wp:inline distT="0" distB="0" distL="0" distR="0" wp14:anchorId="4B0EA706" wp14:editId="30EC8A30">
            <wp:extent cx="5943600" cy="1828800"/>
            <wp:effectExtent l="0" t="0" r="0" b="0"/>
            <wp:docPr id="1184990575" name="Picture 118499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rsidR="3305DC72" w:rsidP="4890B84A" w:rsidRDefault="3305DC72" w14:paraId="1149E60C" w14:textId="14CCCD70">
      <w:pPr>
        <w:pStyle w:val="Heading3"/>
        <w:spacing w:before="0" w:after="0"/>
        <w:rPr>
          <w:rFonts w:ascii="Times New Roman" w:hAnsi="Times New Roman" w:eastAsia="Times New Roman" w:cs="Times New Roman"/>
          <w:color w:val="auto"/>
          <w:sz w:val="24"/>
          <w:szCs w:val="24"/>
        </w:rPr>
      </w:pPr>
      <w:r w:rsidRPr="15F3C3CC" w:rsidR="78161B8C">
        <w:rPr>
          <w:rFonts w:ascii="Times New Roman" w:hAnsi="Times New Roman" w:eastAsia="Times New Roman" w:cs="Times New Roman"/>
          <w:b w:val="1"/>
          <w:bCs w:val="1"/>
          <w:color w:val="0E101A"/>
          <w:sz w:val="24"/>
          <w:szCs w:val="24"/>
        </w:rPr>
        <w:t>df.info (</w:t>
      </w:r>
      <w:r w:rsidRPr="15F3C3CC" w:rsidR="2CC28CBE">
        <w:rPr>
          <w:rFonts w:ascii="Times New Roman" w:hAnsi="Times New Roman" w:eastAsia="Times New Roman" w:cs="Times New Roman"/>
          <w:b w:val="1"/>
          <w:bCs w:val="1"/>
          <w:color w:val="0E101A"/>
          <w:sz w:val="24"/>
          <w:szCs w:val="24"/>
        </w:rPr>
        <w:t>)</w:t>
      </w:r>
      <w:r w:rsidRPr="15F3C3CC" w:rsidR="2CC28CBE">
        <w:rPr>
          <w:rFonts w:ascii="Times New Roman" w:hAnsi="Times New Roman" w:eastAsia="Times New Roman" w:cs="Times New Roman"/>
          <w:b w:val="1"/>
          <w:bCs w:val="1"/>
          <w:color w:val="0E101A"/>
        </w:rPr>
        <w:t xml:space="preserve"> – </w:t>
      </w:r>
      <w:r w:rsidRPr="15F3C3CC" w:rsidR="2CC28CBE">
        <w:rPr>
          <w:rFonts w:ascii="Times New Roman" w:hAnsi="Times New Roman" w:eastAsia="Times New Roman" w:cs="Times New Roman"/>
          <w:color w:val="auto"/>
          <w:sz w:val="24"/>
          <w:szCs w:val="24"/>
        </w:rPr>
        <w:t>Provides info about all columns, including data types and missing values.</w:t>
      </w:r>
    </w:p>
    <w:p w:rsidR="4890B84A" w:rsidP="4890B84A" w:rsidRDefault="4890B84A" w14:paraId="4570C4E1" w14:textId="6A6B1EAD">
      <w:pPr>
        <w:rPr>
          <w:rFonts w:ascii="Times New Roman" w:hAnsi="Times New Roman" w:eastAsia="Times New Roman" w:cs="Times New Roman"/>
        </w:rPr>
      </w:pPr>
    </w:p>
    <w:p w:rsidR="002A638B" w:rsidP="4890B84A" w:rsidRDefault="002A638B" w14:paraId="7F9462ED" w14:textId="26718BB6">
      <w:pPr>
        <w:rPr>
          <w:rFonts w:ascii="Times New Roman" w:hAnsi="Times New Roman" w:eastAsia="Times New Roman" w:cs="Times New Roman"/>
        </w:rPr>
      </w:pPr>
      <w:r>
        <w:rPr>
          <w:noProof/>
        </w:rPr>
        <w:lastRenderedPageBreak/>
        <w:drawing>
          <wp:inline distT="0" distB="0" distL="0" distR="0" wp14:anchorId="1554FDFF" wp14:editId="190AEEAC">
            <wp:extent cx="5943600" cy="3467100"/>
            <wp:effectExtent l="0" t="0" r="0" b="0"/>
            <wp:docPr id="1202382470" name="Picture 120238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3305DC72" w:rsidP="4890B84A" w:rsidRDefault="3305DC72" w14:paraId="3A6BCC84" w14:textId="3B069238">
      <w:pPr>
        <w:pStyle w:val="Heading3"/>
        <w:spacing w:before="0" w:after="0"/>
        <w:rPr>
          <w:rFonts w:ascii="Times New Roman" w:hAnsi="Times New Roman" w:eastAsia="Times New Roman" w:cs="Times New Roman"/>
          <w:color w:val="auto"/>
          <w:sz w:val="24"/>
          <w:szCs w:val="24"/>
        </w:rPr>
      </w:pPr>
      <w:r w:rsidRPr="4890B84A">
        <w:rPr>
          <w:rFonts w:ascii="Times New Roman" w:hAnsi="Times New Roman" w:eastAsia="Times New Roman" w:cs="Times New Roman"/>
          <w:b/>
          <w:bCs/>
          <w:color w:val="0E101A"/>
          <w:sz w:val="24"/>
          <w:szCs w:val="24"/>
        </w:rPr>
        <w:t>df.dtypes</w:t>
      </w:r>
      <w:r w:rsidRPr="4890B84A">
        <w:rPr>
          <w:rFonts w:ascii="Times New Roman" w:hAnsi="Times New Roman" w:eastAsia="Times New Roman" w:cs="Times New Roman"/>
          <w:b/>
          <w:bCs/>
          <w:color w:val="0E101A"/>
        </w:rPr>
        <w:t xml:space="preserve"> – </w:t>
      </w:r>
      <w:r w:rsidRPr="4890B84A">
        <w:rPr>
          <w:rFonts w:ascii="Times New Roman" w:hAnsi="Times New Roman" w:eastAsia="Times New Roman" w:cs="Times New Roman"/>
          <w:color w:val="auto"/>
          <w:sz w:val="24"/>
          <w:szCs w:val="24"/>
        </w:rPr>
        <w:t>Shows the type of data in all columns, such as words or numbers.</w:t>
      </w:r>
    </w:p>
    <w:p w:rsidR="4890B84A" w:rsidP="4890B84A" w:rsidRDefault="4890B84A" w14:paraId="061F7849" w14:textId="47334BBB">
      <w:pPr>
        <w:rPr>
          <w:rFonts w:ascii="Times New Roman" w:hAnsi="Times New Roman" w:eastAsia="Times New Roman" w:cs="Times New Roman"/>
        </w:rPr>
      </w:pPr>
    </w:p>
    <w:p w:rsidR="4890B84A" w:rsidP="4890B84A" w:rsidRDefault="4890B84A" w14:paraId="4806993F" w14:textId="4E2E8C47">
      <w:pPr>
        <w:rPr>
          <w:rFonts w:ascii="Times New Roman" w:hAnsi="Times New Roman" w:eastAsia="Times New Roman" w:cs="Times New Roman"/>
        </w:rPr>
      </w:pPr>
    </w:p>
    <w:p w:rsidR="04E28B9F" w:rsidP="4890B84A" w:rsidRDefault="04E28B9F" w14:paraId="5C90D3FA" w14:textId="38776BBE">
      <w:pPr>
        <w:rPr>
          <w:rFonts w:ascii="Times New Roman" w:hAnsi="Times New Roman" w:eastAsia="Times New Roman" w:cs="Times New Roman"/>
        </w:rPr>
      </w:pPr>
      <w:r>
        <w:rPr>
          <w:noProof/>
        </w:rPr>
        <w:lastRenderedPageBreak/>
        <w:drawing>
          <wp:inline distT="0" distB="0" distL="0" distR="0" wp14:anchorId="4AE9D2E2" wp14:editId="2DE795BD">
            <wp:extent cx="5943600" cy="3667125"/>
            <wp:effectExtent l="0" t="0" r="0" b="0"/>
            <wp:docPr id="1985181577" name="Picture 198518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3305DC72" w:rsidP="4890B84A" w:rsidRDefault="3305DC72" w14:paraId="2C1A659D" w14:textId="3772E229">
      <w:pPr>
        <w:pStyle w:val="Heading3"/>
        <w:spacing w:before="0" w:after="0"/>
        <w:rPr>
          <w:rFonts w:ascii="Times New Roman" w:hAnsi="Times New Roman" w:eastAsia="Times New Roman" w:cs="Times New Roman"/>
          <w:color w:val="auto"/>
          <w:sz w:val="24"/>
          <w:szCs w:val="24"/>
        </w:rPr>
      </w:pPr>
      <w:r w:rsidRPr="4890B84A">
        <w:rPr>
          <w:rFonts w:ascii="Times New Roman" w:hAnsi="Times New Roman" w:eastAsia="Times New Roman" w:cs="Times New Roman"/>
          <w:b/>
          <w:bCs/>
          <w:color w:val="0E101A"/>
          <w:sz w:val="24"/>
          <w:szCs w:val="24"/>
        </w:rPr>
        <w:t>df.describe()</w:t>
      </w:r>
      <w:r w:rsidRPr="4890B84A">
        <w:rPr>
          <w:rFonts w:ascii="Times New Roman" w:hAnsi="Times New Roman" w:eastAsia="Times New Roman" w:cs="Times New Roman"/>
          <w:b/>
          <w:bCs/>
          <w:color w:val="0E101A"/>
        </w:rPr>
        <w:t xml:space="preserve"> – </w:t>
      </w:r>
      <w:r w:rsidRPr="4890B84A">
        <w:rPr>
          <w:rFonts w:ascii="Times New Roman" w:hAnsi="Times New Roman" w:eastAsia="Times New Roman" w:cs="Times New Roman"/>
          <w:color w:val="auto"/>
          <w:sz w:val="24"/>
          <w:szCs w:val="24"/>
        </w:rPr>
        <w:t>Describes numerical data, showing key statistics like the average, the minimum, and the maximum.</w:t>
      </w:r>
    </w:p>
    <w:p w:rsidR="4890B84A" w:rsidP="4890B84A" w:rsidRDefault="4890B84A" w14:paraId="40B50E5A" w14:textId="34D49A7D">
      <w:pPr>
        <w:rPr>
          <w:rFonts w:ascii="Times New Roman" w:hAnsi="Times New Roman" w:eastAsia="Times New Roman" w:cs="Times New Roman"/>
        </w:rPr>
      </w:pPr>
    </w:p>
    <w:p w:rsidR="4890B84A" w:rsidP="4890B84A" w:rsidRDefault="4890B84A" w14:paraId="508D7522" w14:textId="3FACBE22">
      <w:pPr>
        <w:rPr>
          <w:rFonts w:ascii="Times New Roman" w:hAnsi="Times New Roman" w:eastAsia="Times New Roman" w:cs="Times New Roman"/>
        </w:rPr>
      </w:pPr>
    </w:p>
    <w:p w:rsidR="113BFCE3" w:rsidP="4890B84A" w:rsidRDefault="113BFCE3" w14:paraId="58615530" w14:textId="2ECA3E00">
      <w:pPr>
        <w:rPr>
          <w:rFonts w:ascii="Times New Roman" w:hAnsi="Times New Roman" w:eastAsia="Times New Roman" w:cs="Times New Roman"/>
        </w:rPr>
      </w:pPr>
      <w:r>
        <w:rPr>
          <w:noProof/>
        </w:rPr>
        <w:drawing>
          <wp:inline distT="0" distB="0" distL="0" distR="0" wp14:anchorId="0DB2A836" wp14:editId="19A18175">
            <wp:extent cx="5943600" cy="1647825"/>
            <wp:effectExtent l="0" t="0" r="0" b="0"/>
            <wp:docPr id="1247779244" name="Picture 124777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rsidR="4890B84A" w:rsidP="4890B84A" w:rsidRDefault="4890B84A" w14:paraId="170DED4A" w14:textId="35009896">
      <w:pPr>
        <w:rPr>
          <w:rFonts w:ascii="Times New Roman" w:hAnsi="Times New Roman" w:eastAsia="Times New Roman" w:cs="Times New Roman"/>
        </w:rPr>
      </w:pPr>
    </w:p>
    <w:p w:rsidR="78922A3B" w:rsidP="4890B84A" w:rsidRDefault="78922A3B" w14:paraId="277D0882" w14:textId="733D22AC">
      <w:pPr>
        <w:rPr>
          <w:rFonts w:ascii="Times New Roman" w:hAnsi="Times New Roman" w:eastAsia="Times New Roman" w:cs="Times New Roman"/>
        </w:rPr>
      </w:pPr>
    </w:p>
    <w:p w:rsidR="78922A3B" w:rsidP="15F3C3CC" w:rsidRDefault="5A6C95BE" w14:paraId="18E99B4D" w14:textId="1C754B77">
      <w:pPr>
        <w:pStyle w:val="Normal"/>
        <w:rPr>
          <w:rFonts w:ascii="Times New Roman" w:hAnsi="Times New Roman" w:eastAsia="Times New Roman" w:cs="Times New Roman"/>
          <w:b w:val="1"/>
          <w:bCs w:val="1"/>
          <w:sz w:val="32"/>
          <w:szCs w:val="32"/>
        </w:rPr>
      </w:pPr>
      <w:r w:rsidRPr="15F3C3CC" w:rsidR="0113C9D7">
        <w:rPr>
          <w:rFonts w:ascii="Times New Roman" w:hAnsi="Times New Roman" w:eastAsia="Times New Roman" w:cs="Times New Roman"/>
          <w:b w:val="1"/>
          <w:bCs w:val="1"/>
          <w:sz w:val="32"/>
          <w:szCs w:val="32"/>
        </w:rPr>
        <w:t>Data Cleaning</w:t>
      </w:r>
      <w:r w:rsidRPr="15F3C3CC" w:rsidR="4FD70F5E">
        <w:rPr>
          <w:rFonts w:ascii="Times New Roman" w:hAnsi="Times New Roman" w:eastAsia="Times New Roman" w:cs="Times New Roman"/>
          <w:b w:val="1"/>
          <w:bCs w:val="1"/>
          <w:sz w:val="32"/>
          <w:szCs w:val="32"/>
        </w:rPr>
        <w:t xml:space="preserve"> </w:t>
      </w:r>
    </w:p>
    <w:p w:rsidR="78922A3B" w:rsidP="4890B84A" w:rsidRDefault="78922A3B" w14:paraId="5C32A3FC" w14:textId="479BCC04">
      <w:pPr>
        <w:rPr>
          <w:rFonts w:ascii="Times New Roman" w:hAnsi="Times New Roman" w:eastAsia="Times New Roman" w:cs="Times New Roman"/>
          <w:b/>
          <w:bCs/>
          <w:sz w:val="32"/>
          <w:szCs w:val="32"/>
        </w:rPr>
      </w:pPr>
    </w:p>
    <w:p w:rsidR="78922A3B" w:rsidP="4890B84A" w:rsidRDefault="33DD6207" w14:paraId="10E551FA" w14:textId="0D003F2F">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Before analyzing the data, we need to check for missing values and ensure the data is in the correct format. Here’s what we did in this step:</w:t>
      </w:r>
    </w:p>
    <w:p w:rsidR="78922A3B" w:rsidP="4890B84A" w:rsidRDefault="33DD6207" w14:paraId="38AB8F7D" w14:textId="7861BD54">
      <w:pPr>
        <w:pStyle w:val="ListParagraph"/>
        <w:numPr>
          <w:ilvl w:val="0"/>
          <w:numId w:val="14"/>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Checking for Missing Values</w:t>
      </w:r>
    </w:p>
    <w:p w:rsidR="78922A3B" w:rsidP="4890B84A" w:rsidRDefault="33DD6207" w14:paraId="4C5F874E" w14:textId="67760561">
      <w:pPr>
        <w:pStyle w:val="ListParagraph"/>
        <w:numPr>
          <w:ilvl w:val="1"/>
          <w:numId w:val="14"/>
        </w:numPr>
        <w:spacing w:after="0"/>
        <w:rPr>
          <w:rFonts w:ascii="Times New Roman" w:hAnsi="Times New Roman" w:eastAsia="Times New Roman" w:cs="Times New Roman"/>
          <w:color w:val="0E101A"/>
        </w:rPr>
      </w:pPr>
      <w:r w:rsidRPr="15F3C3CC" w:rsidR="4FD70F5E">
        <w:rPr>
          <w:rFonts w:ascii="Times New Roman" w:hAnsi="Times New Roman" w:eastAsia="Times New Roman" w:cs="Times New Roman"/>
          <w:color w:val="0E101A"/>
        </w:rPr>
        <w:t xml:space="preserve">We used </w:t>
      </w:r>
      <w:r w:rsidRPr="15F3C3CC" w:rsidR="4FD70F5E">
        <w:rPr>
          <w:rFonts w:ascii="Times New Roman" w:hAnsi="Times New Roman" w:eastAsia="Times New Roman" w:cs="Times New Roman"/>
          <w:color w:val="0E101A"/>
        </w:rPr>
        <w:t>df.isnull</w:t>
      </w:r>
      <w:r w:rsidRPr="15F3C3CC" w:rsidR="4FD70F5E">
        <w:rPr>
          <w:rFonts w:ascii="Times New Roman" w:hAnsi="Times New Roman" w:eastAsia="Times New Roman" w:cs="Times New Roman"/>
          <w:color w:val="0E101A"/>
        </w:rPr>
        <w:t>(</w:t>
      </w:r>
      <w:r w:rsidRPr="15F3C3CC" w:rsidR="0D752379">
        <w:rPr>
          <w:rFonts w:ascii="Times New Roman" w:hAnsi="Times New Roman" w:eastAsia="Times New Roman" w:cs="Times New Roman"/>
          <w:color w:val="0E101A"/>
        </w:rPr>
        <w:t xml:space="preserve">). </w:t>
      </w:r>
      <w:r w:rsidRPr="15F3C3CC" w:rsidR="34ECAB46">
        <w:rPr>
          <w:rFonts w:ascii="Times New Roman" w:hAnsi="Times New Roman" w:eastAsia="Times New Roman" w:cs="Times New Roman"/>
          <w:color w:val="0E101A"/>
        </w:rPr>
        <w:t>sum (</w:t>
      </w:r>
      <w:r w:rsidRPr="15F3C3CC" w:rsidR="4FD70F5E">
        <w:rPr>
          <w:rFonts w:ascii="Times New Roman" w:hAnsi="Times New Roman" w:eastAsia="Times New Roman" w:cs="Times New Roman"/>
          <w:color w:val="0E101A"/>
        </w:rPr>
        <w:t>) to check if any column has missing values.</w:t>
      </w:r>
    </w:p>
    <w:p w:rsidR="78922A3B" w:rsidP="4890B84A" w:rsidRDefault="33DD6207" w14:paraId="02473A09" w14:textId="2FA52081">
      <w:pPr>
        <w:pStyle w:val="ListParagraph"/>
        <w:numPr>
          <w:ilvl w:val="1"/>
          <w:numId w:val="14"/>
        </w:numPr>
        <w:spacing w:after="0"/>
        <w:rPr>
          <w:rFonts w:ascii="Times New Roman" w:hAnsi="Times New Roman" w:eastAsia="Times New Roman" w:cs="Times New Roman"/>
          <w:color w:val="0E101A"/>
        </w:rPr>
      </w:pPr>
      <w:r w:rsidRPr="15F3C3CC" w:rsidR="4FD70F5E">
        <w:rPr>
          <w:rFonts w:ascii="Times New Roman" w:hAnsi="Times New Roman" w:eastAsia="Times New Roman" w:cs="Times New Roman"/>
          <w:color w:val="0E101A"/>
        </w:rPr>
        <w:t xml:space="preserve">The output shows that </w:t>
      </w:r>
      <w:r w:rsidRPr="15F3C3CC" w:rsidR="4FD70F5E">
        <w:rPr>
          <w:rFonts w:ascii="Times New Roman" w:hAnsi="Times New Roman" w:eastAsia="Times New Roman" w:cs="Times New Roman"/>
          <w:b w:val="1"/>
          <w:bCs w:val="1"/>
          <w:color w:val="0E101A"/>
        </w:rPr>
        <w:t>there are no missing values</w:t>
      </w:r>
      <w:r w:rsidRPr="15F3C3CC" w:rsidR="4FD70F5E">
        <w:rPr>
          <w:rFonts w:ascii="Times New Roman" w:hAnsi="Times New Roman" w:eastAsia="Times New Roman" w:cs="Times New Roman"/>
          <w:color w:val="0E101A"/>
        </w:rPr>
        <w:t xml:space="preserve">, so we </w:t>
      </w:r>
      <w:r w:rsidRPr="15F3C3CC" w:rsidR="4FD70F5E">
        <w:rPr>
          <w:rFonts w:ascii="Times New Roman" w:hAnsi="Times New Roman" w:eastAsia="Times New Roman" w:cs="Times New Roman"/>
          <w:color w:val="0E101A"/>
        </w:rPr>
        <w:t>don’t</w:t>
      </w:r>
      <w:r w:rsidRPr="15F3C3CC" w:rsidR="4FD70F5E">
        <w:rPr>
          <w:rFonts w:ascii="Times New Roman" w:hAnsi="Times New Roman" w:eastAsia="Times New Roman" w:cs="Times New Roman"/>
          <w:color w:val="0E101A"/>
        </w:rPr>
        <w:t xml:space="preserve"> need to </w:t>
      </w:r>
      <w:r w:rsidRPr="15F3C3CC" w:rsidR="0FEF6AE8">
        <w:rPr>
          <w:rFonts w:ascii="Times New Roman" w:hAnsi="Times New Roman" w:eastAsia="Times New Roman" w:cs="Times New Roman"/>
          <w:color w:val="0E101A"/>
        </w:rPr>
        <w:t>fill in</w:t>
      </w:r>
      <w:r w:rsidRPr="15F3C3CC" w:rsidR="4FD70F5E">
        <w:rPr>
          <w:rFonts w:ascii="Times New Roman" w:hAnsi="Times New Roman" w:eastAsia="Times New Roman" w:cs="Times New Roman"/>
          <w:color w:val="0E101A"/>
        </w:rPr>
        <w:t xml:space="preserve"> or remove any data.</w:t>
      </w:r>
    </w:p>
    <w:p w:rsidR="78922A3B" w:rsidP="4890B84A" w:rsidRDefault="78922A3B" w14:paraId="5D21600B" w14:textId="7445E0AF">
      <w:pPr>
        <w:pStyle w:val="ListParagraph"/>
        <w:spacing w:after="0"/>
        <w:ind w:left="1440"/>
        <w:rPr>
          <w:rFonts w:ascii="Times New Roman" w:hAnsi="Times New Roman" w:eastAsia="Times New Roman" w:cs="Times New Roman"/>
          <w:color w:val="0E101A"/>
        </w:rPr>
      </w:pPr>
    </w:p>
    <w:p w:rsidR="78922A3B" w:rsidP="4890B84A" w:rsidRDefault="78922A3B" w14:paraId="13F0E942" w14:textId="51713510">
      <w:pPr>
        <w:spacing w:after="0"/>
        <w:ind w:left="720"/>
        <w:rPr>
          <w:rFonts w:ascii="Times New Roman" w:hAnsi="Times New Roman" w:eastAsia="Times New Roman" w:cs="Times New Roman"/>
          <w:color w:val="0E101A"/>
        </w:rPr>
      </w:pPr>
    </w:p>
    <w:p w:rsidR="78922A3B" w:rsidP="4890B84A" w:rsidRDefault="35DB43BE" w14:paraId="41146D60" w14:textId="6DBBC699">
      <w:pPr>
        <w:spacing w:after="0"/>
        <w:ind w:left="720"/>
        <w:rPr>
          <w:rFonts w:ascii="Times New Roman" w:hAnsi="Times New Roman" w:eastAsia="Times New Roman" w:cs="Times New Roman"/>
        </w:rPr>
      </w:pPr>
      <w:r>
        <w:rPr>
          <w:noProof/>
        </w:rPr>
        <w:lastRenderedPageBreak/>
        <w:drawing>
          <wp:inline distT="0" distB="0" distL="0" distR="0" wp14:anchorId="7FBD9A1A" wp14:editId="7DBBC52A">
            <wp:extent cx="5943600" cy="4257675"/>
            <wp:effectExtent l="0" t="0" r="0" b="0"/>
            <wp:docPr id="964268177" name="Picture 96426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78922A3B" w:rsidP="4890B84A" w:rsidRDefault="33DD6207" w14:paraId="4F153DBD" w14:textId="7A920ED0">
      <w:pPr>
        <w:pStyle w:val="ListParagraph"/>
        <w:numPr>
          <w:ilvl w:val="0"/>
          <w:numId w:val="14"/>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Changing the Data Type of 'Campaign_ID'</w:t>
      </w:r>
    </w:p>
    <w:p w:rsidR="78922A3B" w:rsidP="4890B84A" w:rsidRDefault="33DD6207" w14:paraId="6E656E74" w14:textId="4B3B1040">
      <w:pPr>
        <w:pStyle w:val="ListParagraph"/>
        <w:numPr>
          <w:ilvl w:val="1"/>
          <w:numId w:val="14"/>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 xml:space="preserve">The 'Campaign_ID' column was originally in </w:t>
      </w:r>
      <w:r w:rsidRPr="4890B84A">
        <w:rPr>
          <w:rFonts w:ascii="Times New Roman" w:hAnsi="Times New Roman" w:eastAsia="Times New Roman" w:cs="Times New Roman"/>
          <w:b/>
          <w:bCs/>
          <w:color w:val="0E101A"/>
        </w:rPr>
        <w:t>float format</w:t>
      </w:r>
      <w:r w:rsidRPr="4890B84A">
        <w:rPr>
          <w:rFonts w:ascii="Times New Roman" w:hAnsi="Times New Roman" w:eastAsia="Times New Roman" w:cs="Times New Roman"/>
          <w:color w:val="0E101A"/>
        </w:rPr>
        <w:t>, which isn’t useful for an ID.</w:t>
      </w:r>
    </w:p>
    <w:p w:rsidR="78922A3B" w:rsidP="4890B84A" w:rsidRDefault="33DD6207" w14:paraId="22FA0C65" w14:textId="78CC8A02">
      <w:pPr>
        <w:pStyle w:val="ListParagraph"/>
        <w:numPr>
          <w:ilvl w:val="1"/>
          <w:numId w:val="14"/>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 xml:space="preserve">We converted it to a </w:t>
      </w:r>
      <w:r w:rsidRPr="4890B84A">
        <w:rPr>
          <w:rFonts w:ascii="Times New Roman" w:hAnsi="Times New Roman" w:eastAsia="Times New Roman" w:cs="Times New Roman"/>
          <w:b/>
          <w:bCs/>
          <w:color w:val="0E101A"/>
        </w:rPr>
        <w:t>string (object data type)</w:t>
      </w:r>
      <w:r w:rsidRPr="4890B84A">
        <w:rPr>
          <w:rFonts w:ascii="Times New Roman" w:hAnsi="Times New Roman" w:eastAsia="Times New Roman" w:cs="Times New Roman"/>
          <w:color w:val="0E101A"/>
        </w:rPr>
        <w:t xml:space="preserve"> using apply(str) because campaign IDs are identifiers, not numbers.</w:t>
      </w:r>
    </w:p>
    <w:p w:rsidR="78922A3B" w:rsidP="4890B84A" w:rsidRDefault="33DD6207" w14:paraId="3E92A1F8" w14:textId="7ED5572D">
      <w:pPr>
        <w:pStyle w:val="ListParagraph"/>
        <w:numPr>
          <w:ilvl w:val="0"/>
          <w:numId w:val="14"/>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Cleaning and Converting 'Acquisition_Cost'</w:t>
      </w:r>
    </w:p>
    <w:p w:rsidR="78922A3B" w:rsidP="4890B84A" w:rsidRDefault="33DD6207" w14:paraId="1188B007" w14:textId="61FB6632">
      <w:pPr>
        <w:pStyle w:val="ListParagraph"/>
        <w:numPr>
          <w:ilvl w:val="1"/>
          <w:numId w:val="14"/>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The 'Acquisition_Cost' column contained dollar signs ($) and commas (,), making it a text value instead of a number.</w:t>
      </w:r>
    </w:p>
    <w:p w:rsidR="78922A3B" w:rsidP="4890B84A" w:rsidRDefault="33DD6207" w14:paraId="483EC0EE" w14:textId="4ABE8A92">
      <w:pPr>
        <w:pStyle w:val="ListParagraph"/>
        <w:numPr>
          <w:ilvl w:val="1"/>
          <w:numId w:val="14"/>
        </w:numPr>
        <w:spacing w:after="0"/>
        <w:rPr>
          <w:rFonts w:ascii="Times New Roman" w:hAnsi="Times New Roman" w:eastAsia="Times New Roman" w:cs="Times New Roman"/>
          <w:color w:val="0E101A"/>
        </w:rPr>
      </w:pPr>
      <w:r w:rsidRPr="15F3C3CC" w:rsidR="4FD70F5E">
        <w:rPr>
          <w:rFonts w:ascii="Times New Roman" w:hAnsi="Times New Roman" w:eastAsia="Times New Roman" w:cs="Times New Roman"/>
          <w:color w:val="0E101A"/>
        </w:rPr>
        <w:t xml:space="preserve">We used </w:t>
      </w:r>
      <w:r w:rsidRPr="15F3C3CC" w:rsidR="030AE1A1">
        <w:rPr>
          <w:rFonts w:ascii="Times New Roman" w:hAnsi="Times New Roman" w:eastAsia="Times New Roman" w:cs="Times New Roman"/>
          <w:color w:val="0E101A"/>
        </w:rPr>
        <w:t>to apply</w:t>
      </w:r>
      <w:r w:rsidRPr="15F3C3CC" w:rsidR="41926D57">
        <w:rPr>
          <w:rFonts w:ascii="Times New Roman" w:hAnsi="Times New Roman" w:eastAsia="Times New Roman" w:cs="Times New Roman"/>
          <w:color w:val="0E101A"/>
        </w:rPr>
        <w:t xml:space="preserve"> (</w:t>
      </w:r>
      <w:r w:rsidRPr="15F3C3CC" w:rsidR="4FD70F5E">
        <w:rPr>
          <w:rFonts w:ascii="Times New Roman" w:hAnsi="Times New Roman" w:eastAsia="Times New Roman" w:cs="Times New Roman"/>
          <w:color w:val="0E101A"/>
        </w:rPr>
        <w:t xml:space="preserve">lambda x: </w:t>
      </w:r>
      <w:r w:rsidRPr="15F3C3CC" w:rsidR="5BAAE76D">
        <w:rPr>
          <w:rFonts w:ascii="Times New Roman" w:hAnsi="Times New Roman" w:eastAsia="Times New Roman" w:cs="Times New Roman"/>
          <w:color w:val="0E101A"/>
        </w:rPr>
        <w:t>float (</w:t>
      </w:r>
      <w:r w:rsidRPr="15F3C3CC" w:rsidR="4FD70F5E">
        <w:rPr>
          <w:rFonts w:ascii="Times New Roman" w:hAnsi="Times New Roman" w:eastAsia="Times New Roman" w:cs="Times New Roman"/>
          <w:color w:val="0E101A"/>
        </w:rPr>
        <w:t>x.replace</w:t>
      </w:r>
      <w:r w:rsidRPr="15F3C3CC" w:rsidR="4FD70F5E">
        <w:rPr>
          <w:rFonts w:ascii="Times New Roman" w:hAnsi="Times New Roman" w:eastAsia="Times New Roman" w:cs="Times New Roman"/>
          <w:color w:val="0E101A"/>
        </w:rPr>
        <w:t>('$', ''</w:t>
      </w:r>
      <w:r w:rsidRPr="15F3C3CC" w:rsidR="2F2D21AA">
        <w:rPr>
          <w:rFonts w:ascii="Times New Roman" w:hAnsi="Times New Roman" w:eastAsia="Times New Roman" w:cs="Times New Roman"/>
          <w:color w:val="0E101A"/>
        </w:rPr>
        <w:t>)</w:t>
      </w:r>
      <w:r w:rsidRPr="15F3C3CC" w:rsidR="2F2D21AA">
        <w:rPr>
          <w:rFonts w:ascii="Times New Roman" w:hAnsi="Times New Roman" w:eastAsia="Times New Roman" w:cs="Times New Roman"/>
          <w:color w:val="0E101A"/>
        </w:rPr>
        <w:t xml:space="preserve">. </w:t>
      </w:r>
      <w:r w:rsidRPr="15F3C3CC" w:rsidR="43BDF94E">
        <w:rPr>
          <w:rFonts w:ascii="Times New Roman" w:hAnsi="Times New Roman" w:eastAsia="Times New Roman" w:cs="Times New Roman"/>
          <w:color w:val="0E101A"/>
        </w:rPr>
        <w:t>replace (</w:t>
      </w:r>
      <w:r w:rsidRPr="15F3C3CC" w:rsidR="4FD70F5E">
        <w:rPr>
          <w:rFonts w:ascii="Times New Roman" w:hAnsi="Times New Roman" w:eastAsia="Times New Roman" w:cs="Times New Roman"/>
          <w:color w:val="0E101A"/>
        </w:rPr>
        <w:t xml:space="preserve">',', ''))) to remove symbols and convert it into a </w:t>
      </w:r>
      <w:r w:rsidRPr="15F3C3CC" w:rsidR="4FD70F5E">
        <w:rPr>
          <w:rFonts w:ascii="Times New Roman" w:hAnsi="Times New Roman" w:eastAsia="Times New Roman" w:cs="Times New Roman"/>
          <w:b w:val="1"/>
          <w:bCs w:val="1"/>
          <w:color w:val="0E101A"/>
        </w:rPr>
        <w:t>numeric format (float)</w:t>
      </w:r>
      <w:r w:rsidRPr="15F3C3CC" w:rsidR="4FD70F5E">
        <w:rPr>
          <w:rFonts w:ascii="Times New Roman" w:hAnsi="Times New Roman" w:eastAsia="Times New Roman" w:cs="Times New Roman"/>
          <w:color w:val="0E101A"/>
        </w:rPr>
        <w:t xml:space="preserve"> so we can perform calculations on it.</w:t>
      </w:r>
    </w:p>
    <w:p w:rsidR="78922A3B" w:rsidP="4890B84A" w:rsidRDefault="33DD6207" w14:paraId="6B7EC1F4" w14:textId="30C316C2">
      <w:pPr>
        <w:pStyle w:val="ListParagraph"/>
        <w:numPr>
          <w:ilvl w:val="0"/>
          <w:numId w:val="14"/>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Converting 'Date' to Date Format</w:t>
      </w:r>
    </w:p>
    <w:p w:rsidR="78922A3B" w:rsidP="4890B84A" w:rsidRDefault="33DD6207" w14:paraId="381A5848" w14:textId="1520DC38">
      <w:pPr>
        <w:pStyle w:val="ListParagraph"/>
        <w:numPr>
          <w:ilvl w:val="1"/>
          <w:numId w:val="14"/>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color w:val="0E101A"/>
        </w:rPr>
        <w:lastRenderedPageBreak/>
        <w:t>The 'Date' column was stored in string format earlier, but we required it to be in proper date format so that filtering, sorting, and trend analysis would be easier. We have performed this conversion using pd.to_datetime()</w:t>
      </w:r>
    </w:p>
    <w:p w:rsidR="78922A3B" w:rsidP="4890B84A" w:rsidRDefault="78922A3B" w14:paraId="354B209E" w14:textId="2895DC08">
      <w:pPr>
        <w:spacing w:after="0"/>
        <w:rPr>
          <w:rFonts w:ascii="Times New Roman" w:hAnsi="Times New Roman" w:eastAsia="Times New Roman" w:cs="Times New Roman"/>
          <w:color w:val="0E101A"/>
        </w:rPr>
      </w:pPr>
    </w:p>
    <w:p w:rsidR="78922A3B" w:rsidP="4890B84A" w:rsidRDefault="52F7F8F3" w14:paraId="75CEEB31" w14:textId="320D809E">
      <w:pPr>
        <w:spacing w:after="0"/>
        <w:rPr>
          <w:rFonts w:ascii="Times New Roman" w:hAnsi="Times New Roman" w:eastAsia="Times New Roman" w:cs="Times New Roman"/>
        </w:rPr>
      </w:pPr>
      <w:r>
        <w:rPr>
          <w:noProof/>
        </w:rPr>
        <w:drawing>
          <wp:inline distT="0" distB="0" distL="0" distR="0" wp14:anchorId="74262A45" wp14:editId="001C2EF5">
            <wp:extent cx="5943600" cy="1133475"/>
            <wp:effectExtent l="0" t="0" r="0" b="0"/>
            <wp:docPr id="1313999398" name="Picture 131399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rsidR="78922A3B" w:rsidP="4890B84A" w:rsidRDefault="78922A3B" w14:paraId="2E6F95D7" w14:textId="00B9EF40">
      <w:pPr>
        <w:rPr>
          <w:rFonts w:ascii="Times New Roman" w:hAnsi="Times New Roman" w:eastAsia="Times New Roman" w:cs="Times New Roman"/>
        </w:rPr>
      </w:pPr>
    </w:p>
    <w:p w:rsidR="78922A3B" w:rsidP="4890B84A" w:rsidRDefault="78922A3B" w14:paraId="1CD0580C" w14:textId="187DDFDE">
      <w:pPr>
        <w:rPr>
          <w:rFonts w:ascii="Times New Roman" w:hAnsi="Times New Roman" w:eastAsia="Times New Roman" w:cs="Times New Roman"/>
        </w:rPr>
      </w:pPr>
    </w:p>
    <w:p w:rsidR="78922A3B" w:rsidP="4890B84A" w:rsidRDefault="78922A3B" w14:paraId="0BF66E13" w14:textId="26C9DDE1">
      <w:pPr>
        <w:rPr>
          <w:rFonts w:ascii="Times New Roman" w:hAnsi="Times New Roman" w:eastAsia="Times New Roman" w:cs="Times New Roman"/>
        </w:rPr>
      </w:pPr>
    </w:p>
    <w:p w:rsidR="78922A3B" w:rsidP="4890B84A" w:rsidRDefault="5A6C95BE" w14:paraId="4C5227F8" w14:textId="332C9C4F">
      <w:pPr>
        <w:rPr>
          <w:rFonts w:ascii="Times New Roman" w:hAnsi="Times New Roman" w:eastAsia="Times New Roman" w:cs="Times New Roman"/>
          <w:b/>
          <w:bCs/>
          <w:sz w:val="32"/>
          <w:szCs w:val="32"/>
        </w:rPr>
      </w:pPr>
      <w:r w:rsidRPr="4890B84A">
        <w:rPr>
          <w:rFonts w:ascii="Times New Roman" w:hAnsi="Times New Roman" w:eastAsia="Times New Roman" w:cs="Times New Roman"/>
          <w:b/>
          <w:bCs/>
          <w:sz w:val="32"/>
          <w:szCs w:val="32"/>
        </w:rPr>
        <w:t>Data manipulation (Performing Sorting, Filtering, Grouping)</w:t>
      </w:r>
    </w:p>
    <w:p w:rsidR="06586555" w:rsidP="4890B84A" w:rsidRDefault="06586555" w14:paraId="79EEAAA1" w14:textId="4C1F1EF1">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Sorting:</w:t>
      </w:r>
    </w:p>
    <w:p w:rsidR="06586555" w:rsidP="4890B84A" w:rsidRDefault="06586555" w14:paraId="646C6377" w14:textId="13C7BB21">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The data is sorted by 'Acquisition_Cost' in descending order so we can easily see the most expensive campaigns.</w:t>
      </w:r>
    </w:p>
    <w:p w:rsidR="4890B84A" w:rsidP="4890B84A" w:rsidRDefault="4890B84A" w14:paraId="17EAF5D0" w14:textId="013A2EDE">
      <w:pPr>
        <w:rPr>
          <w:rFonts w:ascii="Times New Roman" w:hAnsi="Times New Roman" w:eastAsia="Times New Roman" w:cs="Times New Roman"/>
        </w:rPr>
      </w:pPr>
    </w:p>
    <w:p w:rsidR="6F0C264F" w:rsidP="4890B84A" w:rsidRDefault="6F0C264F" w14:paraId="74502B46" w14:textId="61F167E5">
      <w:pPr>
        <w:rPr>
          <w:rFonts w:ascii="Times New Roman" w:hAnsi="Times New Roman" w:eastAsia="Times New Roman" w:cs="Times New Roman"/>
        </w:rPr>
      </w:pPr>
      <w:r w:rsidR="653CB225">
        <w:drawing>
          <wp:inline wp14:editId="37D18850" wp14:anchorId="68A4D9C8">
            <wp:extent cx="6115050" cy="333375"/>
            <wp:effectExtent l="0" t="0" r="0" b="0"/>
            <wp:docPr id="755167652" name="Picture 755167652" title=""/>
            <wp:cNvGraphicFramePr>
              <a:graphicFrameLocks noChangeAspect="1"/>
            </wp:cNvGraphicFramePr>
            <a:graphic>
              <a:graphicData uri="http://schemas.openxmlformats.org/drawingml/2006/picture">
                <pic:pic>
                  <pic:nvPicPr>
                    <pic:cNvPr id="0" name="Picture 755167652"/>
                    <pic:cNvPicPr/>
                  </pic:nvPicPr>
                  <pic:blipFill>
                    <a:blip r:embed="Rc7bcfba5472441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5050" cy="333375"/>
                    </a:xfrm>
                    <a:prstGeom prst="rect">
                      <a:avLst/>
                    </a:prstGeom>
                  </pic:spPr>
                </pic:pic>
              </a:graphicData>
            </a:graphic>
          </wp:inline>
        </w:drawing>
      </w:r>
    </w:p>
    <w:p w:rsidR="06586555" w:rsidP="4890B84A" w:rsidRDefault="06586555" w14:paraId="1DA656E6" w14:textId="7A0252FD">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Filtering:</w:t>
      </w:r>
    </w:p>
    <w:p w:rsidR="06586555" w:rsidP="4890B84A" w:rsidRDefault="06586555" w14:paraId="4D9290E0" w14:textId="75304EC4">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We filtered the data to show only campaigns that used 'Google Ads' so we can look at those specific campaigns.</w:t>
      </w:r>
    </w:p>
    <w:p w:rsidR="4890B84A" w:rsidP="4890B84A" w:rsidRDefault="4890B84A" w14:paraId="6FDCD2AC" w14:textId="1AAC1838">
      <w:pPr>
        <w:rPr>
          <w:rFonts w:ascii="Times New Roman" w:hAnsi="Times New Roman" w:eastAsia="Times New Roman" w:cs="Times New Roman"/>
        </w:rPr>
      </w:pPr>
    </w:p>
    <w:p w:rsidR="7AB877E6" w:rsidP="4890B84A" w:rsidRDefault="7AB877E6" w14:paraId="3F532973" w14:textId="1C1EDBDF">
      <w:pPr>
        <w:rPr>
          <w:rFonts w:ascii="Times New Roman" w:hAnsi="Times New Roman" w:eastAsia="Times New Roman" w:cs="Times New Roman"/>
        </w:rPr>
      </w:pPr>
      <w:r>
        <w:rPr>
          <w:noProof/>
        </w:rPr>
        <w:drawing>
          <wp:inline distT="0" distB="0" distL="0" distR="0" wp14:anchorId="2A26A352" wp14:editId="7B8CFB77">
            <wp:extent cx="5525271" cy="800212"/>
            <wp:effectExtent l="0" t="0" r="0" b="0"/>
            <wp:docPr id="819089196" name="Picture 81908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25271" cy="800212"/>
                    </a:xfrm>
                    <a:prstGeom prst="rect">
                      <a:avLst/>
                    </a:prstGeom>
                  </pic:spPr>
                </pic:pic>
              </a:graphicData>
            </a:graphic>
          </wp:inline>
        </w:drawing>
      </w:r>
    </w:p>
    <w:p w:rsidR="06586555" w:rsidP="4890B84A" w:rsidRDefault="06586555" w14:paraId="14E6F85A" w14:textId="1E756225">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lastRenderedPageBreak/>
        <w:t>Grouping:</w:t>
      </w:r>
    </w:p>
    <w:p w:rsidR="06586555" w:rsidP="4890B84A" w:rsidRDefault="06586555" w14:paraId="0B90BDF3" w14:textId="0881581C">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The data is grouped by 'Campaign_Type' so we can find the average conversion rate for each type so we can compare their performance.</w:t>
      </w:r>
    </w:p>
    <w:p w:rsidR="4890B84A" w:rsidP="4890B84A" w:rsidRDefault="4890B84A" w14:paraId="001BD67E" w14:textId="01EFE969">
      <w:pPr>
        <w:rPr>
          <w:rFonts w:ascii="Times New Roman" w:hAnsi="Times New Roman" w:eastAsia="Times New Roman" w:cs="Times New Roman"/>
        </w:rPr>
      </w:pPr>
    </w:p>
    <w:p w:rsidR="1F022435" w:rsidP="4890B84A" w:rsidRDefault="1F022435" w14:paraId="473CA268" w14:textId="6DA87086">
      <w:pPr>
        <w:rPr>
          <w:rFonts w:ascii="Times New Roman" w:hAnsi="Times New Roman" w:eastAsia="Times New Roman" w:cs="Times New Roman"/>
        </w:rPr>
      </w:pPr>
      <w:r>
        <w:rPr>
          <w:noProof/>
        </w:rPr>
        <w:drawing>
          <wp:inline distT="0" distB="0" distL="0" distR="0" wp14:anchorId="5AE551D5" wp14:editId="51755FA4">
            <wp:extent cx="5943600" cy="2314575"/>
            <wp:effectExtent l="0" t="0" r="0" b="0"/>
            <wp:docPr id="786228168" name="Picture 78622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rsidR="4890B84A" w:rsidP="4890B84A" w:rsidRDefault="4890B84A" w14:paraId="264A667E" w14:textId="0B1D4559">
      <w:pPr>
        <w:rPr>
          <w:rFonts w:ascii="Times New Roman" w:hAnsi="Times New Roman" w:eastAsia="Times New Roman" w:cs="Times New Roman"/>
        </w:rPr>
      </w:pPr>
    </w:p>
    <w:p w:rsidR="4890B84A" w:rsidP="4890B84A" w:rsidRDefault="4890B84A" w14:paraId="6BAAEED6" w14:textId="3979DB81">
      <w:pPr>
        <w:rPr>
          <w:rFonts w:ascii="Times New Roman" w:hAnsi="Times New Roman" w:eastAsia="Times New Roman" w:cs="Times New Roman"/>
        </w:rPr>
      </w:pPr>
    </w:p>
    <w:p w:rsidR="1F022435" w:rsidP="4890B84A" w:rsidRDefault="1F022435" w14:paraId="4C194DD8" w14:textId="31AA9C1C">
      <w:pPr>
        <w:rPr>
          <w:rFonts w:ascii="Times New Roman" w:hAnsi="Times New Roman" w:eastAsia="Times New Roman" w:cs="Times New Roman"/>
        </w:rPr>
      </w:pPr>
      <w:r>
        <w:rPr>
          <w:noProof/>
        </w:rPr>
        <w:drawing>
          <wp:inline distT="0" distB="0" distL="0" distR="0" wp14:anchorId="5D142BD0" wp14:editId="1D656E1D">
            <wp:extent cx="5943600" cy="2571750"/>
            <wp:effectExtent l="0" t="0" r="0" b="0"/>
            <wp:docPr id="1367563015" name="Picture 136756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rsidR="4890B84A" w:rsidP="4890B84A" w:rsidRDefault="4890B84A" w14:paraId="058DEA09" w14:textId="46B1B7EE">
      <w:pPr>
        <w:pStyle w:val="Heading3"/>
        <w:spacing w:before="0" w:after="0"/>
        <w:rPr>
          <w:rFonts w:ascii="Times New Roman" w:hAnsi="Times New Roman" w:eastAsia="Times New Roman" w:cs="Times New Roman"/>
          <w:b/>
          <w:bCs/>
          <w:color w:val="0E101A"/>
        </w:rPr>
      </w:pPr>
    </w:p>
    <w:p w:rsidR="06586555" w:rsidP="4890B84A" w:rsidRDefault="06586555" w14:paraId="36357832" w14:textId="30A74606">
      <w:pPr>
        <w:pStyle w:val="Heading3"/>
        <w:spacing w:before="0" w:after="0"/>
        <w:rPr>
          <w:rFonts w:ascii="Times New Roman" w:hAnsi="Times New Roman" w:eastAsia="Times New Roman" w:cs="Times New Roman"/>
          <w:color w:val="0E101A"/>
          <w:sz w:val="24"/>
          <w:szCs w:val="24"/>
        </w:rPr>
      </w:pPr>
      <w:r w:rsidRPr="15F3C3CC" w:rsidR="73AE18C2">
        <w:rPr>
          <w:rFonts w:ascii="Times New Roman" w:hAnsi="Times New Roman" w:eastAsia="Times New Roman" w:cs="Times New Roman"/>
          <w:color w:val="0E101A"/>
          <w:sz w:val="24"/>
          <w:szCs w:val="24"/>
        </w:rPr>
        <w:t>The above</w:t>
      </w:r>
      <w:r w:rsidRPr="15F3C3CC" w:rsidR="13E94EE5">
        <w:rPr>
          <w:rFonts w:ascii="Times New Roman" w:hAnsi="Times New Roman" w:eastAsia="Times New Roman" w:cs="Times New Roman"/>
          <w:color w:val="0E101A"/>
          <w:sz w:val="24"/>
          <w:szCs w:val="24"/>
        </w:rPr>
        <w:t xml:space="preserve"> bar</w:t>
      </w:r>
      <w:r w:rsidRPr="15F3C3CC" w:rsidR="13E94EE5">
        <w:rPr>
          <w:rFonts w:ascii="Times New Roman" w:hAnsi="Times New Roman" w:eastAsia="Times New Roman" w:cs="Times New Roman"/>
          <w:color w:val="0E101A"/>
          <w:sz w:val="24"/>
          <w:szCs w:val="24"/>
        </w:rPr>
        <w:t xml:space="preserve"> chart depicts the average conversion rate for each type of campaign, and the values are displayed on the bars for simple comparison.</w:t>
      </w:r>
    </w:p>
    <w:p w:rsidR="4890B84A" w:rsidP="4890B84A" w:rsidRDefault="4890B84A" w14:paraId="5D47BD91" w14:textId="431058BC"/>
    <w:p w:rsidR="4890B84A" w:rsidP="4890B84A" w:rsidRDefault="4890B84A" w14:paraId="7F16BC80" w14:textId="00595DD7"/>
    <w:p w:rsidR="4890B84A" w:rsidP="4890B84A" w:rsidRDefault="4890B84A" w14:paraId="5D14C97C" w14:textId="7ADBBA81"/>
    <w:p w:rsidR="4890B84A" w:rsidP="4890B84A" w:rsidRDefault="4890B84A" w14:paraId="4EC2F84A" w14:textId="37B4057B"/>
    <w:p w:rsidR="4890B84A" w:rsidP="4890B84A" w:rsidRDefault="4890B84A" w14:paraId="36B05A02" w14:textId="5EEBB8FF"/>
    <w:p w:rsidR="4890B84A" w:rsidP="4890B84A" w:rsidRDefault="4890B84A" w14:paraId="2ED758A0" w14:textId="1D4BCAE3"/>
    <w:p w:rsidR="4890B84A" w:rsidP="4890B84A" w:rsidRDefault="4890B84A" w14:paraId="2413AEDC" w14:textId="38E371C0"/>
    <w:p w:rsidR="4890B84A" w:rsidP="4890B84A" w:rsidRDefault="4890B84A" w14:paraId="6F7A6745" w14:textId="452D8777"/>
    <w:p w:rsidR="4890B84A" w:rsidP="4890B84A" w:rsidRDefault="4890B84A" w14:paraId="2400E96D" w14:textId="31F5301E"/>
    <w:p w:rsidR="78922A3B" w:rsidP="4890B84A" w:rsidRDefault="5A6C95BE" w14:paraId="5F1A4D77" w14:textId="121E2D31">
      <w:pPr>
        <w:pStyle w:val="Heading3"/>
        <w:spacing w:before="0" w:after="160"/>
        <w:rPr>
          <w:rFonts w:ascii="Times New Roman" w:hAnsi="Times New Roman" w:eastAsia="Times New Roman" w:cs="Times New Roman"/>
          <w:b/>
          <w:bCs/>
          <w:color w:val="0E101A"/>
          <w:sz w:val="32"/>
          <w:szCs w:val="32"/>
        </w:rPr>
      </w:pPr>
      <w:r w:rsidRPr="4890B84A">
        <w:rPr>
          <w:rFonts w:ascii="Times New Roman" w:hAnsi="Times New Roman" w:eastAsia="Times New Roman" w:cs="Times New Roman"/>
          <w:b/>
          <w:bCs/>
          <w:sz w:val="32"/>
          <w:szCs w:val="32"/>
        </w:rPr>
        <w:t>Performing the Exploratory Data Analysis</w:t>
      </w:r>
    </w:p>
    <w:p w:rsidR="78922A3B" w:rsidP="4890B84A" w:rsidRDefault="78922A3B" w14:paraId="4ED1FBEF" w14:textId="4CA44A85">
      <w:pPr>
        <w:rPr>
          <w:rFonts w:ascii="Times New Roman" w:hAnsi="Times New Roman" w:eastAsia="Times New Roman" w:cs="Times New Roman"/>
        </w:rPr>
      </w:pPr>
    </w:p>
    <w:p w:rsidR="4890B84A" w:rsidP="4890B84A" w:rsidRDefault="4890B84A" w14:paraId="29214E10" w14:textId="4EEC656A">
      <w:pPr>
        <w:rPr>
          <w:rFonts w:ascii="Times New Roman" w:hAnsi="Times New Roman" w:eastAsia="Times New Roman" w:cs="Times New Roman"/>
        </w:rPr>
      </w:pPr>
    </w:p>
    <w:p w:rsidR="03DAE2CC" w:rsidP="4890B84A" w:rsidRDefault="03DAE2CC" w14:paraId="3E85023A" w14:textId="433EA556">
      <w:pPr>
        <w:rPr>
          <w:rFonts w:ascii="Times New Roman" w:hAnsi="Times New Roman" w:eastAsia="Times New Roman" w:cs="Times New Roman"/>
        </w:rPr>
      </w:pPr>
      <w:r>
        <w:rPr>
          <w:noProof/>
        </w:rPr>
        <w:drawing>
          <wp:inline distT="0" distB="0" distL="0" distR="0" wp14:anchorId="303A7972" wp14:editId="3E838694">
            <wp:extent cx="5943600" cy="1905000"/>
            <wp:effectExtent l="0" t="0" r="0" b="0"/>
            <wp:docPr id="1024868147" name="Picture 1024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rsidR="4890B84A" w:rsidP="4890B84A" w:rsidRDefault="4890B84A" w14:paraId="6944815B" w14:textId="323E5358">
      <w:pPr>
        <w:rPr>
          <w:rFonts w:ascii="Times New Roman" w:hAnsi="Times New Roman" w:eastAsia="Times New Roman" w:cs="Times New Roman"/>
        </w:rPr>
      </w:pPr>
    </w:p>
    <w:p w:rsidR="5E20C848" w:rsidP="4890B84A" w:rsidRDefault="5E20C848" w14:paraId="6727063F" w14:textId="0E803A67">
      <w:pPr>
        <w:rPr>
          <w:rFonts w:ascii="Times New Roman" w:hAnsi="Times New Roman" w:eastAsia="Times New Roman" w:cs="Times New Roman"/>
        </w:rPr>
      </w:pPr>
      <w:r>
        <w:rPr>
          <w:noProof/>
        </w:rPr>
        <w:lastRenderedPageBreak/>
        <w:drawing>
          <wp:inline distT="0" distB="0" distL="0" distR="0" wp14:anchorId="6558DBB9" wp14:editId="5CFE34C4">
            <wp:extent cx="5943600" cy="1809750"/>
            <wp:effectExtent l="0" t="0" r="0" b="0"/>
            <wp:docPr id="1176567849" name="Picture 117656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rsidR="4890B84A" w:rsidP="4890B84A" w:rsidRDefault="4890B84A" w14:paraId="4F612718" w14:textId="6A86E5B1">
      <w:pPr>
        <w:rPr>
          <w:rFonts w:ascii="Times New Roman" w:hAnsi="Times New Roman" w:eastAsia="Times New Roman" w:cs="Times New Roman"/>
        </w:rPr>
      </w:pPr>
    </w:p>
    <w:p w:rsidR="5E20C848" w:rsidP="4890B84A" w:rsidRDefault="5E20C848" w14:paraId="465D76C8" w14:textId="08A97B0A">
      <w:pPr>
        <w:rPr>
          <w:rFonts w:ascii="Times New Roman" w:hAnsi="Times New Roman" w:eastAsia="Times New Roman" w:cs="Times New Roman"/>
        </w:rPr>
      </w:pPr>
      <w:r>
        <w:rPr>
          <w:noProof/>
        </w:rPr>
        <w:drawing>
          <wp:inline distT="0" distB="0" distL="0" distR="0" wp14:anchorId="7139EC54" wp14:editId="0C489D41">
            <wp:extent cx="5943600" cy="1752600"/>
            <wp:effectExtent l="0" t="0" r="0" b="0"/>
            <wp:docPr id="2084943315" name="Picture 208494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78922A3B" w:rsidP="4890B84A" w:rsidRDefault="78922A3B" w14:paraId="6CB0AB9B" w14:textId="78DA534E">
      <w:pPr>
        <w:pStyle w:val="Heading3"/>
        <w:rPr>
          <w:rFonts w:ascii="Times New Roman" w:hAnsi="Times New Roman" w:eastAsia="Times New Roman" w:cs="Times New Roman"/>
        </w:rPr>
      </w:pPr>
    </w:p>
    <w:p w:rsidR="4890B84A" w:rsidP="4890B84A" w:rsidRDefault="4890B84A" w14:paraId="140627DE" w14:textId="2CD6143D">
      <w:pPr>
        <w:rPr>
          <w:rFonts w:ascii="Times New Roman" w:hAnsi="Times New Roman" w:eastAsia="Times New Roman" w:cs="Times New Roman"/>
        </w:rPr>
      </w:pPr>
    </w:p>
    <w:p w:rsidR="0B864DA6" w:rsidP="4890B84A" w:rsidRDefault="0B864DA6" w14:paraId="6DD75199" w14:textId="21618CD1">
      <w:pPr>
        <w:pStyle w:val="Heading3"/>
        <w:spacing w:before="0" w:after="0"/>
        <w:rPr>
          <w:rFonts w:ascii="Times New Roman" w:hAnsi="Times New Roman" w:eastAsia="Times New Roman" w:cs="Times New Roman"/>
          <w:b/>
          <w:bCs/>
          <w:color w:val="0E101A"/>
          <w:sz w:val="32"/>
          <w:szCs w:val="32"/>
        </w:rPr>
      </w:pPr>
      <w:r w:rsidRPr="4890B84A">
        <w:rPr>
          <w:rFonts w:ascii="Times New Roman" w:hAnsi="Times New Roman" w:eastAsia="Times New Roman" w:cs="Times New Roman"/>
          <w:b/>
          <w:bCs/>
          <w:color w:val="0E101A"/>
          <w:sz w:val="32"/>
          <w:szCs w:val="32"/>
        </w:rPr>
        <w:t xml:space="preserve"> Correlation Analysis</w:t>
      </w:r>
    </w:p>
    <w:p w:rsidR="4890B84A" w:rsidP="4890B84A" w:rsidRDefault="4890B84A" w14:paraId="21271300" w14:textId="6FB88DCC"/>
    <w:p w:rsidR="0B864DA6" w:rsidP="15F3C3CC" w:rsidRDefault="0B864DA6" w14:paraId="7B552CA3" w14:textId="02D743EA">
      <w:pPr>
        <w:pStyle w:val="ListParagraph"/>
        <w:numPr>
          <w:ilvl w:val="0"/>
          <w:numId w:val="23"/>
        </w:numPr>
        <w:spacing w:after="0"/>
        <w:rPr>
          <w:rFonts w:ascii="Times New Roman" w:hAnsi="Times New Roman" w:eastAsia="Times New Roman" w:cs="Times New Roman"/>
          <w:color w:val="0E101A"/>
        </w:rPr>
      </w:pPr>
      <w:r w:rsidRPr="15F3C3CC" w:rsidR="38B6F9BE">
        <w:rPr>
          <w:rFonts w:ascii="Times New Roman" w:hAnsi="Times New Roman" w:eastAsia="Times New Roman" w:cs="Times New Roman"/>
          <w:color w:val="0E101A"/>
        </w:rPr>
        <w:t>To understand how advertising spending, customer engagement, and key performance metrics (like Conversion Rate, Acquisition Cost, and ROI) are related, we used basic correlation methods</w:t>
      </w:r>
      <w:r w:rsidRPr="15F3C3CC" w:rsidR="3A74DA53">
        <w:rPr>
          <w:rFonts w:ascii="Times New Roman" w:hAnsi="Times New Roman" w:eastAsia="Times New Roman" w:cs="Times New Roman"/>
          <w:color w:val="0E101A"/>
        </w:rPr>
        <w:t xml:space="preserve"> </w:t>
      </w:r>
      <w:r w:rsidRPr="15F3C3CC" w:rsidR="3A74DA53">
        <w:rPr>
          <w:rFonts w:ascii="Times New Roman" w:hAnsi="Times New Roman" w:eastAsia="Times New Roman" w:cs="Times New Roman"/>
          <w:i w:val="1"/>
          <w:iCs w:val="1"/>
          <w:color w:val="0E101A"/>
        </w:rPr>
        <w:t>(</w:t>
      </w:r>
      <w:hyperlink r:id="Rdb31cccf3a474323">
        <w:r w:rsidRPr="15F3C3CC" w:rsidR="3A74DA53">
          <w:rPr>
            <w:rFonts w:ascii="Times New Roman" w:hAnsi="Times New Roman" w:eastAsia="Times New Roman" w:cs="Times New Roman" w:asciiTheme="minorAscii" w:hAnsiTheme="minorAscii" w:eastAsiaTheme="minorEastAsia" w:cstheme="minorBidi"/>
            <w:i w:val="1"/>
            <w:iCs w:val="1"/>
            <w:noProof w:val="0"/>
            <w:color w:val="auto"/>
            <w:sz w:val="24"/>
            <w:szCs w:val="24"/>
            <w:lang w:val="en-US" w:eastAsia="en-US" w:bidi="ar-SA"/>
          </w:rPr>
          <w:t>Michael Waskom,</w:t>
        </w:r>
      </w:hyperlink>
      <w:r w:rsidRPr="15F3C3CC" w:rsidR="3A74DA53">
        <w:rPr>
          <w:rFonts w:ascii="Times New Roman" w:hAnsi="Times New Roman" w:eastAsia="Times New Roman" w:cs="Times New Roman" w:asciiTheme="minorAscii" w:hAnsiTheme="minorAscii" w:eastAsiaTheme="minorEastAsia" w:cstheme="minorBidi"/>
          <w:i w:val="1"/>
          <w:iCs w:val="1"/>
          <w:noProof w:val="0"/>
          <w:color w:val="auto"/>
          <w:sz w:val="24"/>
          <w:szCs w:val="24"/>
          <w:lang w:val="en-US" w:eastAsia="en-US" w:bidi="ar-SA"/>
        </w:rPr>
        <w:t xml:space="preserve"> 2024)</w:t>
      </w:r>
      <w:r w:rsidRPr="15F3C3CC" w:rsidR="38B6F9BE">
        <w:rPr>
          <w:rFonts w:ascii="Times New Roman" w:hAnsi="Times New Roman" w:eastAsia="Times New Roman" w:cs="Times New Roman"/>
          <w:color w:val="0E101A"/>
        </w:rPr>
        <w:t>. These methods help us see how strongly these factors are connected and in which direction.</w:t>
      </w:r>
    </w:p>
    <w:p w:rsidR="15F3C3CC" w:rsidP="15F3C3CC" w:rsidRDefault="15F3C3CC" w14:paraId="16387F1A" w14:textId="252F9B92">
      <w:pPr>
        <w:pStyle w:val="ListParagraph"/>
        <w:spacing w:after="0"/>
        <w:ind w:left="720"/>
        <w:rPr>
          <w:rFonts w:ascii="Times New Roman" w:hAnsi="Times New Roman" w:eastAsia="Times New Roman" w:cs="Times New Roman"/>
          <w:color w:val="0E101A"/>
        </w:rPr>
      </w:pPr>
    </w:p>
    <w:p w:rsidR="0B864DA6" w:rsidP="4890B84A" w:rsidRDefault="0B864DA6" w14:paraId="2527DB18" w14:textId="4D4F68E9">
      <w:pPr>
        <w:spacing w:after="0"/>
        <w:rPr>
          <w:rFonts w:ascii="Times New Roman" w:hAnsi="Times New Roman" w:eastAsia="Times New Roman" w:cs="Times New Roman"/>
          <w:color w:val="0E101A"/>
        </w:rPr>
      </w:pPr>
      <w:r w:rsidRPr="15F3C3CC" w:rsidR="38B6F9BE">
        <w:rPr>
          <w:rFonts w:ascii="Times New Roman" w:hAnsi="Times New Roman" w:eastAsia="Times New Roman" w:cs="Times New Roman"/>
          <w:color w:val="0E101A"/>
        </w:rPr>
        <w:t>Here’s what we did:</w:t>
      </w:r>
    </w:p>
    <w:p w:rsidR="0B864DA6" w:rsidP="4890B84A" w:rsidRDefault="0B864DA6" w14:paraId="3E354F30" w14:textId="127DF0FA">
      <w:pPr>
        <w:pStyle w:val="ListParagraph"/>
        <w:numPr>
          <w:ilvl w:val="0"/>
          <w:numId w:val="10"/>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Correlation Coefficients:</w:t>
      </w:r>
      <w:r w:rsidRPr="4890B84A">
        <w:rPr>
          <w:rFonts w:ascii="Times New Roman" w:hAnsi="Times New Roman" w:eastAsia="Times New Roman" w:cs="Times New Roman"/>
          <w:color w:val="0E101A"/>
        </w:rPr>
        <w:t xml:space="preserve"> We calculated the Pearson correlation to measure how much advertising spending is related to customer engagement and other key metrics.</w:t>
      </w:r>
    </w:p>
    <w:p w:rsidR="0B864DA6" w:rsidP="4890B84A" w:rsidRDefault="0B864DA6" w14:paraId="2CDDA591" w14:textId="0C8A8BFA">
      <w:pPr>
        <w:pStyle w:val="ListParagraph"/>
        <w:numPr>
          <w:ilvl w:val="0"/>
          <w:numId w:val="10"/>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lastRenderedPageBreak/>
        <w:t>Heatmap Visualization:</w:t>
      </w:r>
      <w:r w:rsidRPr="4890B84A">
        <w:rPr>
          <w:rFonts w:ascii="Times New Roman" w:hAnsi="Times New Roman" w:eastAsia="Times New Roman" w:cs="Times New Roman"/>
          <w:color w:val="0E101A"/>
        </w:rPr>
        <w:t xml:space="preserve"> We created a heatmap to make it easier to see and compare the strength of these relationships between different metrics.</w:t>
      </w:r>
    </w:p>
    <w:p w:rsidR="4890B84A" w:rsidP="4890B84A" w:rsidRDefault="4890B84A" w14:paraId="48680837" w14:textId="3BA94070">
      <w:pPr>
        <w:spacing w:after="0"/>
        <w:rPr>
          <w:rFonts w:ascii="Times New Roman" w:hAnsi="Times New Roman" w:eastAsia="Times New Roman" w:cs="Times New Roman"/>
          <w:color w:val="0E101A"/>
        </w:rPr>
      </w:pPr>
    </w:p>
    <w:p w:rsidR="4890B84A" w:rsidP="4890B84A" w:rsidRDefault="4890B84A" w14:paraId="51246D1D" w14:textId="572FDF0A">
      <w:pPr>
        <w:spacing w:after="0"/>
        <w:rPr>
          <w:rFonts w:ascii="Times New Roman" w:hAnsi="Times New Roman" w:eastAsia="Times New Roman" w:cs="Times New Roman"/>
          <w:color w:val="0E101A"/>
        </w:rPr>
      </w:pPr>
    </w:p>
    <w:p w:rsidR="4890B84A" w:rsidP="4890B84A" w:rsidRDefault="4890B84A" w14:paraId="1B12C2A2" w14:textId="7A7549EA">
      <w:pPr>
        <w:spacing w:after="0"/>
        <w:rPr>
          <w:rFonts w:ascii="Times New Roman" w:hAnsi="Times New Roman" w:eastAsia="Times New Roman" w:cs="Times New Roman"/>
          <w:color w:val="0E101A"/>
        </w:rPr>
      </w:pPr>
    </w:p>
    <w:p w:rsidR="58832280" w:rsidP="4890B84A" w:rsidRDefault="58832280" w14:paraId="66F7AF77" w14:textId="421F631B">
      <w:pPr>
        <w:spacing w:after="0"/>
        <w:rPr>
          <w:rFonts w:ascii="Times New Roman" w:hAnsi="Times New Roman" w:eastAsia="Times New Roman" w:cs="Times New Roman"/>
        </w:rPr>
      </w:pPr>
      <w:r>
        <w:rPr>
          <w:noProof/>
        </w:rPr>
        <w:drawing>
          <wp:inline distT="0" distB="0" distL="0" distR="0" wp14:anchorId="36D3B107" wp14:editId="7DB643BB">
            <wp:extent cx="5943600" cy="2047875"/>
            <wp:effectExtent l="0" t="0" r="0" b="0"/>
            <wp:docPr id="602938831" name="Picture 60293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rsidR="4890B84A" w:rsidP="4890B84A" w:rsidRDefault="4890B84A" w14:paraId="3729566B" w14:textId="6C2B152A">
      <w:pPr>
        <w:spacing w:after="0"/>
        <w:rPr>
          <w:rFonts w:ascii="Times New Roman" w:hAnsi="Times New Roman" w:eastAsia="Times New Roman" w:cs="Times New Roman"/>
        </w:rPr>
      </w:pPr>
    </w:p>
    <w:p w:rsidR="4890B84A" w:rsidP="4890B84A" w:rsidRDefault="4890B84A" w14:paraId="2D6A64C2" w14:textId="2C5999FA">
      <w:pPr>
        <w:spacing w:after="0"/>
        <w:rPr>
          <w:rFonts w:ascii="Times New Roman" w:hAnsi="Times New Roman" w:eastAsia="Times New Roman" w:cs="Times New Roman"/>
        </w:rPr>
      </w:pPr>
    </w:p>
    <w:p w:rsidR="4890B84A" w:rsidP="4890B84A" w:rsidRDefault="4890B84A" w14:paraId="26E30FDB" w14:textId="5EA19076">
      <w:pPr>
        <w:spacing w:after="0"/>
        <w:rPr>
          <w:rFonts w:ascii="Times New Roman" w:hAnsi="Times New Roman" w:eastAsia="Times New Roman" w:cs="Times New Roman"/>
        </w:rPr>
      </w:pPr>
    </w:p>
    <w:p w:rsidR="4890B84A" w:rsidP="4890B84A" w:rsidRDefault="4890B84A" w14:paraId="01B99568" w14:textId="4093F2CA">
      <w:pPr>
        <w:spacing w:after="0"/>
        <w:rPr>
          <w:rFonts w:ascii="Times New Roman" w:hAnsi="Times New Roman" w:eastAsia="Times New Roman" w:cs="Times New Roman"/>
        </w:rPr>
      </w:pPr>
    </w:p>
    <w:p w:rsidR="58832280" w:rsidP="4890B84A" w:rsidRDefault="58832280" w14:paraId="151961E9" w14:textId="75076416">
      <w:pPr>
        <w:spacing w:after="0"/>
        <w:rPr>
          <w:rFonts w:ascii="Times New Roman" w:hAnsi="Times New Roman" w:eastAsia="Times New Roman" w:cs="Times New Roman"/>
        </w:rPr>
      </w:pPr>
      <w:r>
        <w:rPr>
          <w:noProof/>
        </w:rPr>
        <w:drawing>
          <wp:inline distT="0" distB="0" distL="0" distR="0" wp14:anchorId="57A1E3A9" wp14:editId="2038274B">
            <wp:extent cx="5943600" cy="2066925"/>
            <wp:effectExtent l="0" t="0" r="0" b="0"/>
            <wp:docPr id="2047109856" name="Picture 204710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p>
    <w:p w:rsidR="4890B84A" w:rsidP="4890B84A" w:rsidRDefault="4890B84A" w14:paraId="5AFE999F" w14:textId="753C68CA">
      <w:pPr>
        <w:spacing w:after="0"/>
        <w:rPr>
          <w:rFonts w:ascii="Times New Roman" w:hAnsi="Times New Roman" w:eastAsia="Times New Roman" w:cs="Times New Roman"/>
        </w:rPr>
      </w:pPr>
    </w:p>
    <w:p w:rsidR="4890B84A" w:rsidP="4890B84A" w:rsidRDefault="4890B84A" w14:paraId="05D43704" w14:textId="1A1D249E">
      <w:pPr>
        <w:spacing w:after="0"/>
        <w:rPr>
          <w:rFonts w:ascii="Times New Roman" w:hAnsi="Times New Roman" w:eastAsia="Times New Roman" w:cs="Times New Roman"/>
        </w:rPr>
      </w:pPr>
    </w:p>
    <w:p w:rsidR="4890B84A" w:rsidP="4890B84A" w:rsidRDefault="4890B84A" w14:paraId="122BB0A5" w14:textId="6DC4B672">
      <w:pPr>
        <w:spacing w:after="0"/>
        <w:rPr>
          <w:rFonts w:ascii="Times New Roman" w:hAnsi="Times New Roman" w:eastAsia="Times New Roman" w:cs="Times New Roman"/>
        </w:rPr>
      </w:pPr>
    </w:p>
    <w:p w:rsidR="58832280" w:rsidP="4890B84A" w:rsidRDefault="58832280" w14:paraId="7BE158DA" w14:textId="372F8F5A">
      <w:pPr>
        <w:spacing w:after="0"/>
        <w:rPr>
          <w:rFonts w:ascii="Times New Roman" w:hAnsi="Times New Roman" w:eastAsia="Times New Roman" w:cs="Times New Roman"/>
        </w:rPr>
      </w:pPr>
      <w:r>
        <w:rPr>
          <w:noProof/>
        </w:rPr>
        <w:lastRenderedPageBreak/>
        <w:drawing>
          <wp:inline distT="0" distB="0" distL="0" distR="0" wp14:anchorId="2584FE01" wp14:editId="5D8117C3">
            <wp:extent cx="5943600" cy="2066925"/>
            <wp:effectExtent l="0" t="0" r="0" b="0"/>
            <wp:docPr id="112314868" name="Picture 11231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p>
    <w:p w:rsidR="4890B84A" w:rsidP="4890B84A" w:rsidRDefault="4890B84A" w14:paraId="5006250E" w14:textId="49D25FA9">
      <w:pPr>
        <w:spacing w:after="0"/>
        <w:rPr>
          <w:rFonts w:ascii="Times New Roman" w:hAnsi="Times New Roman" w:eastAsia="Times New Roman" w:cs="Times New Roman"/>
          <w:color w:val="0E101A"/>
        </w:rPr>
      </w:pPr>
    </w:p>
    <w:p w:rsidR="0B864DA6" w:rsidP="4890B84A" w:rsidRDefault="0B864DA6" w14:paraId="6F2BE893" w14:textId="0B729379">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Key Findings</w:t>
      </w:r>
    </w:p>
    <w:p w:rsidR="0B864DA6" w:rsidP="4890B84A" w:rsidRDefault="0B864DA6" w14:paraId="00B44F49" w14:textId="6BF5B4B3">
      <w:pPr>
        <w:pStyle w:val="Heading3"/>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sz w:val="24"/>
          <w:szCs w:val="24"/>
        </w:rPr>
        <w:t>Advertising Spend and Engagement Score</w:t>
      </w:r>
      <w:r w:rsidRPr="4890B84A">
        <w:rPr>
          <w:rFonts w:ascii="Times New Roman" w:hAnsi="Times New Roman" w:eastAsia="Times New Roman" w:cs="Times New Roman"/>
          <w:b/>
          <w:bCs/>
          <w:color w:val="0E101A"/>
        </w:rPr>
        <w:t>:</w:t>
      </w:r>
    </w:p>
    <w:p w:rsidR="0B864DA6" w:rsidP="4890B84A" w:rsidRDefault="0B864DA6" w14:paraId="0B0EC53A" w14:textId="2F921ECD">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We learned that there isn't a strong correlation between ad spend and customer engagement (Engagement Score). What this suggests is that an increase in ad spend does not directly correlate to increased levels of engagement.</w:t>
      </w:r>
    </w:p>
    <w:p w:rsidR="0B864DA6" w:rsidP="4890B84A" w:rsidRDefault="0B864DA6" w14:paraId="63CBD096" w14:textId="36325CA5">
      <w:pPr>
        <w:pStyle w:val="Heading3"/>
        <w:spacing w:before="0" w:after="0"/>
        <w:rPr>
          <w:rFonts w:ascii="Times New Roman" w:hAnsi="Times New Roman" w:eastAsia="Times New Roman" w:cs="Times New Roman"/>
          <w:b/>
          <w:bCs/>
          <w:color w:val="0E101A"/>
          <w:sz w:val="24"/>
          <w:szCs w:val="24"/>
        </w:rPr>
      </w:pPr>
      <w:r w:rsidRPr="4890B84A">
        <w:rPr>
          <w:rFonts w:ascii="Times New Roman" w:hAnsi="Times New Roman" w:eastAsia="Times New Roman" w:cs="Times New Roman"/>
          <w:b/>
          <w:bCs/>
          <w:color w:val="0E101A"/>
          <w:sz w:val="24"/>
          <w:szCs w:val="24"/>
        </w:rPr>
        <w:t>Advertising Spend and Conversion Rate:</w:t>
      </w:r>
    </w:p>
    <w:p w:rsidR="0B864DA6" w:rsidP="4890B84A" w:rsidRDefault="0B864DA6" w14:paraId="540BCE32" w14:textId="34D7E484">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Similarly, advertising spend also does not display a high degree of correlation with Conversion Rate. This indicates that higher advertising spending does not lead to improved conversion rates.</w:t>
      </w:r>
    </w:p>
    <w:p w:rsidR="0B864DA6" w:rsidP="4890B84A" w:rsidRDefault="0B864DA6" w14:paraId="16202DC8" w14:textId="1F403B92">
      <w:pPr>
        <w:pStyle w:val="Heading3"/>
        <w:spacing w:before="0" w:after="0"/>
        <w:rPr>
          <w:rFonts w:ascii="Times New Roman" w:hAnsi="Times New Roman" w:eastAsia="Times New Roman" w:cs="Times New Roman"/>
          <w:b/>
          <w:bCs/>
          <w:color w:val="0E101A"/>
          <w:sz w:val="24"/>
          <w:szCs w:val="24"/>
        </w:rPr>
      </w:pPr>
      <w:r w:rsidRPr="4890B84A">
        <w:rPr>
          <w:rFonts w:ascii="Times New Roman" w:hAnsi="Times New Roman" w:eastAsia="Times New Roman" w:cs="Times New Roman"/>
          <w:b/>
          <w:bCs/>
          <w:color w:val="0E101A"/>
          <w:sz w:val="24"/>
          <w:szCs w:val="24"/>
        </w:rPr>
        <w:t>Advertising Spending and Acquisition Cost:</w:t>
      </w:r>
    </w:p>
    <w:p w:rsidR="0B864DA6" w:rsidP="4890B84A" w:rsidRDefault="0B864DA6" w14:paraId="02BA960A" w14:textId="7542BAD8">
      <w:pPr>
        <w:pStyle w:val="Heading3"/>
        <w:spacing w:before="0" w:after="0"/>
        <w:rPr>
          <w:rFonts w:ascii="Times New Roman" w:hAnsi="Times New Roman" w:eastAsia="Times New Roman" w:cs="Times New Roman"/>
          <w:color w:val="0E101A"/>
          <w:sz w:val="24"/>
          <w:szCs w:val="24"/>
        </w:rPr>
      </w:pPr>
      <w:r w:rsidRPr="4890B84A">
        <w:rPr>
          <w:rFonts w:ascii="Times New Roman" w:hAnsi="Times New Roman" w:eastAsia="Times New Roman" w:cs="Times New Roman"/>
          <w:color w:val="0E101A"/>
          <w:sz w:val="24"/>
          <w:szCs w:val="24"/>
        </w:rPr>
        <w:t>Low correlation exists between advertising spend and Acquisition Cost such that higher spending on advertising will not necessarily yield lower customer acquisition costs.</w:t>
      </w:r>
    </w:p>
    <w:p w:rsidR="0B864DA6" w:rsidP="4890B84A" w:rsidRDefault="0B864DA6" w14:paraId="03FF9B99" w14:textId="45C42F26">
      <w:pPr>
        <w:pStyle w:val="Heading3"/>
        <w:spacing w:before="0" w:after="0"/>
        <w:rPr>
          <w:rFonts w:ascii="Times New Roman" w:hAnsi="Times New Roman" w:eastAsia="Times New Roman" w:cs="Times New Roman"/>
          <w:b/>
          <w:bCs/>
          <w:color w:val="0E101A"/>
          <w:sz w:val="24"/>
          <w:szCs w:val="24"/>
        </w:rPr>
      </w:pPr>
      <w:r w:rsidRPr="4890B84A">
        <w:rPr>
          <w:rFonts w:ascii="Times New Roman" w:hAnsi="Times New Roman" w:eastAsia="Times New Roman" w:cs="Times New Roman"/>
          <w:b/>
          <w:bCs/>
          <w:color w:val="0E101A"/>
          <w:sz w:val="24"/>
          <w:szCs w:val="24"/>
        </w:rPr>
        <w:t>Advertising Spending and ROI:</w:t>
      </w:r>
    </w:p>
    <w:p w:rsidR="1D4097E3" w:rsidP="4890B84A" w:rsidRDefault="1D4097E3" w14:paraId="395F0676" w14:textId="60424C18">
      <w:pPr>
        <w:pStyle w:val="Heading3"/>
        <w:spacing w:before="0" w:after="0"/>
        <w:rPr>
          <w:rFonts w:ascii="Times New Roman" w:hAnsi="Times New Roman" w:eastAsia="Times New Roman" w:cs="Times New Roman"/>
          <w:color w:val="0E101A"/>
          <w:sz w:val="24"/>
          <w:szCs w:val="24"/>
        </w:rPr>
      </w:pPr>
      <w:r w:rsidRPr="15F3C3CC" w:rsidR="0ACD3FB0">
        <w:rPr>
          <w:rFonts w:ascii="Times New Roman" w:hAnsi="Times New Roman" w:eastAsia="Times New Roman" w:cs="Times New Roman"/>
          <w:color w:val="0E101A"/>
          <w:sz w:val="24"/>
          <w:szCs w:val="24"/>
        </w:rPr>
        <w:t>Th</w:t>
      </w:r>
      <w:r w:rsidRPr="15F3C3CC" w:rsidR="38B6F9BE">
        <w:rPr>
          <w:rFonts w:ascii="Times New Roman" w:hAnsi="Times New Roman" w:eastAsia="Times New Roman" w:cs="Times New Roman"/>
          <w:color w:val="0E101A"/>
          <w:sz w:val="24"/>
          <w:szCs w:val="24"/>
        </w:rPr>
        <w:t xml:space="preserve">ere </w:t>
      </w:r>
      <w:r w:rsidRPr="15F3C3CC" w:rsidR="6744337B">
        <w:rPr>
          <w:rFonts w:ascii="Times New Roman" w:hAnsi="Times New Roman" w:eastAsia="Times New Roman" w:cs="Times New Roman"/>
          <w:color w:val="0E101A"/>
          <w:sz w:val="24"/>
          <w:szCs w:val="24"/>
        </w:rPr>
        <w:t>is no</w:t>
      </w:r>
      <w:r w:rsidRPr="15F3C3CC" w:rsidR="38B6F9BE">
        <w:rPr>
          <w:rFonts w:ascii="Times New Roman" w:hAnsi="Times New Roman" w:eastAsia="Times New Roman" w:cs="Times New Roman"/>
          <w:color w:val="0E101A"/>
          <w:sz w:val="24"/>
          <w:szCs w:val="24"/>
        </w:rPr>
        <w:t xml:space="preserve"> correlation between ad spend and ROI, so increasing or decreasing ad spend does not necessarily </w:t>
      </w:r>
      <w:r w:rsidRPr="15F3C3CC" w:rsidR="38B6F9BE">
        <w:rPr>
          <w:rFonts w:ascii="Times New Roman" w:hAnsi="Times New Roman" w:eastAsia="Times New Roman" w:cs="Times New Roman"/>
          <w:color w:val="0E101A"/>
          <w:sz w:val="24"/>
          <w:szCs w:val="24"/>
        </w:rPr>
        <w:t>impact</w:t>
      </w:r>
      <w:r w:rsidRPr="15F3C3CC" w:rsidR="38B6F9BE">
        <w:rPr>
          <w:rFonts w:ascii="Times New Roman" w:hAnsi="Times New Roman" w:eastAsia="Times New Roman" w:cs="Times New Roman"/>
          <w:color w:val="0E101A"/>
          <w:sz w:val="24"/>
          <w:szCs w:val="24"/>
        </w:rPr>
        <w:t xml:space="preserve"> return on investment.</w:t>
      </w:r>
    </w:p>
    <w:p w:rsidR="4890B84A" w:rsidP="4890B84A" w:rsidRDefault="4890B84A" w14:paraId="2908B7DF" w14:textId="5184C10B">
      <w:pPr>
        <w:pStyle w:val="Heading3"/>
        <w:spacing w:before="0" w:after="0"/>
        <w:rPr>
          <w:rFonts w:ascii="Times New Roman" w:hAnsi="Times New Roman" w:eastAsia="Times New Roman" w:cs="Times New Roman"/>
          <w:b/>
          <w:bCs/>
          <w:color w:val="0E101A"/>
        </w:rPr>
      </w:pPr>
    </w:p>
    <w:p w:rsidR="0B864DA6" w:rsidP="4890B84A" w:rsidRDefault="0B864DA6" w14:paraId="01AFBB0F" w14:textId="6CDB5300">
      <w:pPr>
        <w:pStyle w:val="Heading3"/>
        <w:spacing w:before="0" w:after="0"/>
        <w:rPr>
          <w:rFonts w:ascii="Times New Roman" w:hAnsi="Times New Roman" w:eastAsia="Times New Roman" w:cs="Times New Roman"/>
          <w:b w:val="1"/>
          <w:bCs w:val="1"/>
          <w:color w:val="0E101A"/>
          <w:sz w:val="24"/>
          <w:szCs w:val="24"/>
        </w:rPr>
      </w:pPr>
      <w:r w:rsidRPr="15F3C3CC" w:rsidR="38B6F9BE">
        <w:rPr>
          <w:rFonts w:ascii="Times New Roman" w:hAnsi="Times New Roman" w:eastAsia="Times New Roman" w:cs="Times New Roman"/>
          <w:color w:val="0E101A"/>
          <w:sz w:val="24"/>
          <w:szCs w:val="24"/>
        </w:rPr>
        <w:t xml:space="preserve">Overall, our analysis </w:t>
      </w:r>
      <w:r w:rsidRPr="15F3C3CC" w:rsidR="38B6F9BE">
        <w:rPr>
          <w:rFonts w:ascii="Times New Roman" w:hAnsi="Times New Roman" w:eastAsia="Times New Roman" w:cs="Times New Roman"/>
          <w:color w:val="0E101A"/>
          <w:sz w:val="24"/>
          <w:szCs w:val="24"/>
        </w:rPr>
        <w:t>indicates</w:t>
      </w:r>
      <w:r w:rsidRPr="15F3C3CC" w:rsidR="38B6F9BE">
        <w:rPr>
          <w:rFonts w:ascii="Times New Roman" w:hAnsi="Times New Roman" w:eastAsia="Times New Roman" w:cs="Times New Roman"/>
          <w:color w:val="0E101A"/>
          <w:sz w:val="24"/>
          <w:szCs w:val="24"/>
        </w:rPr>
        <w:t xml:space="preserve"> that advertising spend is not very correlated with customer engagement, conversion rates, acquisition cost, or return on investment. This would suggest that there are other drivers, outside of advertising </w:t>
      </w:r>
      <w:r w:rsidRPr="15F3C3CC" w:rsidR="4F13B3DE">
        <w:rPr>
          <w:rFonts w:ascii="Times New Roman" w:hAnsi="Times New Roman" w:eastAsia="Times New Roman" w:cs="Times New Roman"/>
          <w:color w:val="0E101A"/>
          <w:sz w:val="24"/>
          <w:szCs w:val="24"/>
        </w:rPr>
        <w:t>expenditure</w:t>
      </w:r>
      <w:r w:rsidRPr="15F3C3CC" w:rsidR="38B6F9BE">
        <w:rPr>
          <w:rFonts w:ascii="Times New Roman" w:hAnsi="Times New Roman" w:eastAsia="Times New Roman" w:cs="Times New Roman"/>
          <w:color w:val="0E101A"/>
          <w:sz w:val="24"/>
          <w:szCs w:val="24"/>
        </w:rPr>
        <w:t>, that have a significant impact on these metrics.</w:t>
      </w:r>
    </w:p>
    <w:p w:rsidR="4890B84A" w:rsidP="4890B84A" w:rsidRDefault="4890B84A" w14:paraId="168F893F" w14:textId="28017543">
      <w:pPr>
        <w:rPr>
          <w:rFonts w:ascii="Times New Roman" w:hAnsi="Times New Roman" w:eastAsia="Times New Roman" w:cs="Times New Roman"/>
        </w:rPr>
      </w:pPr>
    </w:p>
    <w:p w:rsidR="78922A3B" w:rsidP="4890B84A" w:rsidRDefault="78922A3B" w14:paraId="5386FB75" w14:textId="03E046AC">
      <w:pPr>
        <w:rPr>
          <w:rFonts w:ascii="Times New Roman" w:hAnsi="Times New Roman" w:eastAsia="Times New Roman" w:cs="Times New Roman"/>
        </w:rPr>
      </w:pPr>
    </w:p>
    <w:p w:rsidR="78922A3B" w:rsidP="4890B84A" w:rsidRDefault="2E4F1E8C" w14:paraId="5C05F247" w14:textId="4D36F19E">
      <w:pPr>
        <w:pStyle w:val="Heading3"/>
        <w:spacing w:before="0" w:after="0"/>
        <w:rPr>
          <w:rFonts w:ascii="Times New Roman" w:hAnsi="Times New Roman" w:eastAsia="Times New Roman" w:cs="Times New Roman"/>
          <w:b/>
          <w:bCs/>
          <w:color w:val="0E101A"/>
          <w:sz w:val="32"/>
          <w:szCs w:val="32"/>
        </w:rPr>
      </w:pPr>
      <w:r w:rsidRPr="4890B84A">
        <w:rPr>
          <w:rFonts w:ascii="Times New Roman" w:hAnsi="Times New Roman" w:eastAsia="Times New Roman" w:cs="Times New Roman"/>
          <w:b/>
          <w:bCs/>
          <w:color w:val="0E101A"/>
          <w:sz w:val="32"/>
          <w:szCs w:val="32"/>
        </w:rPr>
        <w:lastRenderedPageBreak/>
        <w:t>Insights on Marketing Channel Performance</w:t>
      </w:r>
    </w:p>
    <w:p w:rsidR="78922A3B" w:rsidP="4890B84A" w:rsidRDefault="78922A3B" w14:paraId="542FCFF5" w14:textId="56391B66"/>
    <w:p w:rsidR="78922A3B" w:rsidP="4890B84A" w:rsidRDefault="2E4F1E8C" w14:paraId="2635DB26" w14:textId="3686932A">
      <w:p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This analysis shows how different marketing channels perform across various customer groups. The goal is to identify which combinations of target audience, campaign type, and channel give the highest conversion rates, so marketers can focus on the most effective strategies.</w:t>
      </w:r>
    </w:p>
    <w:p w:rsidR="78922A3B" w:rsidP="4890B84A" w:rsidRDefault="78922A3B" w14:paraId="50BE52FB" w14:textId="4F1740E5">
      <w:pPr>
        <w:spacing w:after="0"/>
        <w:rPr>
          <w:rFonts w:ascii="Times New Roman" w:hAnsi="Times New Roman" w:eastAsia="Times New Roman" w:cs="Times New Roman"/>
          <w:color w:val="0E101A"/>
        </w:rPr>
      </w:pPr>
    </w:p>
    <w:p w:rsidR="78922A3B" w:rsidP="4890B84A" w:rsidRDefault="78922A3B" w14:paraId="7C67B724" w14:textId="2E1DE164">
      <w:pPr>
        <w:spacing w:after="0"/>
        <w:rPr>
          <w:rFonts w:ascii="Times New Roman" w:hAnsi="Times New Roman" w:eastAsia="Times New Roman" w:cs="Times New Roman"/>
          <w:color w:val="0E101A"/>
        </w:rPr>
      </w:pPr>
    </w:p>
    <w:p w:rsidR="78922A3B" w:rsidP="4890B84A" w:rsidRDefault="35D74691" w14:paraId="2E39A71A" w14:textId="3C8CE6E4">
      <w:pPr>
        <w:spacing w:after="0"/>
        <w:rPr>
          <w:rFonts w:ascii="Times New Roman" w:hAnsi="Times New Roman" w:eastAsia="Times New Roman" w:cs="Times New Roman"/>
        </w:rPr>
      </w:pPr>
      <w:r>
        <w:rPr>
          <w:noProof/>
        </w:rPr>
        <w:drawing>
          <wp:inline distT="0" distB="0" distL="0" distR="0" wp14:anchorId="28C3141B" wp14:editId="6482E2ED">
            <wp:extent cx="5943600" cy="3171825"/>
            <wp:effectExtent l="0" t="0" r="0" b="0"/>
            <wp:docPr id="1253798185" name="Picture 125379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78922A3B" w:rsidP="4890B84A" w:rsidRDefault="78922A3B" w14:paraId="158E854A" w14:textId="597367F9">
      <w:pPr>
        <w:spacing w:after="0"/>
        <w:rPr>
          <w:rFonts w:ascii="Times New Roman" w:hAnsi="Times New Roman" w:eastAsia="Times New Roman" w:cs="Times New Roman"/>
          <w:color w:val="0E101A"/>
        </w:rPr>
      </w:pPr>
    </w:p>
    <w:p w:rsidR="78922A3B" w:rsidP="4890B84A" w:rsidRDefault="78922A3B" w14:paraId="5F3EE9E4" w14:textId="734C5DAE">
      <w:pPr>
        <w:spacing w:after="0"/>
        <w:rPr>
          <w:rFonts w:ascii="Times New Roman" w:hAnsi="Times New Roman" w:eastAsia="Times New Roman" w:cs="Times New Roman"/>
          <w:color w:val="0E101A"/>
        </w:rPr>
      </w:pPr>
    </w:p>
    <w:p w:rsidR="78922A3B" w:rsidP="4890B84A" w:rsidRDefault="2E4F1E8C" w14:paraId="35E8BF1C" w14:textId="71AF8D93">
      <w:pPr>
        <w:pStyle w:val="Heading4"/>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What the Heatmap Shows</w:t>
      </w:r>
    </w:p>
    <w:p w:rsidR="78922A3B" w:rsidP="4890B84A" w:rsidRDefault="2E4F1E8C" w14:paraId="67FF93F4" w14:textId="6366102E">
      <w:pPr>
        <w:pStyle w:val="ListParagraph"/>
        <w:numPr>
          <w:ilvl w:val="0"/>
          <w:numId w:val="12"/>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Y-Axis:</w:t>
      </w:r>
      <w:r w:rsidRPr="4890B84A">
        <w:rPr>
          <w:rFonts w:ascii="Times New Roman" w:hAnsi="Times New Roman" w:eastAsia="Times New Roman" w:cs="Times New Roman"/>
          <w:color w:val="0E101A"/>
        </w:rPr>
        <w:t xml:space="preserve"> This shows different customer groups and the types of campaigns targeting them, like "Men 18-24 - Display Ads" or "Women 35-44 - Search Campaigns."</w:t>
      </w:r>
    </w:p>
    <w:p w:rsidR="78922A3B" w:rsidP="4890B84A" w:rsidRDefault="2E4F1E8C" w14:paraId="71C01D2D" w14:textId="5F9F9006">
      <w:pPr>
        <w:pStyle w:val="ListParagraph"/>
        <w:numPr>
          <w:ilvl w:val="0"/>
          <w:numId w:val="12"/>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X-Axis:</w:t>
      </w:r>
      <w:r w:rsidRPr="4890B84A">
        <w:rPr>
          <w:rFonts w:ascii="Times New Roman" w:hAnsi="Times New Roman" w:eastAsia="Times New Roman" w:cs="Times New Roman"/>
          <w:color w:val="0E101A"/>
        </w:rPr>
        <w:t xml:space="preserve"> This represents the marketing channels used in the campaigns, such as "Email," "Facebook," "Google Ads," "Instagram," "Website," and "YouTube."</w:t>
      </w:r>
    </w:p>
    <w:p w:rsidR="78922A3B" w:rsidP="4890B84A" w:rsidRDefault="2E4F1E8C" w14:paraId="633335BC" w14:textId="04C9D8F6">
      <w:pPr>
        <w:pStyle w:val="ListParagraph"/>
        <w:numPr>
          <w:ilvl w:val="0"/>
          <w:numId w:val="12"/>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lastRenderedPageBreak/>
        <w:t>Colors:</w:t>
      </w:r>
      <w:r w:rsidRPr="4890B84A">
        <w:rPr>
          <w:rFonts w:ascii="Times New Roman" w:hAnsi="Times New Roman" w:eastAsia="Times New Roman" w:cs="Times New Roman"/>
          <w:color w:val="0E101A"/>
        </w:rPr>
        <w:t xml:space="preserve"> The colors in the heatmap tell us about the conversion rate. Lighter colors mean higher conversion rates, and darker colors mean lower conversion rates. The color scale on the side shows the exact conversion rate, ranging from about 7.7% to 8.3%.</w:t>
      </w:r>
    </w:p>
    <w:p w:rsidR="78922A3B" w:rsidP="4890B84A" w:rsidRDefault="2E4F1E8C" w14:paraId="3AF00103" w14:textId="29741F7D">
      <w:pPr>
        <w:pStyle w:val="Heading4"/>
        <w:spacing w:before="0"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Key Insights</w:t>
      </w:r>
    </w:p>
    <w:p w:rsidR="78922A3B" w:rsidP="4890B84A" w:rsidRDefault="2E4F1E8C" w14:paraId="4AB7295F" w14:textId="0316EAE3">
      <w:pPr>
        <w:pStyle w:val="ListParagraph"/>
        <w:numPr>
          <w:ilvl w:val="0"/>
          <w:numId w:val="11"/>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Best-Performing Combinations:</w:t>
      </w:r>
    </w:p>
    <w:p w:rsidR="78922A3B" w:rsidP="4890B84A" w:rsidRDefault="2E4F1E8C" w14:paraId="45445BFC" w14:textId="200CE5CB">
      <w:pPr>
        <w:pStyle w:val="ListParagraph"/>
        <w:numPr>
          <w:ilvl w:val="1"/>
          <w:numId w:val="11"/>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 xml:space="preserve">The highest conversion rate (8.19%) comes from the combination of </w:t>
      </w:r>
      <w:r w:rsidRPr="4890B84A">
        <w:rPr>
          <w:rFonts w:ascii="Times New Roman" w:hAnsi="Times New Roman" w:eastAsia="Times New Roman" w:cs="Times New Roman"/>
          <w:b/>
          <w:bCs/>
          <w:color w:val="0E101A"/>
        </w:rPr>
        <w:t>"Women 35-44 - Influencer on YouTube"</w:t>
      </w:r>
      <w:r w:rsidRPr="4890B84A">
        <w:rPr>
          <w:rFonts w:ascii="Times New Roman" w:hAnsi="Times New Roman" w:eastAsia="Times New Roman" w:cs="Times New Roman"/>
          <w:color w:val="0E101A"/>
        </w:rPr>
        <w:t>. This tells us that targeting this group with influencer marketing on YouTube is very effective.</w:t>
      </w:r>
    </w:p>
    <w:p w:rsidR="78922A3B" w:rsidP="4890B84A" w:rsidRDefault="2E4F1E8C" w14:paraId="64514E50" w14:textId="047604AF">
      <w:pPr>
        <w:pStyle w:val="ListParagraph"/>
        <w:numPr>
          <w:ilvl w:val="1"/>
          <w:numId w:val="11"/>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 xml:space="preserve">Another top performer is </w:t>
      </w:r>
      <w:r w:rsidRPr="4890B84A">
        <w:rPr>
          <w:rFonts w:ascii="Times New Roman" w:hAnsi="Times New Roman" w:eastAsia="Times New Roman" w:cs="Times New Roman"/>
          <w:b/>
          <w:bCs/>
          <w:color w:val="0E101A"/>
        </w:rPr>
        <w:t>"Men 18-24 - Social Media on Google Ads"</w:t>
      </w:r>
      <w:r w:rsidRPr="4890B84A">
        <w:rPr>
          <w:rFonts w:ascii="Times New Roman" w:hAnsi="Times New Roman" w:eastAsia="Times New Roman" w:cs="Times New Roman"/>
          <w:color w:val="0E101A"/>
        </w:rPr>
        <w:t>, which has a conversion rate of 8.18%.</w:t>
      </w:r>
    </w:p>
    <w:p w:rsidR="78922A3B" w:rsidP="4890B84A" w:rsidRDefault="2E4F1E8C" w14:paraId="3A4A6F92" w14:textId="7DEB7A42">
      <w:pPr>
        <w:pStyle w:val="ListParagraph"/>
        <w:numPr>
          <w:ilvl w:val="1"/>
          <w:numId w:val="11"/>
        </w:numPr>
        <w:spacing w:after="0"/>
        <w:rPr>
          <w:rFonts w:ascii="Times New Roman" w:hAnsi="Times New Roman" w:eastAsia="Times New Roman" w:cs="Times New Roman"/>
          <w:color w:val="0E101A"/>
        </w:rPr>
      </w:pPr>
      <w:r w:rsidRPr="4890B84A">
        <w:rPr>
          <w:rFonts w:ascii="Times New Roman" w:hAnsi="Times New Roman" w:eastAsia="Times New Roman" w:cs="Times New Roman"/>
          <w:b/>
          <w:bCs/>
          <w:color w:val="0E101A"/>
        </w:rPr>
        <w:t>"Women 35-44 - Search on Instagram"</w:t>
      </w:r>
      <w:r w:rsidRPr="4890B84A">
        <w:rPr>
          <w:rFonts w:ascii="Times New Roman" w:hAnsi="Times New Roman" w:eastAsia="Times New Roman" w:cs="Times New Roman"/>
          <w:color w:val="0E101A"/>
        </w:rPr>
        <w:t xml:space="preserve"> also shows strong performance, with a conversion rate of 8.11%.</w:t>
      </w:r>
    </w:p>
    <w:p w:rsidR="78922A3B" w:rsidP="4890B84A" w:rsidRDefault="2E4F1E8C" w14:paraId="5219F822" w14:textId="21F8A0AF">
      <w:pPr>
        <w:pStyle w:val="ListParagraph"/>
        <w:numPr>
          <w:ilvl w:val="0"/>
          <w:numId w:val="11"/>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Effective Campaign Channels:</w:t>
      </w:r>
    </w:p>
    <w:p w:rsidR="78922A3B" w:rsidP="4890B84A" w:rsidRDefault="2E4F1E8C" w14:paraId="3EEFE5B0" w14:textId="016E4BF2">
      <w:pPr>
        <w:pStyle w:val="ListParagraph"/>
        <w:numPr>
          <w:ilvl w:val="1"/>
          <w:numId w:val="11"/>
        </w:numPr>
        <w:spacing w:after="0"/>
        <w:rPr>
          <w:rFonts w:ascii="Times New Roman" w:hAnsi="Times New Roman" w:eastAsia="Times New Roman" w:cs="Times New Roman"/>
          <w:color w:val="0E101A"/>
        </w:rPr>
      </w:pPr>
      <w:r w:rsidRPr="4890B84A">
        <w:rPr>
          <w:rFonts w:ascii="Times New Roman" w:hAnsi="Times New Roman" w:eastAsia="Times New Roman" w:cs="Times New Roman"/>
          <w:color w:val="0E101A"/>
        </w:rPr>
        <w:t>Google Ads and Email are avenues with consistently high conversion rates, usually over 8%, across various customer segments and campaign types. These are good marketing avenues to target.</w:t>
      </w:r>
    </w:p>
    <w:p w:rsidR="78922A3B" w:rsidP="4890B84A" w:rsidRDefault="2E4F1E8C" w14:paraId="4D733E96" w14:textId="3AD5BEDF">
      <w:pPr>
        <w:pStyle w:val="ListParagraph"/>
        <w:numPr>
          <w:ilvl w:val="0"/>
          <w:numId w:val="11"/>
        </w:numPr>
        <w:spacing w:after="0"/>
        <w:rPr>
          <w:rFonts w:ascii="Times New Roman" w:hAnsi="Times New Roman" w:eastAsia="Times New Roman" w:cs="Times New Roman"/>
          <w:b/>
          <w:bCs/>
          <w:color w:val="0E101A"/>
        </w:rPr>
      </w:pPr>
      <w:r w:rsidRPr="4890B84A">
        <w:rPr>
          <w:rFonts w:ascii="Times New Roman" w:hAnsi="Times New Roman" w:eastAsia="Times New Roman" w:cs="Times New Roman"/>
          <w:b/>
          <w:bCs/>
          <w:color w:val="0E101A"/>
        </w:rPr>
        <w:t>Underperforming Combinations:</w:t>
      </w:r>
    </w:p>
    <w:p w:rsidR="78922A3B" w:rsidP="4890B84A" w:rsidRDefault="2E4F1E8C" w14:paraId="4A1F9F37" w14:textId="1C026C91">
      <w:pPr>
        <w:pStyle w:val="ListParagraph"/>
        <w:numPr>
          <w:ilvl w:val="1"/>
          <w:numId w:val="11"/>
        </w:numPr>
        <w:spacing w:after="0"/>
        <w:rPr>
          <w:rFonts w:ascii="Times New Roman" w:hAnsi="Times New Roman" w:eastAsia="Times New Roman" w:cs="Times New Roman"/>
          <w:color w:val="0E101A"/>
        </w:rPr>
      </w:pPr>
      <w:r w:rsidRPr="15F3C3CC" w:rsidR="4E3433B5">
        <w:rPr>
          <w:rFonts w:ascii="Times New Roman" w:hAnsi="Times New Roman" w:eastAsia="Times New Roman" w:cs="Times New Roman"/>
          <w:color w:val="0E101A"/>
        </w:rPr>
        <w:t xml:space="preserve">The lowest conversion rates are found in darker sections of the heatmap, particularly in channels like </w:t>
      </w:r>
      <w:r w:rsidRPr="15F3C3CC" w:rsidR="68A31BD5">
        <w:rPr>
          <w:rFonts w:ascii="Times New Roman" w:hAnsi="Times New Roman" w:eastAsia="Times New Roman" w:cs="Times New Roman"/>
          <w:b w:val="1"/>
          <w:bCs w:val="1"/>
          <w:color w:val="0E101A"/>
        </w:rPr>
        <w:t>social media</w:t>
      </w:r>
      <w:r w:rsidRPr="15F3C3CC" w:rsidR="4E3433B5">
        <w:rPr>
          <w:rFonts w:ascii="Times New Roman" w:hAnsi="Times New Roman" w:eastAsia="Times New Roman" w:cs="Times New Roman"/>
          <w:b w:val="1"/>
          <w:bCs w:val="1"/>
          <w:color w:val="0E101A"/>
        </w:rPr>
        <w:t xml:space="preserve"> on Facebook and Instagram</w:t>
      </w:r>
      <w:r w:rsidRPr="15F3C3CC" w:rsidR="4E3433B5">
        <w:rPr>
          <w:rFonts w:ascii="Times New Roman" w:hAnsi="Times New Roman" w:eastAsia="Times New Roman" w:cs="Times New Roman"/>
          <w:color w:val="0E101A"/>
        </w:rPr>
        <w:t xml:space="preserve">, targeting the </w:t>
      </w:r>
      <w:r w:rsidRPr="15F3C3CC" w:rsidR="4E3433B5">
        <w:rPr>
          <w:rFonts w:ascii="Times New Roman" w:hAnsi="Times New Roman" w:eastAsia="Times New Roman" w:cs="Times New Roman"/>
          <w:b w:val="1"/>
          <w:bCs w:val="1"/>
          <w:color w:val="0E101A"/>
        </w:rPr>
        <w:t>"All Ages"</w:t>
      </w:r>
      <w:r w:rsidRPr="15F3C3CC" w:rsidR="4E3433B5">
        <w:rPr>
          <w:rFonts w:ascii="Times New Roman" w:hAnsi="Times New Roman" w:eastAsia="Times New Roman" w:cs="Times New Roman"/>
          <w:color w:val="0E101A"/>
        </w:rPr>
        <w:t xml:space="preserve"> group. These combinations show conversion rates between 7.69% and 7.98%, which are lower than other channels.</w:t>
      </w:r>
    </w:p>
    <w:p w:rsidR="78922A3B" w:rsidP="4890B84A" w:rsidRDefault="78922A3B" w14:paraId="26C1FCEA" w14:textId="7A9D35AD">
      <w:pPr>
        <w:spacing w:after="0"/>
        <w:ind w:left="720"/>
        <w:rPr>
          <w:rFonts w:ascii="Times New Roman" w:hAnsi="Times New Roman" w:eastAsia="Times New Roman" w:cs="Times New Roman"/>
          <w:color w:val="0E101A"/>
        </w:rPr>
      </w:pPr>
    </w:p>
    <w:p w:rsidR="78922A3B" w:rsidP="4890B84A" w:rsidRDefault="78922A3B" w14:paraId="32E1F083" w14:textId="15E99CB8">
      <w:pPr>
        <w:spacing w:after="0"/>
        <w:ind w:left="720"/>
        <w:rPr>
          <w:rFonts w:ascii="Times New Roman" w:hAnsi="Times New Roman" w:eastAsia="Times New Roman" w:cs="Times New Roman"/>
          <w:color w:val="0E101A"/>
        </w:rPr>
      </w:pPr>
    </w:p>
    <w:p w:rsidR="78922A3B" w:rsidP="4890B84A" w:rsidRDefault="0911E4A2" w14:paraId="0611EA52" w14:textId="5CA077A6">
      <w:pPr>
        <w:pStyle w:val="Heading3"/>
        <w:spacing w:before="0" w:after="0"/>
        <w:rPr>
          <w:rFonts w:ascii="Times New Roman" w:hAnsi="Times New Roman" w:eastAsia="Times New Roman" w:cs="Times New Roman"/>
          <w:color w:val="0E101A"/>
          <w:sz w:val="24"/>
          <w:szCs w:val="24"/>
        </w:rPr>
      </w:pPr>
      <w:r w:rsidRPr="15F3C3CC" w:rsidR="4646C506">
        <w:rPr>
          <w:rFonts w:ascii="Times New Roman" w:hAnsi="Times New Roman" w:eastAsia="Times New Roman" w:cs="Times New Roman"/>
          <w:color w:val="0E101A"/>
          <w:sz w:val="24"/>
          <w:szCs w:val="24"/>
        </w:rPr>
        <w:t>Overall, Thís</w:t>
      </w:r>
      <w:r w:rsidRPr="15F3C3CC" w:rsidR="4E3433B5">
        <w:rPr>
          <w:rFonts w:ascii="Times New Roman" w:hAnsi="Times New Roman" w:eastAsia="Times New Roman" w:cs="Times New Roman"/>
          <w:color w:val="0E101A"/>
          <w:sz w:val="24"/>
          <w:szCs w:val="24"/>
        </w:rPr>
        <w:t xml:space="preserve"> heatmap helps marketers understand which combinations of target audience, campaign type, and channel give the best results. By focusing on the most successful strategies (like YouTube influencer marketing for women aged 35-44), businesses can improve their marketing efforts and achieve higher conversion rates. At the same time, knowing which combinations </w:t>
      </w:r>
      <w:r w:rsidRPr="15F3C3CC" w:rsidR="4E3433B5">
        <w:rPr>
          <w:rFonts w:ascii="Times New Roman" w:hAnsi="Times New Roman" w:eastAsia="Times New Roman" w:cs="Times New Roman"/>
          <w:color w:val="0E101A"/>
          <w:sz w:val="24"/>
          <w:szCs w:val="24"/>
        </w:rPr>
        <w:t>aren't</w:t>
      </w:r>
      <w:r w:rsidRPr="15F3C3CC" w:rsidR="4E3433B5">
        <w:rPr>
          <w:rFonts w:ascii="Times New Roman" w:hAnsi="Times New Roman" w:eastAsia="Times New Roman" w:cs="Times New Roman"/>
          <w:color w:val="0E101A"/>
          <w:sz w:val="24"/>
          <w:szCs w:val="24"/>
        </w:rPr>
        <w:t xml:space="preserve"> working as well (like Facebook or Instagram for the "All Ages" audience) can help marketers avoid wasting resources on underperforming tactics.</w:t>
      </w:r>
    </w:p>
    <w:p w:rsidR="78922A3B" w:rsidP="4890B84A" w:rsidRDefault="78922A3B" w14:paraId="4DDCBF65" w14:textId="16AC8052">
      <w:pPr>
        <w:rPr>
          <w:rFonts w:ascii="Times New Roman" w:hAnsi="Times New Roman" w:eastAsia="Times New Roman" w:cs="Times New Roman"/>
        </w:rPr>
      </w:pPr>
    </w:p>
    <w:p w:rsidR="78922A3B" w:rsidP="4890B84A" w:rsidRDefault="78922A3B" w14:paraId="1AE28FF2" w14:textId="22FFF9F9">
      <w:pPr>
        <w:rPr>
          <w:rFonts w:ascii="Times New Roman" w:hAnsi="Times New Roman" w:eastAsia="Times New Roman" w:cs="Times New Roman"/>
        </w:rPr>
      </w:pPr>
    </w:p>
    <w:p w:rsidR="4890B84A" w:rsidP="4890B84A" w:rsidRDefault="4890B84A" w14:paraId="1467BBB3" w14:textId="3886ED5A">
      <w:pPr>
        <w:rPr>
          <w:rFonts w:ascii="Times New Roman" w:hAnsi="Times New Roman" w:eastAsia="Times New Roman" w:cs="Times New Roman"/>
        </w:rPr>
      </w:pPr>
    </w:p>
    <w:p w:rsidR="6FB53B78" w:rsidP="15F3C3CC" w:rsidRDefault="6FB53B78" w14:paraId="41D01157" w14:textId="29F0B37C">
      <w:pPr>
        <w:rPr>
          <w:rFonts w:ascii="Times New Roman" w:hAnsi="Times New Roman" w:eastAsia="Times New Roman" w:cs="Times New Roman"/>
          <w:sz w:val="30"/>
          <w:szCs w:val="30"/>
        </w:rPr>
      </w:pPr>
      <w:r w:rsidRPr="15F3C3CC" w:rsidR="6FB53B78">
        <w:rPr>
          <w:rFonts w:ascii="Times New Roman" w:hAnsi="Times New Roman" w:eastAsia="Times New Roman" w:cs="Times New Roman"/>
          <w:sz w:val="30"/>
          <w:szCs w:val="30"/>
        </w:rPr>
        <w:t>References:</w:t>
      </w:r>
    </w:p>
    <w:p w:rsidR="78922A3B" w:rsidP="15F3C3CC" w:rsidRDefault="5A6C95BE" w14:paraId="7F290619" w14:textId="4D4CE157">
      <w:pPr>
        <w:pStyle w:val="ListParagraph"/>
        <w:numPr>
          <w:ilvl w:val="0"/>
          <w:numId w:val="20"/>
        </w:numPr>
        <w:spacing w:after="0" w:afterAutospacing="off"/>
        <w:rPr>
          <w:rFonts w:ascii="Times New Roman" w:hAnsi="Times New Roman" w:eastAsia="Times New Roman" w:cs="Times New Roman"/>
          <w:color w:val="0E101A"/>
        </w:rPr>
      </w:pPr>
      <w:r w:rsidRPr="15F3C3CC" w:rsidR="6FB53B78">
        <w:rPr>
          <w:rFonts w:ascii="Times New Roman" w:hAnsi="Times New Roman" w:eastAsia="Times New Roman" w:cs="Times New Roman" w:asciiTheme="minorAscii" w:hAnsiTheme="minorAscii" w:eastAsiaTheme="minorEastAsia" w:cstheme="minorBidi"/>
          <w:noProof w:val="0"/>
          <w:color w:val="0E101A"/>
          <w:sz w:val="24"/>
          <w:szCs w:val="24"/>
          <w:lang w:val="en-US" w:eastAsia="en-US" w:bidi="ar-SA"/>
        </w:rPr>
        <w:t>Manisha Bhattacharjee, 2023</w:t>
      </w:r>
      <w:r w:rsidRPr="15F3C3CC" w:rsidR="091569DC">
        <w:rPr>
          <w:rFonts w:ascii="Times New Roman" w:hAnsi="Times New Roman" w:eastAsia="Times New Roman" w:cs="Times New Roman" w:asciiTheme="minorAscii" w:hAnsiTheme="minorAscii" w:eastAsiaTheme="minorEastAsia" w:cstheme="minorBidi"/>
          <w:noProof w:val="0"/>
          <w:color w:val="0E101A"/>
          <w:sz w:val="24"/>
          <w:szCs w:val="24"/>
          <w:lang w:val="en-US" w:eastAsia="en-US" w:bidi="ar-SA"/>
        </w:rPr>
        <w:t>,</w:t>
      </w:r>
    </w:p>
    <w:p w:rsidR="78922A3B" w:rsidP="15F3C3CC" w:rsidRDefault="5A6C95BE" w14:paraId="6AA893E5" w14:textId="6B171550">
      <w:pPr>
        <w:spacing w:after="0" w:afterAutospacing="off"/>
        <w:rPr>
          <w:rFonts w:ascii="Times New Roman" w:hAnsi="Times New Roman" w:eastAsia="Times New Roman" w:cs="Times New Roman"/>
        </w:rPr>
      </w:pPr>
      <w:hyperlink r:id="R874e50295af54e18">
        <w:r w:rsidRPr="15F3C3CC" w:rsidR="0113C9D7">
          <w:rPr>
            <w:rStyle w:val="Hyperlink"/>
            <w:rFonts w:ascii="Times New Roman" w:hAnsi="Times New Roman" w:eastAsia="Times New Roman" w:cs="Times New Roman"/>
          </w:rPr>
          <w:t>https://www.kaggle.com/datasets/manishabhatt22/marketing-campaign-performance-dataset/data</w:t>
        </w:r>
      </w:hyperlink>
    </w:p>
    <w:p w:rsidR="78922A3B" w:rsidP="15F3C3CC" w:rsidRDefault="78922A3B" w14:paraId="54605EB0" w14:textId="30A9B324">
      <w:pPr>
        <w:pStyle w:val="ListParagraph"/>
        <w:numPr>
          <w:ilvl w:val="0"/>
          <w:numId w:val="21"/>
        </w:numPr>
        <w:spacing w:before="0" w:beforeAutospacing="off" w:after="0" w:afterAutospacing="off" w:line="278" w:lineRule="auto"/>
        <w:ind w:right="0"/>
        <w:jc w:val="both"/>
        <w:rPr>
          <w:rFonts w:ascii="Aptos" w:hAnsi="Aptos" w:eastAsia="Aptos" w:cs="Aptos"/>
          <w:noProof w:val="0"/>
          <w:color w:val="000000" w:themeColor="text1" w:themeTint="FF" w:themeShade="FF"/>
          <w:sz w:val="24"/>
          <w:szCs w:val="24"/>
          <w:lang w:val="en-US"/>
        </w:rPr>
      </w:pPr>
      <w:r w:rsidRPr="15F3C3CC" w:rsidR="0113C9D7">
        <w:rPr>
          <w:rFonts w:ascii="Times New Roman" w:hAnsi="Times New Roman" w:eastAsia="Times New Roman" w:cs="Times New Roman"/>
        </w:rPr>
        <w:t>Pandas</w:t>
      </w:r>
      <w:r w:rsidRPr="15F3C3CC" w:rsidR="48494D31">
        <w:rPr>
          <w:rFonts w:ascii="Times New Roman" w:hAnsi="Times New Roman" w:eastAsia="Times New Roman" w:cs="Times New Roman"/>
        </w:rPr>
        <w:t xml:space="preserve">, 2024, </w:t>
      </w:r>
    </w:p>
    <w:p w:rsidR="78922A3B" w:rsidP="15F3C3CC" w:rsidRDefault="78922A3B" w14:paraId="20ED10A3" w14:textId="364F3B90">
      <w:pPr>
        <w:spacing w:after="0" w:afterAutospacing="off"/>
        <w:rPr>
          <w:rFonts w:ascii="Times New Roman" w:hAnsi="Times New Roman" w:eastAsia="Times New Roman" w:cs="Times New Roman"/>
        </w:rPr>
      </w:pPr>
      <w:hyperlink r:id="Rf7068dabb2ac4f1e">
        <w:r w:rsidRPr="15F3C3CC" w:rsidR="0113C9D7">
          <w:rPr>
            <w:rStyle w:val="Hyperlink"/>
            <w:rFonts w:ascii="Times New Roman" w:hAnsi="Times New Roman" w:eastAsia="Times New Roman" w:cs="Times New Roman"/>
          </w:rPr>
          <w:t>https://pandas.pydata.org/docs/</w:t>
        </w:r>
      </w:hyperlink>
    </w:p>
    <w:p w:rsidR="78922A3B" w:rsidP="15F3C3CC" w:rsidRDefault="78922A3B" w14:paraId="7AD4FAF4" w14:textId="588C270B">
      <w:pPr>
        <w:pStyle w:val="ListParagraph"/>
        <w:numPr>
          <w:ilvl w:val="0"/>
          <w:numId w:val="22"/>
        </w:numPr>
        <w:spacing w:after="0" w:afterAutospacing="off"/>
        <w:rPr>
          <w:rFonts w:ascii="Times New Roman" w:hAnsi="Times New Roman" w:eastAsia="Times New Roman" w:cs="Times New Roman"/>
        </w:rPr>
      </w:pPr>
      <w:r w:rsidRPr="15F3C3CC" w:rsidR="574DB74B">
        <w:rPr>
          <w:rFonts w:ascii="Times New Roman" w:hAnsi="Times New Roman" w:eastAsia="Times New Roman" w:cs="Times New Roman" w:asciiTheme="minorAscii" w:hAnsiTheme="minorAscii" w:eastAsiaTheme="minorEastAsia" w:cstheme="minorBidi"/>
          <w:noProof w:val="0"/>
          <w:color w:val="auto"/>
          <w:sz w:val="24"/>
          <w:szCs w:val="24"/>
          <w:lang w:val="en-US" w:eastAsia="en-US" w:bidi="ar-SA"/>
        </w:rPr>
        <w:t>Matplotlib development team, 2025,</w:t>
      </w:r>
    </w:p>
    <w:p w:rsidR="78922A3B" w:rsidP="15F3C3CC" w:rsidRDefault="78922A3B" w14:paraId="102E2E2A" w14:textId="692A6B47">
      <w:pPr>
        <w:spacing w:after="0" w:afterAutospacing="off"/>
        <w:rPr>
          <w:rFonts w:ascii="Times New Roman" w:hAnsi="Times New Roman" w:eastAsia="Times New Roman" w:cs="Times New Roman"/>
        </w:rPr>
      </w:pPr>
      <w:hyperlink r:id="Rb7b0438119864c2a">
        <w:r w:rsidRPr="15F3C3CC" w:rsidR="0113C9D7">
          <w:rPr>
            <w:rStyle w:val="Hyperlink"/>
            <w:rFonts w:ascii="Times New Roman" w:hAnsi="Times New Roman" w:eastAsia="Times New Roman" w:cs="Times New Roman"/>
          </w:rPr>
          <w:t>https://matplotlib.org/stable/index.html</w:t>
        </w:r>
      </w:hyperlink>
    </w:p>
    <w:p w:rsidR="78922A3B" w:rsidP="15F3C3CC" w:rsidRDefault="5A6C95BE" w14:paraId="61AC1A8C" w14:textId="033A59E4">
      <w:pPr>
        <w:pStyle w:val="ListParagraph"/>
        <w:numPr>
          <w:ilvl w:val="0"/>
          <w:numId w:val="23"/>
        </w:numPr>
        <w:spacing w:after="0" w:afterAutospacing="off"/>
        <w:rPr>
          <w:rFonts w:ascii="Times New Roman" w:hAnsi="Times New Roman" w:eastAsia="Times New Roman" w:cs="Times New Roman"/>
          <w:color w:val="0E101A"/>
        </w:rPr>
      </w:pPr>
      <w:hyperlink r:id="Rba365d6fb3484f76">
        <w:r w:rsidRPr="15F3C3CC" w:rsidR="5A5C77B5">
          <w:rPr>
            <w:rFonts w:ascii="Times New Roman" w:hAnsi="Times New Roman" w:eastAsia="Times New Roman" w:cs="Times New Roman" w:asciiTheme="minorAscii" w:hAnsiTheme="minorAscii" w:eastAsiaTheme="minorEastAsia" w:cstheme="minorBidi"/>
            <w:noProof w:val="0"/>
            <w:color w:val="0E101A"/>
            <w:sz w:val="24"/>
            <w:szCs w:val="24"/>
            <w:lang w:val="en-US" w:eastAsia="en-US" w:bidi="ar-SA"/>
          </w:rPr>
          <w:t>Michael Waskom,</w:t>
        </w:r>
      </w:hyperlink>
      <w:r w:rsidRPr="15F3C3CC" w:rsidR="5A5C77B5">
        <w:rPr>
          <w:rFonts w:ascii="Times New Roman" w:hAnsi="Times New Roman" w:eastAsia="Times New Roman" w:cs="Times New Roman" w:asciiTheme="minorAscii" w:hAnsiTheme="minorAscii" w:eastAsiaTheme="minorEastAsia" w:cstheme="minorBidi"/>
          <w:noProof w:val="0"/>
          <w:color w:val="0E101A"/>
          <w:sz w:val="24"/>
          <w:szCs w:val="24"/>
          <w:lang w:val="en-US" w:eastAsia="en-US" w:bidi="ar-SA"/>
        </w:rPr>
        <w:t xml:space="preserve"> 2024,</w:t>
      </w:r>
      <w:r w:rsidRPr="15F3C3CC" w:rsidR="0113C9D7">
        <w:rPr>
          <w:rFonts w:ascii="Times New Roman" w:hAnsi="Times New Roman" w:eastAsia="Times New Roman" w:cs="Times New Roman"/>
          <w:color w:val="0E101A"/>
        </w:rPr>
        <w:t xml:space="preserve"> </w:t>
      </w:r>
    </w:p>
    <w:p w:rsidR="78922A3B" w:rsidP="15F3C3CC" w:rsidRDefault="5A6C95BE" w14:paraId="1D620DFF" w14:textId="13365529">
      <w:pPr>
        <w:spacing w:after="0" w:afterAutospacing="off"/>
        <w:rPr>
          <w:rFonts w:ascii="Times New Roman" w:hAnsi="Times New Roman" w:eastAsia="Times New Roman" w:cs="Times New Roman"/>
        </w:rPr>
      </w:pPr>
      <w:hyperlink r:id="Rdab68b620b0b4603">
        <w:r w:rsidRPr="15F3C3CC" w:rsidR="0113C9D7">
          <w:rPr>
            <w:rStyle w:val="Hyperlink"/>
            <w:rFonts w:ascii="Times New Roman" w:hAnsi="Times New Roman" w:eastAsia="Times New Roman" w:cs="Times New Roman"/>
          </w:rPr>
          <w:t>https://seaborn.pydata.org/</w:t>
        </w:r>
      </w:hyperlink>
    </w:p>
    <w:p w:rsidR="78922A3B" w:rsidRDefault="78922A3B" w14:paraId="3259F428" w14:textId="45D05B1E"/>
    <w:p w:rsidR="78922A3B" w:rsidRDefault="78922A3B" w14:paraId="60ECE68E" w14:textId="599E2DDF"/>
    <w:p w:rsidR="78922A3B" w:rsidRDefault="78922A3B" w14:paraId="3934B10E" w14:textId="336F0714"/>
    <w:p w:rsidR="78922A3B" w:rsidRDefault="78922A3B" w14:paraId="1BE98A3A" w14:textId="349D2604"/>
    <w:p w:rsidR="78922A3B" w:rsidRDefault="78922A3B" w14:paraId="1813FED6" w14:textId="4330C5B7"/>
    <w:sectPr w:rsidR="78922A3B">
      <w:headerReference w:type="default" r:id="rId31"/>
      <w:foot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13DA" w:rsidRDefault="00A813DA" w14:paraId="76C8A143" w14:textId="77777777">
      <w:pPr>
        <w:spacing w:after="0" w:line="240" w:lineRule="auto"/>
      </w:pPr>
      <w:r>
        <w:separator/>
      </w:r>
    </w:p>
  </w:endnote>
  <w:endnote w:type="continuationSeparator" w:id="0">
    <w:p w:rsidR="00A813DA" w:rsidRDefault="00A813DA" w14:paraId="5E8AFAD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90B84A" w:rsidTr="4890B84A" w14:paraId="412E4DE7" w14:textId="77777777">
      <w:trPr>
        <w:trHeight w:val="300"/>
      </w:trPr>
      <w:tc>
        <w:tcPr>
          <w:tcW w:w="3120" w:type="dxa"/>
        </w:tcPr>
        <w:p w:rsidR="4890B84A" w:rsidP="4890B84A" w:rsidRDefault="4890B84A" w14:paraId="0651719D" w14:textId="302D43EF">
          <w:pPr>
            <w:pStyle w:val="Header"/>
            <w:ind w:left="-115"/>
          </w:pPr>
        </w:p>
      </w:tc>
      <w:tc>
        <w:tcPr>
          <w:tcW w:w="3120" w:type="dxa"/>
        </w:tcPr>
        <w:p w:rsidR="4890B84A" w:rsidP="4890B84A" w:rsidRDefault="4890B84A" w14:paraId="4E770BDE" w14:textId="5338BC18">
          <w:pPr>
            <w:pStyle w:val="Header"/>
            <w:jc w:val="center"/>
          </w:pPr>
        </w:p>
      </w:tc>
      <w:tc>
        <w:tcPr>
          <w:tcW w:w="3120" w:type="dxa"/>
        </w:tcPr>
        <w:p w:rsidR="4890B84A" w:rsidP="4890B84A" w:rsidRDefault="4890B84A" w14:paraId="629CC32E" w14:textId="2DD7AFC7">
          <w:pPr>
            <w:pStyle w:val="Header"/>
            <w:ind w:right="-115"/>
            <w:jc w:val="right"/>
          </w:pPr>
          <w:r>
            <w:fldChar w:fldCharType="begin"/>
          </w:r>
          <w:r>
            <w:instrText>PAGE</w:instrText>
          </w:r>
          <w:r>
            <w:fldChar w:fldCharType="separate"/>
          </w:r>
          <w:r w:rsidR="002C4FD4">
            <w:rPr>
              <w:noProof/>
            </w:rPr>
            <w:t>1</w:t>
          </w:r>
          <w:r>
            <w:fldChar w:fldCharType="end"/>
          </w:r>
        </w:p>
      </w:tc>
    </w:tr>
  </w:tbl>
  <w:p w:rsidR="4890B84A" w:rsidP="4890B84A" w:rsidRDefault="4890B84A" w14:paraId="1FCDDEF6" w14:textId="09780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13DA" w:rsidRDefault="00A813DA" w14:paraId="566B5964" w14:textId="77777777">
      <w:pPr>
        <w:spacing w:after="0" w:line="240" w:lineRule="auto"/>
      </w:pPr>
      <w:r>
        <w:separator/>
      </w:r>
    </w:p>
  </w:footnote>
  <w:footnote w:type="continuationSeparator" w:id="0">
    <w:p w:rsidR="00A813DA" w:rsidRDefault="00A813DA" w14:paraId="1BD195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90B84A" w:rsidTr="4890B84A" w14:paraId="68D112A2" w14:textId="77777777">
      <w:trPr>
        <w:trHeight w:val="300"/>
      </w:trPr>
      <w:tc>
        <w:tcPr>
          <w:tcW w:w="3120" w:type="dxa"/>
        </w:tcPr>
        <w:p w:rsidR="4890B84A" w:rsidP="4890B84A" w:rsidRDefault="4890B84A" w14:paraId="4D373F16" w14:textId="646C5687">
          <w:pPr>
            <w:pStyle w:val="Header"/>
            <w:ind w:left="-115"/>
          </w:pPr>
          <w:r>
            <w:rPr>
              <w:noProof/>
            </w:rPr>
            <w:drawing>
              <wp:inline distT="0" distB="0" distL="0" distR="0" wp14:anchorId="64631225" wp14:editId="3728D606">
                <wp:extent cx="1743075" cy="1762125"/>
                <wp:effectExtent l="0" t="0" r="0" b="0"/>
                <wp:docPr id="1028507062" name="Picture 102850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43075" cy="1762125"/>
                        </a:xfrm>
                        <a:prstGeom prst="rect">
                          <a:avLst/>
                        </a:prstGeom>
                      </pic:spPr>
                    </pic:pic>
                  </a:graphicData>
                </a:graphic>
              </wp:inline>
            </w:drawing>
          </w:r>
        </w:p>
      </w:tc>
      <w:tc>
        <w:tcPr>
          <w:tcW w:w="3120" w:type="dxa"/>
        </w:tcPr>
        <w:p w:rsidR="4890B84A" w:rsidP="4890B84A" w:rsidRDefault="4890B84A" w14:paraId="789E9540" w14:textId="75BD5659">
          <w:pPr>
            <w:pStyle w:val="Header"/>
            <w:jc w:val="center"/>
          </w:pPr>
        </w:p>
      </w:tc>
      <w:tc>
        <w:tcPr>
          <w:tcW w:w="3120" w:type="dxa"/>
        </w:tcPr>
        <w:p w:rsidR="4890B84A" w:rsidP="4890B84A" w:rsidRDefault="4890B84A" w14:paraId="32EA8990" w14:textId="6CC8DBBD">
          <w:pPr>
            <w:pStyle w:val="Header"/>
            <w:ind w:right="-115"/>
            <w:jc w:val="right"/>
          </w:pPr>
        </w:p>
      </w:tc>
    </w:tr>
  </w:tbl>
  <w:p w:rsidR="4890B84A" w:rsidP="4890B84A" w:rsidRDefault="4890B84A" w14:paraId="287C4901" w14:textId="3BC2EFAF">
    <w:pPr>
      <w:pStyle w:val="Header"/>
    </w:pPr>
  </w:p>
</w:hdr>
</file>

<file path=word/intelligence2.xml><?xml version="1.0" encoding="utf-8"?>
<int2:intelligence xmlns:int2="http://schemas.microsoft.com/office/intelligence/2020/intelligence">
  <int2:observations>
    <int2:textHash int2:hashCode="aS7lUclKKWlkVY" int2:id="uc3QXfag">
      <int2:state int2:type="AugLoop_Text_Critique" int2:value="Rejected"/>
    </int2:textHash>
    <int2:textHash int2:hashCode="4zwBm8XeA2ls6O" int2:id="A8boGkE2">
      <int2:state int2:type="AugLoop_Text_Critique" int2:value="Rejected"/>
    </int2:textHash>
    <int2:textHash int2:hashCode="DONNJufy6zFqOl" int2:id="WdGOn6tP">
      <int2:state int2:type="AugLoop_Text_Critique" int2:value="Rejected"/>
    </int2:textHash>
    <int2:textHash int2:hashCode="Igwn3VsefKobjS" int2:id="EMoCAn9Q">
      <int2:state int2:type="AugLoop_Text_Critique" int2:value="Rejected"/>
    </int2:textHash>
    <int2:textHash int2:hashCode="CwyGWbI1Bc6HgA" int2:id="9TCfs8lM">
      <int2:state int2:type="AugLoop_Text_Critique" int2:value="Rejected"/>
    </int2:textHash>
    <int2:textHash int2:hashCode="vY6pWPTrWdu3BZ" int2:id="zfWI1pGl">
      <int2:state int2:type="AugLoop_Text_Critique" int2:value="Rejected"/>
    </int2:textHash>
    <int2:textHash int2:hashCode="YXZF0mmyo+1rfo" int2:id="vNICH7wF">
      <int2:state int2:type="AugLoop_Text_Critique" int2:value="Rejected"/>
    </int2:textHash>
    <int2:textHash int2:hashCode="WRJ8IDOcHC1wbC" int2:id="B2Qsa5iz">
      <int2:state int2:type="AugLoop_Text_Critique" int2:value="Rejected"/>
    </int2:textHash>
    <int2:textHash int2:hashCode="RmcIzUfEuW2Cgi" int2:id="SvglcUPj">
      <int2:state int2:type="AugLoop_Text_Critique" int2:value="Rejected"/>
    </int2:textHash>
    <int2:textHash int2:hashCode="Yv+wI4rFTn5bCT" int2:id="aBVp6nyB">
      <int2:state int2:type="AugLoop_Text_Critique" int2:value="Rejected"/>
    </int2:textHash>
    <int2:textHash int2:hashCode="TwZ469AZwP/MX2" int2:id="KbhGucO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715de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51c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88b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12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a52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697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11A6B"/>
    <w:multiLevelType w:val="hybridMultilevel"/>
    <w:tmpl w:val="78ACE5D6"/>
    <w:lvl w:ilvl="0" w:tplc="EDD6C118">
      <w:start w:val="1"/>
      <w:numFmt w:val="bullet"/>
      <w:lvlText w:val=""/>
      <w:lvlJc w:val="left"/>
      <w:pPr>
        <w:ind w:left="720" w:hanging="360"/>
      </w:pPr>
      <w:rPr>
        <w:rFonts w:hint="default" w:ascii="Symbol" w:hAnsi="Symbol"/>
      </w:rPr>
    </w:lvl>
    <w:lvl w:ilvl="1" w:tplc="589A9A8E">
      <w:start w:val="1"/>
      <w:numFmt w:val="bullet"/>
      <w:lvlText w:val="o"/>
      <w:lvlJc w:val="left"/>
      <w:pPr>
        <w:ind w:left="1440" w:hanging="360"/>
      </w:pPr>
      <w:rPr>
        <w:rFonts w:hint="default" w:ascii="Courier New" w:hAnsi="Courier New"/>
      </w:rPr>
    </w:lvl>
    <w:lvl w:ilvl="2" w:tplc="9EB638D6">
      <w:start w:val="1"/>
      <w:numFmt w:val="bullet"/>
      <w:lvlText w:val=""/>
      <w:lvlJc w:val="left"/>
      <w:pPr>
        <w:ind w:left="2160" w:hanging="360"/>
      </w:pPr>
      <w:rPr>
        <w:rFonts w:hint="default" w:ascii="Wingdings" w:hAnsi="Wingdings"/>
      </w:rPr>
    </w:lvl>
    <w:lvl w:ilvl="3" w:tplc="BE6A66BA">
      <w:start w:val="1"/>
      <w:numFmt w:val="bullet"/>
      <w:lvlText w:val=""/>
      <w:lvlJc w:val="left"/>
      <w:pPr>
        <w:ind w:left="2880" w:hanging="360"/>
      </w:pPr>
      <w:rPr>
        <w:rFonts w:hint="default" w:ascii="Symbol" w:hAnsi="Symbol"/>
      </w:rPr>
    </w:lvl>
    <w:lvl w:ilvl="4" w:tplc="43F4720A">
      <w:start w:val="1"/>
      <w:numFmt w:val="bullet"/>
      <w:lvlText w:val="o"/>
      <w:lvlJc w:val="left"/>
      <w:pPr>
        <w:ind w:left="3600" w:hanging="360"/>
      </w:pPr>
      <w:rPr>
        <w:rFonts w:hint="default" w:ascii="Courier New" w:hAnsi="Courier New"/>
      </w:rPr>
    </w:lvl>
    <w:lvl w:ilvl="5" w:tplc="6512F4D2">
      <w:start w:val="1"/>
      <w:numFmt w:val="bullet"/>
      <w:lvlText w:val=""/>
      <w:lvlJc w:val="left"/>
      <w:pPr>
        <w:ind w:left="4320" w:hanging="360"/>
      </w:pPr>
      <w:rPr>
        <w:rFonts w:hint="default" w:ascii="Wingdings" w:hAnsi="Wingdings"/>
      </w:rPr>
    </w:lvl>
    <w:lvl w:ilvl="6" w:tplc="A706136E">
      <w:start w:val="1"/>
      <w:numFmt w:val="bullet"/>
      <w:lvlText w:val=""/>
      <w:lvlJc w:val="left"/>
      <w:pPr>
        <w:ind w:left="5040" w:hanging="360"/>
      </w:pPr>
      <w:rPr>
        <w:rFonts w:hint="default" w:ascii="Symbol" w:hAnsi="Symbol"/>
      </w:rPr>
    </w:lvl>
    <w:lvl w:ilvl="7" w:tplc="CE367B3C">
      <w:start w:val="1"/>
      <w:numFmt w:val="bullet"/>
      <w:lvlText w:val="o"/>
      <w:lvlJc w:val="left"/>
      <w:pPr>
        <w:ind w:left="5760" w:hanging="360"/>
      </w:pPr>
      <w:rPr>
        <w:rFonts w:hint="default" w:ascii="Courier New" w:hAnsi="Courier New"/>
      </w:rPr>
    </w:lvl>
    <w:lvl w:ilvl="8" w:tplc="48647F44">
      <w:start w:val="1"/>
      <w:numFmt w:val="bullet"/>
      <w:lvlText w:val=""/>
      <w:lvlJc w:val="left"/>
      <w:pPr>
        <w:ind w:left="6480" w:hanging="360"/>
      </w:pPr>
      <w:rPr>
        <w:rFonts w:hint="default" w:ascii="Wingdings" w:hAnsi="Wingdings"/>
      </w:rPr>
    </w:lvl>
  </w:abstractNum>
  <w:abstractNum w:abstractNumId="1" w15:restartNumberingAfterBreak="0">
    <w:nsid w:val="0BF2AE89"/>
    <w:multiLevelType w:val="multilevel"/>
    <w:tmpl w:val="6F987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3CA13A"/>
    <w:multiLevelType w:val="hybridMultilevel"/>
    <w:tmpl w:val="C128CC5C"/>
    <w:lvl w:ilvl="0" w:tplc="80C0AFA6">
      <w:start w:val="1"/>
      <w:numFmt w:val="decimal"/>
      <w:lvlText w:val="%1."/>
      <w:lvlJc w:val="left"/>
      <w:pPr>
        <w:ind w:left="720" w:hanging="360"/>
      </w:pPr>
    </w:lvl>
    <w:lvl w:ilvl="1" w:tplc="111249F4">
      <w:start w:val="1"/>
      <w:numFmt w:val="lowerLetter"/>
      <w:lvlText w:val="%2."/>
      <w:lvlJc w:val="left"/>
      <w:pPr>
        <w:ind w:left="1440" w:hanging="360"/>
      </w:pPr>
    </w:lvl>
    <w:lvl w:ilvl="2" w:tplc="782CA730">
      <w:start w:val="1"/>
      <w:numFmt w:val="lowerRoman"/>
      <w:lvlText w:val="%3."/>
      <w:lvlJc w:val="right"/>
      <w:pPr>
        <w:ind w:left="2160" w:hanging="180"/>
      </w:pPr>
    </w:lvl>
    <w:lvl w:ilvl="3" w:tplc="8884D858">
      <w:start w:val="1"/>
      <w:numFmt w:val="decimal"/>
      <w:lvlText w:val="%4."/>
      <w:lvlJc w:val="left"/>
      <w:pPr>
        <w:ind w:left="2880" w:hanging="360"/>
      </w:pPr>
    </w:lvl>
    <w:lvl w:ilvl="4" w:tplc="5D88B97E">
      <w:start w:val="1"/>
      <w:numFmt w:val="lowerLetter"/>
      <w:lvlText w:val="%5."/>
      <w:lvlJc w:val="left"/>
      <w:pPr>
        <w:ind w:left="3600" w:hanging="360"/>
      </w:pPr>
    </w:lvl>
    <w:lvl w:ilvl="5" w:tplc="C96248B4">
      <w:start w:val="1"/>
      <w:numFmt w:val="lowerRoman"/>
      <w:lvlText w:val="%6."/>
      <w:lvlJc w:val="right"/>
      <w:pPr>
        <w:ind w:left="4320" w:hanging="180"/>
      </w:pPr>
    </w:lvl>
    <w:lvl w:ilvl="6" w:tplc="78EEC048">
      <w:start w:val="1"/>
      <w:numFmt w:val="decimal"/>
      <w:lvlText w:val="%7."/>
      <w:lvlJc w:val="left"/>
      <w:pPr>
        <w:ind w:left="5040" w:hanging="360"/>
      </w:pPr>
    </w:lvl>
    <w:lvl w:ilvl="7" w:tplc="3C1C8F8A">
      <w:start w:val="1"/>
      <w:numFmt w:val="lowerLetter"/>
      <w:lvlText w:val="%8."/>
      <w:lvlJc w:val="left"/>
      <w:pPr>
        <w:ind w:left="5760" w:hanging="360"/>
      </w:pPr>
    </w:lvl>
    <w:lvl w:ilvl="8" w:tplc="227E9F54">
      <w:start w:val="1"/>
      <w:numFmt w:val="lowerRoman"/>
      <w:lvlText w:val="%9."/>
      <w:lvlJc w:val="right"/>
      <w:pPr>
        <w:ind w:left="6480" w:hanging="180"/>
      </w:pPr>
    </w:lvl>
  </w:abstractNum>
  <w:abstractNum w:abstractNumId="3" w15:restartNumberingAfterBreak="0">
    <w:nsid w:val="18939AA1"/>
    <w:multiLevelType w:val="hybridMultilevel"/>
    <w:tmpl w:val="6EBA3B24"/>
    <w:lvl w:ilvl="0" w:tplc="480A301A">
      <w:start w:val="1"/>
      <w:numFmt w:val="decimal"/>
      <w:lvlText w:val="%1."/>
      <w:lvlJc w:val="left"/>
      <w:pPr>
        <w:ind w:left="720" w:hanging="360"/>
      </w:pPr>
    </w:lvl>
    <w:lvl w:ilvl="1" w:tplc="D4BA906C">
      <w:start w:val="1"/>
      <w:numFmt w:val="lowerLetter"/>
      <w:lvlText w:val="%2."/>
      <w:lvlJc w:val="left"/>
      <w:pPr>
        <w:ind w:left="1440" w:hanging="360"/>
      </w:pPr>
    </w:lvl>
    <w:lvl w:ilvl="2" w:tplc="FBC8C91A">
      <w:start w:val="1"/>
      <w:numFmt w:val="lowerRoman"/>
      <w:lvlText w:val="%3."/>
      <w:lvlJc w:val="right"/>
      <w:pPr>
        <w:ind w:left="2160" w:hanging="180"/>
      </w:pPr>
    </w:lvl>
    <w:lvl w:ilvl="3" w:tplc="6F0C9C28">
      <w:start w:val="1"/>
      <w:numFmt w:val="decimal"/>
      <w:lvlText w:val="%4."/>
      <w:lvlJc w:val="left"/>
      <w:pPr>
        <w:ind w:left="2880" w:hanging="360"/>
      </w:pPr>
    </w:lvl>
    <w:lvl w:ilvl="4" w:tplc="2B2A5C2A">
      <w:start w:val="1"/>
      <w:numFmt w:val="lowerLetter"/>
      <w:lvlText w:val="%5."/>
      <w:lvlJc w:val="left"/>
      <w:pPr>
        <w:ind w:left="3600" w:hanging="360"/>
      </w:pPr>
    </w:lvl>
    <w:lvl w:ilvl="5" w:tplc="2898CB38">
      <w:start w:val="1"/>
      <w:numFmt w:val="lowerRoman"/>
      <w:lvlText w:val="%6."/>
      <w:lvlJc w:val="right"/>
      <w:pPr>
        <w:ind w:left="4320" w:hanging="180"/>
      </w:pPr>
    </w:lvl>
    <w:lvl w:ilvl="6" w:tplc="965A61B6">
      <w:start w:val="1"/>
      <w:numFmt w:val="decimal"/>
      <w:lvlText w:val="%7."/>
      <w:lvlJc w:val="left"/>
      <w:pPr>
        <w:ind w:left="5040" w:hanging="360"/>
      </w:pPr>
    </w:lvl>
    <w:lvl w:ilvl="7" w:tplc="EB4EC45A">
      <w:start w:val="1"/>
      <w:numFmt w:val="lowerLetter"/>
      <w:lvlText w:val="%8."/>
      <w:lvlJc w:val="left"/>
      <w:pPr>
        <w:ind w:left="5760" w:hanging="360"/>
      </w:pPr>
    </w:lvl>
    <w:lvl w:ilvl="8" w:tplc="3F28742A">
      <w:start w:val="1"/>
      <w:numFmt w:val="lowerRoman"/>
      <w:lvlText w:val="%9."/>
      <w:lvlJc w:val="right"/>
      <w:pPr>
        <w:ind w:left="6480" w:hanging="180"/>
      </w:pPr>
    </w:lvl>
  </w:abstractNum>
  <w:abstractNum w:abstractNumId="4" w15:restartNumberingAfterBreak="0">
    <w:nsid w:val="18E7236F"/>
    <w:multiLevelType w:val="hybridMultilevel"/>
    <w:tmpl w:val="8AE276A0"/>
    <w:lvl w:ilvl="0" w:tplc="4F980D24">
      <w:start w:val="1"/>
      <w:numFmt w:val="bullet"/>
      <w:lvlText w:val=""/>
      <w:lvlJc w:val="left"/>
      <w:pPr>
        <w:ind w:left="720" w:hanging="360"/>
      </w:pPr>
      <w:rPr>
        <w:rFonts w:hint="default" w:ascii="Symbol" w:hAnsi="Symbol"/>
      </w:rPr>
    </w:lvl>
    <w:lvl w:ilvl="1" w:tplc="97120B32">
      <w:start w:val="1"/>
      <w:numFmt w:val="bullet"/>
      <w:lvlText w:val="o"/>
      <w:lvlJc w:val="left"/>
      <w:pPr>
        <w:ind w:left="1440" w:hanging="360"/>
      </w:pPr>
      <w:rPr>
        <w:rFonts w:hint="default" w:ascii="Courier New" w:hAnsi="Courier New"/>
      </w:rPr>
    </w:lvl>
    <w:lvl w:ilvl="2" w:tplc="DC042942">
      <w:start w:val="1"/>
      <w:numFmt w:val="bullet"/>
      <w:lvlText w:val=""/>
      <w:lvlJc w:val="left"/>
      <w:pPr>
        <w:ind w:left="2160" w:hanging="360"/>
      </w:pPr>
      <w:rPr>
        <w:rFonts w:hint="default" w:ascii="Wingdings" w:hAnsi="Wingdings"/>
      </w:rPr>
    </w:lvl>
    <w:lvl w:ilvl="3" w:tplc="2D5EF384">
      <w:start w:val="1"/>
      <w:numFmt w:val="bullet"/>
      <w:lvlText w:val=""/>
      <w:lvlJc w:val="left"/>
      <w:pPr>
        <w:ind w:left="2880" w:hanging="360"/>
      </w:pPr>
      <w:rPr>
        <w:rFonts w:hint="default" w:ascii="Symbol" w:hAnsi="Symbol"/>
      </w:rPr>
    </w:lvl>
    <w:lvl w:ilvl="4" w:tplc="AB149B12">
      <w:start w:val="1"/>
      <w:numFmt w:val="bullet"/>
      <w:lvlText w:val="o"/>
      <w:lvlJc w:val="left"/>
      <w:pPr>
        <w:ind w:left="3600" w:hanging="360"/>
      </w:pPr>
      <w:rPr>
        <w:rFonts w:hint="default" w:ascii="Courier New" w:hAnsi="Courier New"/>
      </w:rPr>
    </w:lvl>
    <w:lvl w:ilvl="5" w:tplc="845650D8">
      <w:start w:val="1"/>
      <w:numFmt w:val="bullet"/>
      <w:lvlText w:val=""/>
      <w:lvlJc w:val="left"/>
      <w:pPr>
        <w:ind w:left="4320" w:hanging="360"/>
      </w:pPr>
      <w:rPr>
        <w:rFonts w:hint="default" w:ascii="Wingdings" w:hAnsi="Wingdings"/>
      </w:rPr>
    </w:lvl>
    <w:lvl w:ilvl="6" w:tplc="E79028F8">
      <w:start w:val="1"/>
      <w:numFmt w:val="bullet"/>
      <w:lvlText w:val=""/>
      <w:lvlJc w:val="left"/>
      <w:pPr>
        <w:ind w:left="5040" w:hanging="360"/>
      </w:pPr>
      <w:rPr>
        <w:rFonts w:hint="default" w:ascii="Symbol" w:hAnsi="Symbol"/>
      </w:rPr>
    </w:lvl>
    <w:lvl w:ilvl="7" w:tplc="F9B8C5E4">
      <w:start w:val="1"/>
      <w:numFmt w:val="bullet"/>
      <w:lvlText w:val="o"/>
      <w:lvlJc w:val="left"/>
      <w:pPr>
        <w:ind w:left="5760" w:hanging="360"/>
      </w:pPr>
      <w:rPr>
        <w:rFonts w:hint="default" w:ascii="Courier New" w:hAnsi="Courier New"/>
      </w:rPr>
    </w:lvl>
    <w:lvl w:ilvl="8" w:tplc="5D1C8076">
      <w:start w:val="1"/>
      <w:numFmt w:val="bullet"/>
      <w:lvlText w:val=""/>
      <w:lvlJc w:val="left"/>
      <w:pPr>
        <w:ind w:left="6480" w:hanging="360"/>
      </w:pPr>
      <w:rPr>
        <w:rFonts w:hint="default" w:ascii="Wingdings" w:hAnsi="Wingdings"/>
      </w:rPr>
    </w:lvl>
  </w:abstractNum>
  <w:abstractNum w:abstractNumId="5" w15:restartNumberingAfterBreak="0">
    <w:nsid w:val="1C350AB2"/>
    <w:multiLevelType w:val="hybridMultilevel"/>
    <w:tmpl w:val="72FCBBB4"/>
    <w:lvl w:ilvl="0" w:tplc="7BD29C4E">
      <w:start w:val="1"/>
      <w:numFmt w:val="bullet"/>
      <w:lvlText w:val=""/>
      <w:lvlJc w:val="left"/>
      <w:pPr>
        <w:ind w:left="720" w:hanging="360"/>
      </w:pPr>
      <w:rPr>
        <w:rFonts w:hint="default" w:ascii="Symbol" w:hAnsi="Symbol"/>
      </w:rPr>
    </w:lvl>
    <w:lvl w:ilvl="1" w:tplc="E57A0052">
      <w:start w:val="1"/>
      <w:numFmt w:val="bullet"/>
      <w:lvlText w:val="o"/>
      <w:lvlJc w:val="left"/>
      <w:pPr>
        <w:ind w:left="1440" w:hanging="360"/>
      </w:pPr>
      <w:rPr>
        <w:rFonts w:hint="default" w:ascii="Courier New" w:hAnsi="Courier New"/>
      </w:rPr>
    </w:lvl>
    <w:lvl w:ilvl="2" w:tplc="AB22DD5C">
      <w:start w:val="1"/>
      <w:numFmt w:val="bullet"/>
      <w:lvlText w:val=""/>
      <w:lvlJc w:val="left"/>
      <w:pPr>
        <w:ind w:left="2160" w:hanging="360"/>
      </w:pPr>
      <w:rPr>
        <w:rFonts w:hint="default" w:ascii="Wingdings" w:hAnsi="Wingdings"/>
      </w:rPr>
    </w:lvl>
    <w:lvl w:ilvl="3" w:tplc="CBCE2EC2">
      <w:start w:val="1"/>
      <w:numFmt w:val="bullet"/>
      <w:lvlText w:val=""/>
      <w:lvlJc w:val="left"/>
      <w:pPr>
        <w:ind w:left="2880" w:hanging="360"/>
      </w:pPr>
      <w:rPr>
        <w:rFonts w:hint="default" w:ascii="Symbol" w:hAnsi="Symbol"/>
      </w:rPr>
    </w:lvl>
    <w:lvl w:ilvl="4" w:tplc="33E098C2">
      <w:start w:val="1"/>
      <w:numFmt w:val="bullet"/>
      <w:lvlText w:val="o"/>
      <w:lvlJc w:val="left"/>
      <w:pPr>
        <w:ind w:left="3600" w:hanging="360"/>
      </w:pPr>
      <w:rPr>
        <w:rFonts w:hint="default" w:ascii="Courier New" w:hAnsi="Courier New"/>
      </w:rPr>
    </w:lvl>
    <w:lvl w:ilvl="5" w:tplc="D32E0DDA">
      <w:start w:val="1"/>
      <w:numFmt w:val="bullet"/>
      <w:lvlText w:val=""/>
      <w:lvlJc w:val="left"/>
      <w:pPr>
        <w:ind w:left="4320" w:hanging="360"/>
      </w:pPr>
      <w:rPr>
        <w:rFonts w:hint="default" w:ascii="Wingdings" w:hAnsi="Wingdings"/>
      </w:rPr>
    </w:lvl>
    <w:lvl w:ilvl="6" w:tplc="C6B230C8">
      <w:start w:val="1"/>
      <w:numFmt w:val="bullet"/>
      <w:lvlText w:val=""/>
      <w:lvlJc w:val="left"/>
      <w:pPr>
        <w:ind w:left="5040" w:hanging="360"/>
      </w:pPr>
      <w:rPr>
        <w:rFonts w:hint="default" w:ascii="Symbol" w:hAnsi="Symbol"/>
      </w:rPr>
    </w:lvl>
    <w:lvl w:ilvl="7" w:tplc="EB32A5DA">
      <w:start w:val="1"/>
      <w:numFmt w:val="bullet"/>
      <w:lvlText w:val="o"/>
      <w:lvlJc w:val="left"/>
      <w:pPr>
        <w:ind w:left="5760" w:hanging="360"/>
      </w:pPr>
      <w:rPr>
        <w:rFonts w:hint="default" w:ascii="Courier New" w:hAnsi="Courier New"/>
      </w:rPr>
    </w:lvl>
    <w:lvl w:ilvl="8" w:tplc="3630404C">
      <w:start w:val="1"/>
      <w:numFmt w:val="bullet"/>
      <w:lvlText w:val=""/>
      <w:lvlJc w:val="left"/>
      <w:pPr>
        <w:ind w:left="6480" w:hanging="360"/>
      </w:pPr>
      <w:rPr>
        <w:rFonts w:hint="default" w:ascii="Wingdings" w:hAnsi="Wingdings"/>
      </w:rPr>
    </w:lvl>
  </w:abstractNum>
  <w:abstractNum w:abstractNumId="6" w15:restartNumberingAfterBreak="0">
    <w:nsid w:val="1EE854AB"/>
    <w:multiLevelType w:val="hybridMultilevel"/>
    <w:tmpl w:val="5904685C"/>
    <w:lvl w:ilvl="0" w:tplc="06567A16">
      <w:start w:val="1"/>
      <w:numFmt w:val="decimal"/>
      <w:lvlText w:val="%1."/>
      <w:lvlJc w:val="left"/>
      <w:pPr>
        <w:ind w:left="720" w:hanging="360"/>
      </w:pPr>
    </w:lvl>
    <w:lvl w:ilvl="1" w:tplc="1E6ECFC2">
      <w:start w:val="1"/>
      <w:numFmt w:val="lowerLetter"/>
      <w:lvlText w:val="%2."/>
      <w:lvlJc w:val="left"/>
      <w:pPr>
        <w:ind w:left="1440" w:hanging="360"/>
      </w:pPr>
    </w:lvl>
    <w:lvl w:ilvl="2" w:tplc="BD1EAC14">
      <w:start w:val="1"/>
      <w:numFmt w:val="lowerRoman"/>
      <w:lvlText w:val="%3."/>
      <w:lvlJc w:val="right"/>
      <w:pPr>
        <w:ind w:left="2160" w:hanging="180"/>
      </w:pPr>
    </w:lvl>
    <w:lvl w:ilvl="3" w:tplc="2CA0520A">
      <w:start w:val="1"/>
      <w:numFmt w:val="decimal"/>
      <w:lvlText w:val="%4."/>
      <w:lvlJc w:val="left"/>
      <w:pPr>
        <w:ind w:left="2880" w:hanging="360"/>
      </w:pPr>
    </w:lvl>
    <w:lvl w:ilvl="4" w:tplc="AE765412">
      <w:start w:val="1"/>
      <w:numFmt w:val="lowerLetter"/>
      <w:lvlText w:val="%5."/>
      <w:lvlJc w:val="left"/>
      <w:pPr>
        <w:ind w:left="3600" w:hanging="360"/>
      </w:pPr>
    </w:lvl>
    <w:lvl w:ilvl="5" w:tplc="A81EF49E">
      <w:start w:val="1"/>
      <w:numFmt w:val="lowerRoman"/>
      <w:lvlText w:val="%6."/>
      <w:lvlJc w:val="right"/>
      <w:pPr>
        <w:ind w:left="4320" w:hanging="180"/>
      </w:pPr>
    </w:lvl>
    <w:lvl w:ilvl="6" w:tplc="0C8CC732">
      <w:start w:val="1"/>
      <w:numFmt w:val="decimal"/>
      <w:lvlText w:val="%7."/>
      <w:lvlJc w:val="left"/>
      <w:pPr>
        <w:ind w:left="5040" w:hanging="360"/>
      </w:pPr>
    </w:lvl>
    <w:lvl w:ilvl="7" w:tplc="83D63046">
      <w:start w:val="1"/>
      <w:numFmt w:val="lowerLetter"/>
      <w:lvlText w:val="%8."/>
      <w:lvlJc w:val="left"/>
      <w:pPr>
        <w:ind w:left="5760" w:hanging="360"/>
      </w:pPr>
    </w:lvl>
    <w:lvl w:ilvl="8" w:tplc="6F987E8C">
      <w:start w:val="1"/>
      <w:numFmt w:val="lowerRoman"/>
      <w:lvlText w:val="%9."/>
      <w:lvlJc w:val="right"/>
      <w:pPr>
        <w:ind w:left="6480" w:hanging="180"/>
      </w:pPr>
    </w:lvl>
  </w:abstractNum>
  <w:abstractNum w:abstractNumId="7" w15:restartNumberingAfterBreak="0">
    <w:nsid w:val="35EDF4BF"/>
    <w:multiLevelType w:val="hybridMultilevel"/>
    <w:tmpl w:val="BDDC12BC"/>
    <w:lvl w:ilvl="0" w:tplc="375C2BF4">
      <w:start w:val="1"/>
      <w:numFmt w:val="bullet"/>
      <w:lvlText w:val=""/>
      <w:lvlJc w:val="left"/>
      <w:pPr>
        <w:ind w:left="720" w:hanging="360"/>
      </w:pPr>
      <w:rPr>
        <w:rFonts w:hint="default" w:ascii="Symbol" w:hAnsi="Symbol"/>
      </w:rPr>
    </w:lvl>
    <w:lvl w:ilvl="1" w:tplc="9B8015E2">
      <w:start w:val="1"/>
      <w:numFmt w:val="bullet"/>
      <w:lvlText w:val="o"/>
      <w:lvlJc w:val="left"/>
      <w:pPr>
        <w:ind w:left="1440" w:hanging="360"/>
      </w:pPr>
      <w:rPr>
        <w:rFonts w:hint="default" w:ascii="Courier New" w:hAnsi="Courier New"/>
      </w:rPr>
    </w:lvl>
    <w:lvl w:ilvl="2" w:tplc="EB2463EC">
      <w:start w:val="1"/>
      <w:numFmt w:val="bullet"/>
      <w:lvlText w:val=""/>
      <w:lvlJc w:val="left"/>
      <w:pPr>
        <w:ind w:left="2160" w:hanging="360"/>
      </w:pPr>
      <w:rPr>
        <w:rFonts w:hint="default" w:ascii="Wingdings" w:hAnsi="Wingdings"/>
      </w:rPr>
    </w:lvl>
    <w:lvl w:ilvl="3" w:tplc="B7E67596">
      <w:start w:val="1"/>
      <w:numFmt w:val="bullet"/>
      <w:lvlText w:val=""/>
      <w:lvlJc w:val="left"/>
      <w:pPr>
        <w:ind w:left="2880" w:hanging="360"/>
      </w:pPr>
      <w:rPr>
        <w:rFonts w:hint="default" w:ascii="Symbol" w:hAnsi="Symbol"/>
      </w:rPr>
    </w:lvl>
    <w:lvl w:ilvl="4" w:tplc="5EF41A20">
      <w:start w:val="1"/>
      <w:numFmt w:val="bullet"/>
      <w:lvlText w:val="o"/>
      <w:lvlJc w:val="left"/>
      <w:pPr>
        <w:ind w:left="3600" w:hanging="360"/>
      </w:pPr>
      <w:rPr>
        <w:rFonts w:hint="default" w:ascii="Courier New" w:hAnsi="Courier New"/>
      </w:rPr>
    </w:lvl>
    <w:lvl w:ilvl="5" w:tplc="9740FF2E">
      <w:start w:val="1"/>
      <w:numFmt w:val="bullet"/>
      <w:lvlText w:val=""/>
      <w:lvlJc w:val="left"/>
      <w:pPr>
        <w:ind w:left="4320" w:hanging="360"/>
      </w:pPr>
      <w:rPr>
        <w:rFonts w:hint="default" w:ascii="Wingdings" w:hAnsi="Wingdings"/>
      </w:rPr>
    </w:lvl>
    <w:lvl w:ilvl="6" w:tplc="2238427A">
      <w:start w:val="1"/>
      <w:numFmt w:val="bullet"/>
      <w:lvlText w:val=""/>
      <w:lvlJc w:val="left"/>
      <w:pPr>
        <w:ind w:left="5040" w:hanging="360"/>
      </w:pPr>
      <w:rPr>
        <w:rFonts w:hint="default" w:ascii="Symbol" w:hAnsi="Symbol"/>
      </w:rPr>
    </w:lvl>
    <w:lvl w:ilvl="7" w:tplc="BADAB696">
      <w:start w:val="1"/>
      <w:numFmt w:val="bullet"/>
      <w:lvlText w:val="o"/>
      <w:lvlJc w:val="left"/>
      <w:pPr>
        <w:ind w:left="5760" w:hanging="360"/>
      </w:pPr>
      <w:rPr>
        <w:rFonts w:hint="default" w:ascii="Courier New" w:hAnsi="Courier New"/>
      </w:rPr>
    </w:lvl>
    <w:lvl w:ilvl="8" w:tplc="48427246">
      <w:start w:val="1"/>
      <w:numFmt w:val="bullet"/>
      <w:lvlText w:val=""/>
      <w:lvlJc w:val="left"/>
      <w:pPr>
        <w:ind w:left="6480" w:hanging="360"/>
      </w:pPr>
      <w:rPr>
        <w:rFonts w:hint="default" w:ascii="Wingdings" w:hAnsi="Wingdings"/>
      </w:rPr>
    </w:lvl>
  </w:abstractNum>
  <w:abstractNum w:abstractNumId="8" w15:restartNumberingAfterBreak="0">
    <w:nsid w:val="386B4D13"/>
    <w:multiLevelType w:val="hybridMultilevel"/>
    <w:tmpl w:val="329E675A"/>
    <w:lvl w:ilvl="0" w:tplc="8438C8DE">
      <w:start w:val="1"/>
      <w:numFmt w:val="decimal"/>
      <w:lvlText w:val="%1."/>
      <w:lvlJc w:val="left"/>
      <w:pPr>
        <w:ind w:left="720" w:hanging="360"/>
      </w:pPr>
    </w:lvl>
    <w:lvl w:ilvl="1" w:tplc="A8FEBF86">
      <w:start w:val="1"/>
      <w:numFmt w:val="lowerLetter"/>
      <w:lvlText w:val="%2."/>
      <w:lvlJc w:val="left"/>
      <w:pPr>
        <w:ind w:left="1440" w:hanging="360"/>
      </w:pPr>
    </w:lvl>
    <w:lvl w:ilvl="2" w:tplc="10BE9F74">
      <w:start w:val="1"/>
      <w:numFmt w:val="lowerRoman"/>
      <w:lvlText w:val="%3."/>
      <w:lvlJc w:val="right"/>
      <w:pPr>
        <w:ind w:left="2160" w:hanging="180"/>
      </w:pPr>
    </w:lvl>
    <w:lvl w:ilvl="3" w:tplc="CAB2A96A">
      <w:start w:val="1"/>
      <w:numFmt w:val="decimal"/>
      <w:lvlText w:val="%4."/>
      <w:lvlJc w:val="left"/>
      <w:pPr>
        <w:ind w:left="2880" w:hanging="360"/>
      </w:pPr>
    </w:lvl>
    <w:lvl w:ilvl="4" w:tplc="BAF027AA">
      <w:start w:val="1"/>
      <w:numFmt w:val="lowerLetter"/>
      <w:lvlText w:val="%5."/>
      <w:lvlJc w:val="left"/>
      <w:pPr>
        <w:ind w:left="3600" w:hanging="360"/>
      </w:pPr>
    </w:lvl>
    <w:lvl w:ilvl="5" w:tplc="FD80B9DA">
      <w:start w:val="1"/>
      <w:numFmt w:val="lowerRoman"/>
      <w:lvlText w:val="%6."/>
      <w:lvlJc w:val="right"/>
      <w:pPr>
        <w:ind w:left="4320" w:hanging="180"/>
      </w:pPr>
    </w:lvl>
    <w:lvl w:ilvl="6" w:tplc="6BCAA160">
      <w:start w:val="1"/>
      <w:numFmt w:val="decimal"/>
      <w:lvlText w:val="%7."/>
      <w:lvlJc w:val="left"/>
      <w:pPr>
        <w:ind w:left="5040" w:hanging="360"/>
      </w:pPr>
    </w:lvl>
    <w:lvl w:ilvl="7" w:tplc="5EF65944">
      <w:start w:val="1"/>
      <w:numFmt w:val="lowerLetter"/>
      <w:lvlText w:val="%8."/>
      <w:lvlJc w:val="left"/>
      <w:pPr>
        <w:ind w:left="5760" w:hanging="360"/>
      </w:pPr>
    </w:lvl>
    <w:lvl w:ilvl="8" w:tplc="00CCD28E">
      <w:start w:val="1"/>
      <w:numFmt w:val="lowerRoman"/>
      <w:lvlText w:val="%9."/>
      <w:lvlJc w:val="right"/>
      <w:pPr>
        <w:ind w:left="6480" w:hanging="180"/>
      </w:pPr>
    </w:lvl>
  </w:abstractNum>
  <w:abstractNum w:abstractNumId="9" w15:restartNumberingAfterBreak="0">
    <w:nsid w:val="46914F68"/>
    <w:multiLevelType w:val="multilevel"/>
    <w:tmpl w:val="96AA65BC"/>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10" w15:restartNumberingAfterBreak="0">
    <w:nsid w:val="48C916BF"/>
    <w:multiLevelType w:val="hybridMultilevel"/>
    <w:tmpl w:val="7990EF56"/>
    <w:lvl w:ilvl="0" w:tplc="46360F06">
      <w:start w:val="1"/>
      <w:numFmt w:val="decimal"/>
      <w:lvlText w:val="%1."/>
      <w:lvlJc w:val="left"/>
      <w:pPr>
        <w:ind w:left="720" w:hanging="360"/>
      </w:pPr>
    </w:lvl>
    <w:lvl w:ilvl="1" w:tplc="DB34E5AA">
      <w:start w:val="1"/>
      <w:numFmt w:val="lowerLetter"/>
      <w:lvlText w:val="%2."/>
      <w:lvlJc w:val="left"/>
      <w:pPr>
        <w:ind w:left="1440" w:hanging="360"/>
      </w:pPr>
    </w:lvl>
    <w:lvl w:ilvl="2" w:tplc="5AB089DA">
      <w:start w:val="1"/>
      <w:numFmt w:val="lowerRoman"/>
      <w:lvlText w:val="%3."/>
      <w:lvlJc w:val="right"/>
      <w:pPr>
        <w:ind w:left="2160" w:hanging="180"/>
      </w:pPr>
    </w:lvl>
    <w:lvl w:ilvl="3" w:tplc="DCE28E26">
      <w:start w:val="1"/>
      <w:numFmt w:val="decimal"/>
      <w:lvlText w:val="%4."/>
      <w:lvlJc w:val="left"/>
      <w:pPr>
        <w:ind w:left="2880" w:hanging="360"/>
      </w:pPr>
    </w:lvl>
    <w:lvl w:ilvl="4" w:tplc="B89E3CA6">
      <w:start w:val="1"/>
      <w:numFmt w:val="lowerLetter"/>
      <w:lvlText w:val="%5."/>
      <w:lvlJc w:val="left"/>
      <w:pPr>
        <w:ind w:left="3600" w:hanging="360"/>
      </w:pPr>
    </w:lvl>
    <w:lvl w:ilvl="5" w:tplc="FD76506E">
      <w:start w:val="1"/>
      <w:numFmt w:val="lowerRoman"/>
      <w:lvlText w:val="%6."/>
      <w:lvlJc w:val="right"/>
      <w:pPr>
        <w:ind w:left="4320" w:hanging="180"/>
      </w:pPr>
    </w:lvl>
    <w:lvl w:ilvl="6" w:tplc="FFE81FDC">
      <w:start w:val="1"/>
      <w:numFmt w:val="decimal"/>
      <w:lvlText w:val="%7."/>
      <w:lvlJc w:val="left"/>
      <w:pPr>
        <w:ind w:left="5040" w:hanging="360"/>
      </w:pPr>
    </w:lvl>
    <w:lvl w:ilvl="7" w:tplc="A6A0D91E">
      <w:start w:val="1"/>
      <w:numFmt w:val="lowerLetter"/>
      <w:lvlText w:val="%8."/>
      <w:lvlJc w:val="left"/>
      <w:pPr>
        <w:ind w:left="5760" w:hanging="360"/>
      </w:pPr>
    </w:lvl>
    <w:lvl w:ilvl="8" w:tplc="D7CEB6CC">
      <w:start w:val="1"/>
      <w:numFmt w:val="lowerRoman"/>
      <w:lvlText w:val="%9."/>
      <w:lvlJc w:val="right"/>
      <w:pPr>
        <w:ind w:left="6480" w:hanging="180"/>
      </w:pPr>
    </w:lvl>
  </w:abstractNum>
  <w:abstractNum w:abstractNumId="11" w15:restartNumberingAfterBreak="0">
    <w:nsid w:val="48E45EDE"/>
    <w:multiLevelType w:val="hybridMultilevel"/>
    <w:tmpl w:val="7D92DCDE"/>
    <w:lvl w:ilvl="0" w:tplc="C0981D78">
      <w:start w:val="1"/>
      <w:numFmt w:val="bullet"/>
      <w:lvlText w:val=""/>
      <w:lvlJc w:val="left"/>
      <w:pPr>
        <w:ind w:left="720" w:hanging="360"/>
      </w:pPr>
      <w:rPr>
        <w:rFonts w:hint="default" w:ascii="Symbol" w:hAnsi="Symbol"/>
      </w:rPr>
    </w:lvl>
    <w:lvl w:ilvl="1" w:tplc="EAF8E4CC">
      <w:start w:val="1"/>
      <w:numFmt w:val="bullet"/>
      <w:lvlText w:val="o"/>
      <w:lvlJc w:val="left"/>
      <w:pPr>
        <w:ind w:left="1440" w:hanging="360"/>
      </w:pPr>
      <w:rPr>
        <w:rFonts w:hint="default" w:ascii="Courier New" w:hAnsi="Courier New"/>
      </w:rPr>
    </w:lvl>
    <w:lvl w:ilvl="2" w:tplc="05AE42BA">
      <w:start w:val="1"/>
      <w:numFmt w:val="bullet"/>
      <w:lvlText w:val=""/>
      <w:lvlJc w:val="left"/>
      <w:pPr>
        <w:ind w:left="2160" w:hanging="360"/>
      </w:pPr>
      <w:rPr>
        <w:rFonts w:hint="default" w:ascii="Wingdings" w:hAnsi="Wingdings"/>
      </w:rPr>
    </w:lvl>
    <w:lvl w:ilvl="3" w:tplc="5DB447CA">
      <w:start w:val="1"/>
      <w:numFmt w:val="bullet"/>
      <w:lvlText w:val=""/>
      <w:lvlJc w:val="left"/>
      <w:pPr>
        <w:ind w:left="2880" w:hanging="360"/>
      </w:pPr>
      <w:rPr>
        <w:rFonts w:hint="default" w:ascii="Symbol" w:hAnsi="Symbol"/>
      </w:rPr>
    </w:lvl>
    <w:lvl w:ilvl="4" w:tplc="973C60E4">
      <w:start w:val="1"/>
      <w:numFmt w:val="bullet"/>
      <w:lvlText w:val="o"/>
      <w:lvlJc w:val="left"/>
      <w:pPr>
        <w:ind w:left="3600" w:hanging="360"/>
      </w:pPr>
      <w:rPr>
        <w:rFonts w:hint="default" w:ascii="Courier New" w:hAnsi="Courier New"/>
      </w:rPr>
    </w:lvl>
    <w:lvl w:ilvl="5" w:tplc="97AC34D8">
      <w:start w:val="1"/>
      <w:numFmt w:val="bullet"/>
      <w:lvlText w:val=""/>
      <w:lvlJc w:val="left"/>
      <w:pPr>
        <w:ind w:left="4320" w:hanging="360"/>
      </w:pPr>
      <w:rPr>
        <w:rFonts w:hint="default" w:ascii="Wingdings" w:hAnsi="Wingdings"/>
      </w:rPr>
    </w:lvl>
    <w:lvl w:ilvl="6" w:tplc="B516C33C">
      <w:start w:val="1"/>
      <w:numFmt w:val="bullet"/>
      <w:lvlText w:val=""/>
      <w:lvlJc w:val="left"/>
      <w:pPr>
        <w:ind w:left="5040" w:hanging="360"/>
      </w:pPr>
      <w:rPr>
        <w:rFonts w:hint="default" w:ascii="Symbol" w:hAnsi="Symbol"/>
      </w:rPr>
    </w:lvl>
    <w:lvl w:ilvl="7" w:tplc="51849AEE">
      <w:start w:val="1"/>
      <w:numFmt w:val="bullet"/>
      <w:lvlText w:val="o"/>
      <w:lvlJc w:val="left"/>
      <w:pPr>
        <w:ind w:left="5760" w:hanging="360"/>
      </w:pPr>
      <w:rPr>
        <w:rFonts w:hint="default" w:ascii="Courier New" w:hAnsi="Courier New"/>
      </w:rPr>
    </w:lvl>
    <w:lvl w:ilvl="8" w:tplc="0D304868">
      <w:start w:val="1"/>
      <w:numFmt w:val="bullet"/>
      <w:lvlText w:val=""/>
      <w:lvlJc w:val="left"/>
      <w:pPr>
        <w:ind w:left="6480" w:hanging="360"/>
      </w:pPr>
      <w:rPr>
        <w:rFonts w:hint="default" w:ascii="Wingdings" w:hAnsi="Wingdings"/>
      </w:rPr>
    </w:lvl>
  </w:abstractNum>
  <w:abstractNum w:abstractNumId="12" w15:restartNumberingAfterBreak="0">
    <w:nsid w:val="4C1BC902"/>
    <w:multiLevelType w:val="hybridMultilevel"/>
    <w:tmpl w:val="AD82F2D2"/>
    <w:lvl w:ilvl="0" w:tplc="E216F3BE">
      <w:start w:val="1"/>
      <w:numFmt w:val="bullet"/>
      <w:lvlText w:val=""/>
      <w:lvlJc w:val="left"/>
      <w:pPr>
        <w:ind w:left="720" w:hanging="360"/>
      </w:pPr>
      <w:rPr>
        <w:rFonts w:hint="default" w:ascii="Symbol" w:hAnsi="Symbol"/>
      </w:rPr>
    </w:lvl>
    <w:lvl w:ilvl="1" w:tplc="82542E56">
      <w:start w:val="1"/>
      <w:numFmt w:val="bullet"/>
      <w:lvlText w:val="o"/>
      <w:lvlJc w:val="left"/>
      <w:pPr>
        <w:ind w:left="1440" w:hanging="360"/>
      </w:pPr>
      <w:rPr>
        <w:rFonts w:hint="default" w:ascii="Courier New" w:hAnsi="Courier New"/>
      </w:rPr>
    </w:lvl>
    <w:lvl w:ilvl="2" w:tplc="F648E68C">
      <w:start w:val="1"/>
      <w:numFmt w:val="bullet"/>
      <w:lvlText w:val=""/>
      <w:lvlJc w:val="left"/>
      <w:pPr>
        <w:ind w:left="2160" w:hanging="360"/>
      </w:pPr>
      <w:rPr>
        <w:rFonts w:hint="default" w:ascii="Wingdings" w:hAnsi="Wingdings"/>
      </w:rPr>
    </w:lvl>
    <w:lvl w:ilvl="3" w:tplc="49E8DF36">
      <w:start w:val="1"/>
      <w:numFmt w:val="bullet"/>
      <w:lvlText w:val=""/>
      <w:lvlJc w:val="left"/>
      <w:pPr>
        <w:ind w:left="2880" w:hanging="360"/>
      </w:pPr>
      <w:rPr>
        <w:rFonts w:hint="default" w:ascii="Symbol" w:hAnsi="Symbol"/>
      </w:rPr>
    </w:lvl>
    <w:lvl w:ilvl="4" w:tplc="94480070">
      <w:start w:val="1"/>
      <w:numFmt w:val="bullet"/>
      <w:lvlText w:val="o"/>
      <w:lvlJc w:val="left"/>
      <w:pPr>
        <w:ind w:left="3600" w:hanging="360"/>
      </w:pPr>
      <w:rPr>
        <w:rFonts w:hint="default" w:ascii="Courier New" w:hAnsi="Courier New"/>
      </w:rPr>
    </w:lvl>
    <w:lvl w:ilvl="5" w:tplc="102CBB3A">
      <w:start w:val="1"/>
      <w:numFmt w:val="bullet"/>
      <w:lvlText w:val=""/>
      <w:lvlJc w:val="left"/>
      <w:pPr>
        <w:ind w:left="4320" w:hanging="360"/>
      </w:pPr>
      <w:rPr>
        <w:rFonts w:hint="default" w:ascii="Wingdings" w:hAnsi="Wingdings"/>
      </w:rPr>
    </w:lvl>
    <w:lvl w:ilvl="6" w:tplc="0F268EAA">
      <w:start w:val="1"/>
      <w:numFmt w:val="bullet"/>
      <w:lvlText w:val=""/>
      <w:lvlJc w:val="left"/>
      <w:pPr>
        <w:ind w:left="5040" w:hanging="360"/>
      </w:pPr>
      <w:rPr>
        <w:rFonts w:hint="default" w:ascii="Symbol" w:hAnsi="Symbol"/>
      </w:rPr>
    </w:lvl>
    <w:lvl w:ilvl="7" w:tplc="A810FECA">
      <w:start w:val="1"/>
      <w:numFmt w:val="bullet"/>
      <w:lvlText w:val="o"/>
      <w:lvlJc w:val="left"/>
      <w:pPr>
        <w:ind w:left="5760" w:hanging="360"/>
      </w:pPr>
      <w:rPr>
        <w:rFonts w:hint="default" w:ascii="Courier New" w:hAnsi="Courier New"/>
      </w:rPr>
    </w:lvl>
    <w:lvl w:ilvl="8" w:tplc="55BA3040">
      <w:start w:val="1"/>
      <w:numFmt w:val="bullet"/>
      <w:lvlText w:val=""/>
      <w:lvlJc w:val="left"/>
      <w:pPr>
        <w:ind w:left="6480" w:hanging="360"/>
      </w:pPr>
      <w:rPr>
        <w:rFonts w:hint="default" w:ascii="Wingdings" w:hAnsi="Wingdings"/>
      </w:rPr>
    </w:lvl>
  </w:abstractNum>
  <w:abstractNum w:abstractNumId="13" w15:restartNumberingAfterBreak="0">
    <w:nsid w:val="55C41C3E"/>
    <w:multiLevelType w:val="hybridMultilevel"/>
    <w:tmpl w:val="B06CCE00"/>
    <w:lvl w:ilvl="0" w:tplc="75E65D78">
      <w:start w:val="1"/>
      <w:numFmt w:val="bullet"/>
      <w:lvlText w:val=""/>
      <w:lvlJc w:val="left"/>
      <w:pPr>
        <w:ind w:left="720" w:hanging="360"/>
      </w:pPr>
      <w:rPr>
        <w:rFonts w:hint="default" w:ascii="Symbol" w:hAnsi="Symbol"/>
      </w:rPr>
    </w:lvl>
    <w:lvl w:ilvl="1" w:tplc="2B1E792C">
      <w:start w:val="1"/>
      <w:numFmt w:val="bullet"/>
      <w:lvlText w:val="o"/>
      <w:lvlJc w:val="left"/>
      <w:pPr>
        <w:ind w:left="1440" w:hanging="360"/>
      </w:pPr>
      <w:rPr>
        <w:rFonts w:hint="default" w:ascii="Courier New" w:hAnsi="Courier New"/>
      </w:rPr>
    </w:lvl>
    <w:lvl w:ilvl="2" w:tplc="2766F2B0">
      <w:start w:val="1"/>
      <w:numFmt w:val="bullet"/>
      <w:lvlText w:val=""/>
      <w:lvlJc w:val="left"/>
      <w:pPr>
        <w:ind w:left="2160" w:hanging="360"/>
      </w:pPr>
      <w:rPr>
        <w:rFonts w:hint="default" w:ascii="Wingdings" w:hAnsi="Wingdings"/>
      </w:rPr>
    </w:lvl>
    <w:lvl w:ilvl="3" w:tplc="DC32EED4">
      <w:start w:val="1"/>
      <w:numFmt w:val="bullet"/>
      <w:lvlText w:val=""/>
      <w:lvlJc w:val="left"/>
      <w:pPr>
        <w:ind w:left="2880" w:hanging="360"/>
      </w:pPr>
      <w:rPr>
        <w:rFonts w:hint="default" w:ascii="Symbol" w:hAnsi="Symbol"/>
      </w:rPr>
    </w:lvl>
    <w:lvl w:ilvl="4" w:tplc="F7C014E0">
      <w:start w:val="1"/>
      <w:numFmt w:val="bullet"/>
      <w:lvlText w:val="o"/>
      <w:lvlJc w:val="left"/>
      <w:pPr>
        <w:ind w:left="3600" w:hanging="360"/>
      </w:pPr>
      <w:rPr>
        <w:rFonts w:hint="default" w:ascii="Courier New" w:hAnsi="Courier New"/>
      </w:rPr>
    </w:lvl>
    <w:lvl w:ilvl="5" w:tplc="18942C58">
      <w:start w:val="1"/>
      <w:numFmt w:val="bullet"/>
      <w:lvlText w:val=""/>
      <w:lvlJc w:val="left"/>
      <w:pPr>
        <w:ind w:left="4320" w:hanging="360"/>
      </w:pPr>
      <w:rPr>
        <w:rFonts w:hint="default" w:ascii="Wingdings" w:hAnsi="Wingdings"/>
      </w:rPr>
    </w:lvl>
    <w:lvl w:ilvl="6" w:tplc="88466892">
      <w:start w:val="1"/>
      <w:numFmt w:val="bullet"/>
      <w:lvlText w:val=""/>
      <w:lvlJc w:val="left"/>
      <w:pPr>
        <w:ind w:left="5040" w:hanging="360"/>
      </w:pPr>
      <w:rPr>
        <w:rFonts w:hint="default" w:ascii="Symbol" w:hAnsi="Symbol"/>
      </w:rPr>
    </w:lvl>
    <w:lvl w:ilvl="7" w:tplc="4002EAA2">
      <w:start w:val="1"/>
      <w:numFmt w:val="bullet"/>
      <w:lvlText w:val="o"/>
      <w:lvlJc w:val="left"/>
      <w:pPr>
        <w:ind w:left="5760" w:hanging="360"/>
      </w:pPr>
      <w:rPr>
        <w:rFonts w:hint="default" w:ascii="Courier New" w:hAnsi="Courier New"/>
      </w:rPr>
    </w:lvl>
    <w:lvl w:ilvl="8" w:tplc="E6A01B04">
      <w:start w:val="1"/>
      <w:numFmt w:val="bullet"/>
      <w:lvlText w:val=""/>
      <w:lvlJc w:val="left"/>
      <w:pPr>
        <w:ind w:left="6480" w:hanging="360"/>
      </w:pPr>
      <w:rPr>
        <w:rFonts w:hint="default" w:ascii="Wingdings" w:hAnsi="Wingdings"/>
      </w:rPr>
    </w:lvl>
  </w:abstractNum>
  <w:abstractNum w:abstractNumId="14" w15:restartNumberingAfterBreak="0">
    <w:nsid w:val="5E81AF6A"/>
    <w:multiLevelType w:val="multilevel"/>
    <w:tmpl w:val="FC5CEE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4E1B950"/>
    <w:multiLevelType w:val="hybridMultilevel"/>
    <w:tmpl w:val="698A2A94"/>
    <w:lvl w:ilvl="0" w:tplc="EADA575C">
      <w:start w:val="1"/>
      <w:numFmt w:val="decimal"/>
      <w:lvlText w:val="%1."/>
      <w:lvlJc w:val="left"/>
      <w:pPr>
        <w:ind w:left="720" w:hanging="360"/>
      </w:pPr>
    </w:lvl>
    <w:lvl w:ilvl="1" w:tplc="EE024D1C">
      <w:start w:val="1"/>
      <w:numFmt w:val="lowerLetter"/>
      <w:lvlText w:val="%2."/>
      <w:lvlJc w:val="left"/>
      <w:pPr>
        <w:ind w:left="1440" w:hanging="360"/>
      </w:pPr>
    </w:lvl>
    <w:lvl w:ilvl="2" w:tplc="AC8600E6">
      <w:start w:val="1"/>
      <w:numFmt w:val="lowerRoman"/>
      <w:lvlText w:val="%3."/>
      <w:lvlJc w:val="right"/>
      <w:pPr>
        <w:ind w:left="2160" w:hanging="180"/>
      </w:pPr>
    </w:lvl>
    <w:lvl w:ilvl="3" w:tplc="D56E92B4">
      <w:start w:val="1"/>
      <w:numFmt w:val="decimal"/>
      <w:lvlText w:val="%4."/>
      <w:lvlJc w:val="left"/>
      <w:pPr>
        <w:ind w:left="2880" w:hanging="360"/>
      </w:pPr>
    </w:lvl>
    <w:lvl w:ilvl="4" w:tplc="A8AC622E">
      <w:start w:val="1"/>
      <w:numFmt w:val="lowerLetter"/>
      <w:lvlText w:val="%5."/>
      <w:lvlJc w:val="left"/>
      <w:pPr>
        <w:ind w:left="3600" w:hanging="360"/>
      </w:pPr>
    </w:lvl>
    <w:lvl w:ilvl="5" w:tplc="142C3BCE">
      <w:start w:val="1"/>
      <w:numFmt w:val="lowerRoman"/>
      <w:lvlText w:val="%6."/>
      <w:lvlJc w:val="right"/>
      <w:pPr>
        <w:ind w:left="4320" w:hanging="180"/>
      </w:pPr>
    </w:lvl>
    <w:lvl w:ilvl="6" w:tplc="9AFC60F8">
      <w:start w:val="1"/>
      <w:numFmt w:val="decimal"/>
      <w:lvlText w:val="%7."/>
      <w:lvlJc w:val="left"/>
      <w:pPr>
        <w:ind w:left="5040" w:hanging="360"/>
      </w:pPr>
    </w:lvl>
    <w:lvl w:ilvl="7" w:tplc="995E47AE">
      <w:start w:val="1"/>
      <w:numFmt w:val="lowerLetter"/>
      <w:lvlText w:val="%8."/>
      <w:lvlJc w:val="left"/>
      <w:pPr>
        <w:ind w:left="5760" w:hanging="360"/>
      </w:pPr>
    </w:lvl>
    <w:lvl w:ilvl="8" w:tplc="34C4CE50">
      <w:start w:val="1"/>
      <w:numFmt w:val="lowerRoman"/>
      <w:lvlText w:val="%9."/>
      <w:lvlJc w:val="right"/>
      <w:pPr>
        <w:ind w:left="6480" w:hanging="180"/>
      </w:pPr>
    </w:lvl>
  </w:abstractNum>
  <w:abstractNum w:abstractNumId="16" w15:restartNumberingAfterBreak="0">
    <w:nsid w:val="78F87466"/>
    <w:multiLevelType w:val="multilevel"/>
    <w:tmpl w:val="F3409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 w16cid:durableId="129246132">
    <w:abstractNumId w:val="1"/>
  </w:num>
  <w:num w:numId="2" w16cid:durableId="1276064600">
    <w:abstractNumId w:val="10"/>
  </w:num>
  <w:num w:numId="3" w16cid:durableId="1688679259">
    <w:abstractNumId w:val="9"/>
  </w:num>
  <w:num w:numId="4" w16cid:durableId="1462647848">
    <w:abstractNumId w:val="16"/>
  </w:num>
  <w:num w:numId="5" w16cid:durableId="1815835295">
    <w:abstractNumId w:val="14"/>
  </w:num>
  <w:num w:numId="6" w16cid:durableId="582303234">
    <w:abstractNumId w:val="11"/>
  </w:num>
  <w:num w:numId="7" w16cid:durableId="1839616822">
    <w:abstractNumId w:val="13"/>
  </w:num>
  <w:num w:numId="8" w16cid:durableId="2073113922">
    <w:abstractNumId w:val="6"/>
  </w:num>
  <w:num w:numId="9" w16cid:durableId="2031367255">
    <w:abstractNumId w:val="3"/>
  </w:num>
  <w:num w:numId="10" w16cid:durableId="754712968">
    <w:abstractNumId w:val="4"/>
  </w:num>
  <w:num w:numId="11" w16cid:durableId="313143092">
    <w:abstractNumId w:val="8"/>
  </w:num>
  <w:num w:numId="12" w16cid:durableId="591865225">
    <w:abstractNumId w:val="5"/>
  </w:num>
  <w:num w:numId="13" w16cid:durableId="690648877">
    <w:abstractNumId w:val="0"/>
  </w:num>
  <w:num w:numId="14" w16cid:durableId="959798567">
    <w:abstractNumId w:val="2"/>
  </w:num>
  <w:num w:numId="15" w16cid:durableId="923994606">
    <w:abstractNumId w:val="12"/>
  </w:num>
  <w:num w:numId="16" w16cid:durableId="1162966241">
    <w:abstractNumId w:val="7"/>
  </w:num>
  <w:num w:numId="17" w16cid:durableId="4214913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70"/>
    <w:rsid w:val="00050270"/>
    <w:rsid w:val="002A638B"/>
    <w:rsid w:val="002C4FD4"/>
    <w:rsid w:val="007A5513"/>
    <w:rsid w:val="0096632E"/>
    <w:rsid w:val="00A813DA"/>
    <w:rsid w:val="00C140A3"/>
    <w:rsid w:val="00C3349F"/>
    <w:rsid w:val="00ED6C56"/>
    <w:rsid w:val="0113C9D7"/>
    <w:rsid w:val="01EB1439"/>
    <w:rsid w:val="0276C712"/>
    <w:rsid w:val="02B43FFD"/>
    <w:rsid w:val="02C0A9B2"/>
    <w:rsid w:val="02FFC3A8"/>
    <w:rsid w:val="030AE1A1"/>
    <w:rsid w:val="032FCBB3"/>
    <w:rsid w:val="033CD531"/>
    <w:rsid w:val="033E948D"/>
    <w:rsid w:val="03DAE2CC"/>
    <w:rsid w:val="03E6F6F1"/>
    <w:rsid w:val="047DDDDF"/>
    <w:rsid w:val="04E28B9F"/>
    <w:rsid w:val="05A277E9"/>
    <w:rsid w:val="061C40E2"/>
    <w:rsid w:val="0625B4CB"/>
    <w:rsid w:val="064DE1ED"/>
    <w:rsid w:val="06586555"/>
    <w:rsid w:val="06FE1813"/>
    <w:rsid w:val="07B36D35"/>
    <w:rsid w:val="07E6C00D"/>
    <w:rsid w:val="085BA76D"/>
    <w:rsid w:val="085DF95A"/>
    <w:rsid w:val="0906ADEE"/>
    <w:rsid w:val="0911E4A2"/>
    <w:rsid w:val="091569DC"/>
    <w:rsid w:val="09DA50B4"/>
    <w:rsid w:val="0A219848"/>
    <w:rsid w:val="0ACD3FB0"/>
    <w:rsid w:val="0B7B36DF"/>
    <w:rsid w:val="0B864DA6"/>
    <w:rsid w:val="0BE01410"/>
    <w:rsid w:val="0C771FC1"/>
    <w:rsid w:val="0CDC4C00"/>
    <w:rsid w:val="0D212284"/>
    <w:rsid w:val="0D752379"/>
    <w:rsid w:val="0DB6DC29"/>
    <w:rsid w:val="0DBA3648"/>
    <w:rsid w:val="0E077554"/>
    <w:rsid w:val="0EBF6FD0"/>
    <w:rsid w:val="0FEF6AE8"/>
    <w:rsid w:val="101F5F81"/>
    <w:rsid w:val="1029F37B"/>
    <w:rsid w:val="107886A4"/>
    <w:rsid w:val="10EFFFAB"/>
    <w:rsid w:val="113BFCE3"/>
    <w:rsid w:val="118B5718"/>
    <w:rsid w:val="13E94EE5"/>
    <w:rsid w:val="1453C51C"/>
    <w:rsid w:val="14CF5654"/>
    <w:rsid w:val="14D4ED0B"/>
    <w:rsid w:val="15091596"/>
    <w:rsid w:val="15771E21"/>
    <w:rsid w:val="159E6034"/>
    <w:rsid w:val="15D58428"/>
    <w:rsid w:val="15F3C3CC"/>
    <w:rsid w:val="162B02D7"/>
    <w:rsid w:val="173EAD6F"/>
    <w:rsid w:val="17612B82"/>
    <w:rsid w:val="182E56A4"/>
    <w:rsid w:val="18CB1EF8"/>
    <w:rsid w:val="199DDBA8"/>
    <w:rsid w:val="1A2FAF64"/>
    <w:rsid w:val="1A5AF7D4"/>
    <w:rsid w:val="1AB7C18D"/>
    <w:rsid w:val="1ADA608C"/>
    <w:rsid w:val="1B3E3B69"/>
    <w:rsid w:val="1B99D443"/>
    <w:rsid w:val="1BE145A8"/>
    <w:rsid w:val="1CC70196"/>
    <w:rsid w:val="1CD3FB05"/>
    <w:rsid w:val="1D4097E3"/>
    <w:rsid w:val="1D5791BD"/>
    <w:rsid w:val="1D6122D0"/>
    <w:rsid w:val="1E9E3A57"/>
    <w:rsid w:val="1EDEE7BC"/>
    <w:rsid w:val="1F022435"/>
    <w:rsid w:val="1F9ED4FD"/>
    <w:rsid w:val="1FC62B1F"/>
    <w:rsid w:val="209EC490"/>
    <w:rsid w:val="214C80B4"/>
    <w:rsid w:val="217AF581"/>
    <w:rsid w:val="21AAAF86"/>
    <w:rsid w:val="228BCBEC"/>
    <w:rsid w:val="22A109AB"/>
    <w:rsid w:val="22B37C0E"/>
    <w:rsid w:val="233F2277"/>
    <w:rsid w:val="2382C556"/>
    <w:rsid w:val="23DDF7F4"/>
    <w:rsid w:val="2400D258"/>
    <w:rsid w:val="2434E56B"/>
    <w:rsid w:val="246EE2E2"/>
    <w:rsid w:val="248739EF"/>
    <w:rsid w:val="259F4955"/>
    <w:rsid w:val="2640D7FC"/>
    <w:rsid w:val="26415275"/>
    <w:rsid w:val="26A8F7DE"/>
    <w:rsid w:val="270F4973"/>
    <w:rsid w:val="29418158"/>
    <w:rsid w:val="298A0F3F"/>
    <w:rsid w:val="29F4A5DB"/>
    <w:rsid w:val="2A7F5C02"/>
    <w:rsid w:val="2A9A6790"/>
    <w:rsid w:val="2ABEE2AD"/>
    <w:rsid w:val="2B4CA223"/>
    <w:rsid w:val="2BCC288E"/>
    <w:rsid w:val="2C9B2F78"/>
    <w:rsid w:val="2CC09DC6"/>
    <w:rsid w:val="2CC28CBE"/>
    <w:rsid w:val="2D3375CE"/>
    <w:rsid w:val="2D3F710B"/>
    <w:rsid w:val="2DB30452"/>
    <w:rsid w:val="2DF7EC3D"/>
    <w:rsid w:val="2E4E42CA"/>
    <w:rsid w:val="2E4F1E8C"/>
    <w:rsid w:val="2F0FD4F4"/>
    <w:rsid w:val="2F2D21AA"/>
    <w:rsid w:val="2F4B8C4B"/>
    <w:rsid w:val="2F8B71A2"/>
    <w:rsid w:val="30361E73"/>
    <w:rsid w:val="305DCE6B"/>
    <w:rsid w:val="3092886E"/>
    <w:rsid w:val="3126ABCC"/>
    <w:rsid w:val="32F21336"/>
    <w:rsid w:val="3305DC72"/>
    <w:rsid w:val="337A2105"/>
    <w:rsid w:val="33DD6207"/>
    <w:rsid w:val="33E25BA5"/>
    <w:rsid w:val="343B20DC"/>
    <w:rsid w:val="343FF353"/>
    <w:rsid w:val="349110CB"/>
    <w:rsid w:val="34BF8ECE"/>
    <w:rsid w:val="34ECAB46"/>
    <w:rsid w:val="352F05DC"/>
    <w:rsid w:val="35CDEC9A"/>
    <w:rsid w:val="35D74691"/>
    <w:rsid w:val="35DB43BE"/>
    <w:rsid w:val="364ED711"/>
    <w:rsid w:val="36A6803A"/>
    <w:rsid w:val="36C48AB1"/>
    <w:rsid w:val="36D2738A"/>
    <w:rsid w:val="36E52A17"/>
    <w:rsid w:val="36E5E05C"/>
    <w:rsid w:val="3758087C"/>
    <w:rsid w:val="38B6F9BE"/>
    <w:rsid w:val="38EDCC66"/>
    <w:rsid w:val="38F82263"/>
    <w:rsid w:val="390BD77C"/>
    <w:rsid w:val="3A5A0479"/>
    <w:rsid w:val="3A74DA53"/>
    <w:rsid w:val="3A92EFCC"/>
    <w:rsid w:val="3C1CB3BD"/>
    <w:rsid w:val="3D836414"/>
    <w:rsid w:val="3DBA9A31"/>
    <w:rsid w:val="3DE84A1D"/>
    <w:rsid w:val="3E14E058"/>
    <w:rsid w:val="3E8E4668"/>
    <w:rsid w:val="3F09EBFE"/>
    <w:rsid w:val="409502D8"/>
    <w:rsid w:val="414F73EB"/>
    <w:rsid w:val="4182120C"/>
    <w:rsid w:val="41926D57"/>
    <w:rsid w:val="419E5730"/>
    <w:rsid w:val="4218DB9F"/>
    <w:rsid w:val="426E1986"/>
    <w:rsid w:val="43239326"/>
    <w:rsid w:val="43BDF94E"/>
    <w:rsid w:val="4527D58A"/>
    <w:rsid w:val="45556E63"/>
    <w:rsid w:val="457004C8"/>
    <w:rsid w:val="45AE3951"/>
    <w:rsid w:val="45BD664C"/>
    <w:rsid w:val="4646C506"/>
    <w:rsid w:val="46484224"/>
    <w:rsid w:val="4667CFD6"/>
    <w:rsid w:val="4725264C"/>
    <w:rsid w:val="47259333"/>
    <w:rsid w:val="4769FF1A"/>
    <w:rsid w:val="47F0E5B8"/>
    <w:rsid w:val="48138B1F"/>
    <w:rsid w:val="4847D205"/>
    <w:rsid w:val="48494D31"/>
    <w:rsid w:val="4890B84A"/>
    <w:rsid w:val="4901EB0A"/>
    <w:rsid w:val="4915B87A"/>
    <w:rsid w:val="49B906B6"/>
    <w:rsid w:val="4A766E97"/>
    <w:rsid w:val="4AFE393E"/>
    <w:rsid w:val="4C0C0CD4"/>
    <w:rsid w:val="4C6B9D33"/>
    <w:rsid w:val="4CC441E2"/>
    <w:rsid w:val="4CD1C28D"/>
    <w:rsid w:val="4D4978D1"/>
    <w:rsid w:val="4E3433B5"/>
    <w:rsid w:val="4F13B3DE"/>
    <w:rsid w:val="4FD70F5E"/>
    <w:rsid w:val="50DEE227"/>
    <w:rsid w:val="51906011"/>
    <w:rsid w:val="5270777E"/>
    <w:rsid w:val="52F7F8F3"/>
    <w:rsid w:val="530785D7"/>
    <w:rsid w:val="536C03F6"/>
    <w:rsid w:val="53C056E0"/>
    <w:rsid w:val="55A0DFB4"/>
    <w:rsid w:val="55C2FFF5"/>
    <w:rsid w:val="5687414C"/>
    <w:rsid w:val="56A9E902"/>
    <w:rsid w:val="574DB74B"/>
    <w:rsid w:val="579597B8"/>
    <w:rsid w:val="582FF72E"/>
    <w:rsid w:val="5842F538"/>
    <w:rsid w:val="5865A1D5"/>
    <w:rsid w:val="58832280"/>
    <w:rsid w:val="5948F5E4"/>
    <w:rsid w:val="59649504"/>
    <w:rsid w:val="5A5C77B5"/>
    <w:rsid w:val="5A6C95BE"/>
    <w:rsid w:val="5B22C441"/>
    <w:rsid w:val="5B37A41C"/>
    <w:rsid w:val="5BA7CB82"/>
    <w:rsid w:val="5BAAE76D"/>
    <w:rsid w:val="5BFA435F"/>
    <w:rsid w:val="5CA1D832"/>
    <w:rsid w:val="5CAB4DD2"/>
    <w:rsid w:val="5CD522EA"/>
    <w:rsid w:val="5D11F32F"/>
    <w:rsid w:val="5D1652F8"/>
    <w:rsid w:val="5D25940F"/>
    <w:rsid w:val="5E1ECF4A"/>
    <w:rsid w:val="5E20C848"/>
    <w:rsid w:val="60141658"/>
    <w:rsid w:val="602187A6"/>
    <w:rsid w:val="605BDE85"/>
    <w:rsid w:val="616A1BFD"/>
    <w:rsid w:val="61B26E2E"/>
    <w:rsid w:val="61B6B5C0"/>
    <w:rsid w:val="620FCEC6"/>
    <w:rsid w:val="62557F5C"/>
    <w:rsid w:val="6276092B"/>
    <w:rsid w:val="627C6DC6"/>
    <w:rsid w:val="62BFE3B8"/>
    <w:rsid w:val="63141AAE"/>
    <w:rsid w:val="63955D79"/>
    <w:rsid w:val="6407A912"/>
    <w:rsid w:val="640EB440"/>
    <w:rsid w:val="6411F162"/>
    <w:rsid w:val="64CE69F5"/>
    <w:rsid w:val="653CB225"/>
    <w:rsid w:val="65669CF3"/>
    <w:rsid w:val="659866A3"/>
    <w:rsid w:val="659A4D35"/>
    <w:rsid w:val="6744337B"/>
    <w:rsid w:val="68A31BD5"/>
    <w:rsid w:val="698C13D8"/>
    <w:rsid w:val="6ACA3816"/>
    <w:rsid w:val="6AF9820B"/>
    <w:rsid w:val="6C4381C3"/>
    <w:rsid w:val="6C65628B"/>
    <w:rsid w:val="6CA46A84"/>
    <w:rsid w:val="6D5D361C"/>
    <w:rsid w:val="6D8C2F27"/>
    <w:rsid w:val="6F0C264F"/>
    <w:rsid w:val="6FB53B78"/>
    <w:rsid w:val="710C9157"/>
    <w:rsid w:val="71957593"/>
    <w:rsid w:val="720CDB11"/>
    <w:rsid w:val="72A7C578"/>
    <w:rsid w:val="73781D70"/>
    <w:rsid w:val="73AE18C2"/>
    <w:rsid w:val="73B4C62F"/>
    <w:rsid w:val="73BDF36C"/>
    <w:rsid w:val="747A33C1"/>
    <w:rsid w:val="74913540"/>
    <w:rsid w:val="74AC9A11"/>
    <w:rsid w:val="751B3894"/>
    <w:rsid w:val="7559B61F"/>
    <w:rsid w:val="7607FF36"/>
    <w:rsid w:val="76091F97"/>
    <w:rsid w:val="77D9CDF6"/>
    <w:rsid w:val="7800FB4B"/>
    <w:rsid w:val="78161B8C"/>
    <w:rsid w:val="7867BD33"/>
    <w:rsid w:val="78922A3B"/>
    <w:rsid w:val="789C6757"/>
    <w:rsid w:val="79CA5EC0"/>
    <w:rsid w:val="79D1CA64"/>
    <w:rsid w:val="7AA2003C"/>
    <w:rsid w:val="7AA376C2"/>
    <w:rsid w:val="7AB877E6"/>
    <w:rsid w:val="7ABC84EA"/>
    <w:rsid w:val="7B7AE87D"/>
    <w:rsid w:val="7B9C7253"/>
    <w:rsid w:val="7BD98680"/>
    <w:rsid w:val="7CD030E8"/>
    <w:rsid w:val="7CDE4E56"/>
    <w:rsid w:val="7CEF856B"/>
    <w:rsid w:val="7D50FAAA"/>
    <w:rsid w:val="7D7233BF"/>
    <w:rsid w:val="7D90CD15"/>
    <w:rsid w:val="7E0B835E"/>
    <w:rsid w:val="7E0C4910"/>
    <w:rsid w:val="7E8C6286"/>
    <w:rsid w:val="7FC9EE70"/>
    <w:rsid w:val="7FECD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8423C"/>
  <w15:chartTrackingRefBased/>
  <w15:docId w15:val="{B03F2997-708F-A343-9703-583C50B2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027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27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7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027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5027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5027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5027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5027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5027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027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027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0270"/>
    <w:rPr>
      <w:rFonts w:eastAsiaTheme="majorEastAsia" w:cstheme="majorBidi"/>
      <w:color w:val="272727" w:themeColor="text1" w:themeTint="D8"/>
    </w:rPr>
  </w:style>
  <w:style w:type="paragraph" w:styleId="Title">
    <w:name w:val="Title"/>
    <w:basedOn w:val="Normal"/>
    <w:next w:val="Normal"/>
    <w:link w:val="TitleChar"/>
    <w:uiPriority w:val="10"/>
    <w:qFormat/>
    <w:rsid w:val="0005027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027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027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50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70"/>
    <w:pPr>
      <w:spacing w:before="160"/>
      <w:jc w:val="center"/>
    </w:pPr>
    <w:rPr>
      <w:i/>
      <w:iCs/>
      <w:color w:val="404040" w:themeColor="text1" w:themeTint="BF"/>
    </w:rPr>
  </w:style>
  <w:style w:type="character" w:styleId="QuoteChar" w:customStyle="1">
    <w:name w:val="Quote Char"/>
    <w:basedOn w:val="DefaultParagraphFont"/>
    <w:link w:val="Quote"/>
    <w:uiPriority w:val="29"/>
    <w:rsid w:val="00050270"/>
    <w:rPr>
      <w:i/>
      <w:iCs/>
      <w:color w:val="404040" w:themeColor="text1" w:themeTint="BF"/>
    </w:rPr>
  </w:style>
  <w:style w:type="paragraph" w:styleId="ListParagraph">
    <w:name w:val="List Paragraph"/>
    <w:basedOn w:val="Normal"/>
    <w:uiPriority w:val="34"/>
    <w:qFormat/>
    <w:rsid w:val="00050270"/>
    <w:pPr>
      <w:ind w:left="720"/>
      <w:contextualSpacing/>
    </w:pPr>
  </w:style>
  <w:style w:type="character" w:styleId="IntenseEmphasis">
    <w:name w:val="Intense Emphasis"/>
    <w:basedOn w:val="DefaultParagraphFont"/>
    <w:uiPriority w:val="21"/>
    <w:qFormat/>
    <w:rsid w:val="00050270"/>
    <w:rPr>
      <w:i/>
      <w:iCs/>
      <w:color w:val="0F4761" w:themeColor="accent1" w:themeShade="BF"/>
    </w:rPr>
  </w:style>
  <w:style w:type="paragraph" w:styleId="IntenseQuote">
    <w:name w:val="Intense Quote"/>
    <w:basedOn w:val="Normal"/>
    <w:next w:val="Normal"/>
    <w:link w:val="IntenseQuoteChar"/>
    <w:uiPriority w:val="30"/>
    <w:qFormat/>
    <w:rsid w:val="0005027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50270"/>
    <w:rPr>
      <w:i/>
      <w:iCs/>
      <w:color w:val="0F4761" w:themeColor="accent1" w:themeShade="BF"/>
    </w:rPr>
  </w:style>
  <w:style w:type="character" w:styleId="IntenseReference">
    <w:name w:val="Intense Reference"/>
    <w:basedOn w:val="DefaultParagraphFont"/>
    <w:uiPriority w:val="32"/>
    <w:qFormat/>
    <w:rsid w:val="00050270"/>
    <w:rPr>
      <w:b/>
      <w:bCs/>
      <w:smallCaps/>
      <w:color w:val="0F4761" w:themeColor="accent1" w:themeShade="BF"/>
      <w:spacing w:val="5"/>
    </w:rPr>
  </w:style>
  <w:style w:type="character" w:styleId="Hyperlink">
    <w:name w:val="Hyperlink"/>
    <w:basedOn w:val="DefaultParagraphFont"/>
    <w:uiPriority w:val="99"/>
    <w:unhideWhenUsed/>
    <w:rsid w:val="78922A3B"/>
    <w:rPr>
      <w:color w:val="467886"/>
      <w:u w:val="single"/>
    </w:rPr>
  </w:style>
  <w:style w:type="paragraph" w:styleId="Header">
    <w:name w:val="header"/>
    <w:basedOn w:val="Normal"/>
    <w:uiPriority w:val="99"/>
    <w:unhideWhenUsed/>
    <w:rsid w:val="4890B84A"/>
    <w:pPr>
      <w:tabs>
        <w:tab w:val="center" w:pos="4680"/>
        <w:tab w:val="right" w:pos="9360"/>
      </w:tabs>
      <w:spacing w:after="0" w:line="240" w:lineRule="auto"/>
    </w:pPr>
  </w:style>
  <w:style w:type="paragraph" w:styleId="Footer">
    <w:name w:val="footer"/>
    <w:basedOn w:val="Normal"/>
    <w:uiPriority w:val="99"/>
    <w:unhideWhenUsed/>
    <w:rsid w:val="4890B84A"/>
    <w:pPr>
      <w:tabs>
        <w:tab w:val="center" w:pos="4680"/>
        <w:tab w:val="right" w:pos="9360"/>
      </w:tabs>
      <w:spacing w:after="0" w:line="240" w:lineRule="auto"/>
    </w:pPr>
  </w:style>
  <w:style w:type="paragraph" w:styleId="TOC3">
    <w:name w:val="toc 3"/>
    <w:basedOn w:val="Normal"/>
    <w:next w:val="Normal"/>
    <w:uiPriority w:val="39"/>
    <w:unhideWhenUsed/>
    <w:rsid w:val="4890B84A"/>
    <w:pPr>
      <w:spacing w:after="100"/>
      <w:ind w:left="440"/>
    </w:pPr>
  </w:style>
  <w:style w:type="paragraph" w:styleId="TOC4">
    <w:name w:val="toc 4"/>
    <w:basedOn w:val="Normal"/>
    <w:next w:val="Normal"/>
    <w:uiPriority w:val="39"/>
    <w:unhideWhenUsed/>
    <w:rsid w:val="4890B84A"/>
    <w:pPr>
      <w:spacing w:after="100"/>
      <w:ind w:left="66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theme" Target="theme/theme1.xml" Id="rId34"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fontTable" Target="fontTable.xml" Id="rId33" /><Relationship Type="http://schemas.openxmlformats.org/officeDocument/2006/relationships/styles" Target="styles.xml" Id="rId2"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er" Target="footer1.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header" Target="header1.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png" Id="rId8" /><Relationship Type="http://schemas.openxmlformats.org/officeDocument/2006/relationships/image" Target="/media/image16.png" Id="Rc7bcfba5472441ea" /><Relationship Type="http://schemas.openxmlformats.org/officeDocument/2006/relationships/hyperlink" Target="https://mwaskom.github.io/" TargetMode="External" Id="Rdb31cccf3a474323" /><Relationship Type="http://schemas.openxmlformats.org/officeDocument/2006/relationships/hyperlink" Target="https://www.kaggle.com/datasets/manishabhatt22/marketing-campaign-performance-dataset/data" TargetMode="External" Id="R874e50295af54e18" /><Relationship Type="http://schemas.openxmlformats.org/officeDocument/2006/relationships/hyperlink" Target="https://pandas.pydata.org/docs/" TargetMode="External" Id="Rf7068dabb2ac4f1e" /><Relationship Type="http://schemas.openxmlformats.org/officeDocument/2006/relationships/hyperlink" Target="https://matplotlib.org/stable/index.html" TargetMode="External" Id="Rb7b0438119864c2a" /><Relationship Type="http://schemas.openxmlformats.org/officeDocument/2006/relationships/hyperlink" Target="https://mwaskom.github.io/" TargetMode="External" Id="Rba365d6fb3484f76" /><Relationship Type="http://schemas.openxmlformats.org/officeDocument/2006/relationships/hyperlink" Target="https://seaborn.pydata.org/" TargetMode="External" Id="Rdab68b620b0b4603" /><Relationship Type="http://schemas.microsoft.com/office/2020/10/relationships/intelligence" Target="intelligence2.xml" Id="Ra44fbaf67d344a1b" /></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REDDY BURRI</dc:creator>
  <keywords/>
  <dc:description/>
  <lastModifiedBy>Sakshi Sakshi</lastModifiedBy>
  <revision>9</revision>
  <dcterms:created xsi:type="dcterms:W3CDTF">2025-02-12T17:36:00.0000000Z</dcterms:created>
  <dcterms:modified xsi:type="dcterms:W3CDTF">2025-02-14T05:22:01.0625997Z</dcterms:modified>
</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2025-02-13T21:55:55Z</vt:lpwstr>
  </property>
  <property fmtid="{D5CDD505-2E9C-101B-9397-08002B2CF9AE}" pid="5" name="MSIP_Label_8b2f352f-1426-4c06-b37f-b45354dc6e14_Name">
    <vt:lpwstr>Sensitive</vt:lpwstr>
  </property>
  <property fmtid="{D5CDD505-2E9C-101B-9397-08002B2CF9AE}" pid="6" name="MSIP_Label_8b2f352f-1426-4c06-b37f-b45354dc6e14_ActionId">
    <vt:lpwstr>03b50d72-19e6-4a05-b5f1-778685e3b894</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