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19BC3" w14:textId="77777777" w:rsidR="000A0876" w:rsidRDefault="000A0876" w:rsidP="00765BB1">
      <w:pPr>
        <w:spacing w:after="120"/>
      </w:pPr>
    </w:p>
    <w:p w14:paraId="03A9DD45" w14:textId="77777777" w:rsidR="00A16354" w:rsidRDefault="00A16354" w:rsidP="00765BB1">
      <w:pPr>
        <w:spacing w:after="120"/>
      </w:pPr>
    </w:p>
    <w:p w14:paraId="3009F26E" w14:textId="77777777" w:rsidR="00FE0971" w:rsidRPr="00FE0971" w:rsidRDefault="00FE0971" w:rsidP="00765BB1">
      <w:pPr>
        <w:spacing w:after="120"/>
      </w:pPr>
    </w:p>
    <w:p w14:paraId="3119D797" w14:textId="77777777" w:rsidR="00C940FF" w:rsidRPr="00FE0971" w:rsidRDefault="00C940FF" w:rsidP="00765BB1">
      <w:pPr>
        <w:spacing w:after="120"/>
      </w:pPr>
    </w:p>
    <w:p w14:paraId="419F4834" w14:textId="77777777" w:rsidR="00C940FF" w:rsidRPr="00FE0971" w:rsidRDefault="00C940FF" w:rsidP="00765BB1">
      <w:pPr>
        <w:spacing w:after="120"/>
      </w:pPr>
    </w:p>
    <w:p w14:paraId="4ED9FD72" w14:textId="77777777" w:rsidR="000A0876" w:rsidRPr="00FE0971" w:rsidRDefault="000A0876" w:rsidP="00765BB1">
      <w:pPr>
        <w:spacing w:after="120"/>
      </w:pPr>
    </w:p>
    <w:p w14:paraId="48227143" w14:textId="63D15CF1" w:rsidR="00755B80" w:rsidRPr="00FE0971" w:rsidRDefault="0025525A" w:rsidP="000A0876">
      <w:pPr>
        <w:jc w:val="center"/>
        <w:rPr>
          <w:b/>
          <w:bCs/>
          <w:sz w:val="32"/>
          <w:szCs w:val="32"/>
        </w:rPr>
      </w:pPr>
      <w:r>
        <w:rPr>
          <w:b/>
          <w:bCs/>
          <w:sz w:val="32"/>
          <w:szCs w:val="32"/>
        </w:rPr>
        <w:t>Crime V/s Immigration Trend Analysis</w:t>
      </w:r>
    </w:p>
    <w:p w14:paraId="36A54252" w14:textId="77777777" w:rsidR="000D2604" w:rsidRPr="00FE0971" w:rsidRDefault="000D2604" w:rsidP="000A0876">
      <w:pPr>
        <w:jc w:val="center"/>
        <w:rPr>
          <w:b/>
          <w:bCs/>
          <w:sz w:val="32"/>
          <w:szCs w:val="32"/>
        </w:rPr>
      </w:pPr>
    </w:p>
    <w:p w14:paraId="22A96C3A" w14:textId="77777777" w:rsidR="00512E70" w:rsidRPr="00FE0971" w:rsidRDefault="00512E70" w:rsidP="000A0876">
      <w:pPr>
        <w:jc w:val="center"/>
        <w:rPr>
          <w:b/>
          <w:bCs/>
          <w:sz w:val="32"/>
          <w:szCs w:val="32"/>
        </w:rPr>
      </w:pPr>
    </w:p>
    <w:p w14:paraId="7E3A4B63" w14:textId="77777777" w:rsidR="002336E6" w:rsidRPr="00FE0971" w:rsidRDefault="000D2604" w:rsidP="009B2807">
      <w:pPr>
        <w:spacing w:after="120"/>
        <w:jc w:val="center"/>
        <w:rPr>
          <w:b/>
          <w:bCs/>
          <w:sz w:val="32"/>
          <w:szCs w:val="32"/>
        </w:rPr>
      </w:pPr>
      <w:r w:rsidRPr="00FE0971">
        <w:rPr>
          <w:b/>
          <w:bCs/>
          <w:sz w:val="32"/>
          <w:szCs w:val="32"/>
        </w:rPr>
        <w:t>Sakshi Sandeep Salvi</w:t>
      </w:r>
    </w:p>
    <w:p w14:paraId="561039DE" w14:textId="64A738C8" w:rsidR="000D2604" w:rsidRPr="00FE0971" w:rsidRDefault="002336E6" w:rsidP="009B2807">
      <w:pPr>
        <w:spacing w:after="120"/>
        <w:jc w:val="center"/>
        <w:rPr>
          <w:b/>
          <w:bCs/>
          <w:sz w:val="32"/>
          <w:szCs w:val="32"/>
        </w:rPr>
      </w:pPr>
      <w:r w:rsidRPr="00FE0971">
        <w:rPr>
          <w:b/>
          <w:bCs/>
          <w:sz w:val="32"/>
          <w:szCs w:val="32"/>
        </w:rPr>
        <w:t>Nitigya Vasudev</w:t>
      </w:r>
    </w:p>
    <w:p w14:paraId="2D6043AB" w14:textId="14C91DC0" w:rsidR="002336E6" w:rsidRPr="00FE0971" w:rsidRDefault="002336E6" w:rsidP="009B2807">
      <w:pPr>
        <w:spacing w:after="120"/>
        <w:jc w:val="center"/>
        <w:rPr>
          <w:b/>
          <w:bCs/>
          <w:sz w:val="32"/>
          <w:szCs w:val="32"/>
        </w:rPr>
      </w:pPr>
      <w:r w:rsidRPr="00FE0971">
        <w:rPr>
          <w:b/>
          <w:bCs/>
          <w:sz w:val="32"/>
          <w:szCs w:val="32"/>
        </w:rPr>
        <w:t>Pratheep R</w:t>
      </w:r>
      <w:r w:rsidR="00056F59" w:rsidRPr="00FE0971">
        <w:rPr>
          <w:b/>
          <w:bCs/>
          <w:sz w:val="32"/>
          <w:szCs w:val="32"/>
        </w:rPr>
        <w:t>agunathan</w:t>
      </w:r>
    </w:p>
    <w:p w14:paraId="22D9664E" w14:textId="2727B4C1" w:rsidR="002336E6" w:rsidRPr="00FE0971" w:rsidRDefault="002336E6" w:rsidP="009B2807">
      <w:pPr>
        <w:spacing w:after="120"/>
        <w:jc w:val="center"/>
        <w:rPr>
          <w:b/>
          <w:bCs/>
          <w:sz w:val="32"/>
          <w:szCs w:val="32"/>
        </w:rPr>
      </w:pPr>
      <w:r w:rsidRPr="00FE0971">
        <w:rPr>
          <w:b/>
          <w:bCs/>
          <w:sz w:val="32"/>
          <w:szCs w:val="32"/>
        </w:rPr>
        <w:t>Prince C</w:t>
      </w:r>
      <w:r w:rsidR="00056F59" w:rsidRPr="00FE0971">
        <w:rPr>
          <w:b/>
          <w:bCs/>
          <w:sz w:val="32"/>
          <w:szCs w:val="32"/>
        </w:rPr>
        <w:t>houdhary</w:t>
      </w:r>
    </w:p>
    <w:p w14:paraId="1A6386E1" w14:textId="446178A0" w:rsidR="002336E6" w:rsidRPr="00FE0971" w:rsidRDefault="002336E6" w:rsidP="009B2807">
      <w:pPr>
        <w:spacing w:after="120"/>
        <w:jc w:val="center"/>
        <w:rPr>
          <w:b/>
          <w:bCs/>
          <w:sz w:val="32"/>
          <w:szCs w:val="32"/>
        </w:rPr>
      </w:pPr>
      <w:r w:rsidRPr="00FE0971">
        <w:rPr>
          <w:b/>
          <w:bCs/>
          <w:sz w:val="32"/>
          <w:szCs w:val="32"/>
        </w:rPr>
        <w:t>Hritik D</w:t>
      </w:r>
      <w:r w:rsidR="00056F59" w:rsidRPr="00FE0971">
        <w:rPr>
          <w:b/>
          <w:bCs/>
          <w:sz w:val="32"/>
          <w:szCs w:val="32"/>
        </w:rPr>
        <w:t>ham</w:t>
      </w:r>
    </w:p>
    <w:p w14:paraId="57D63800" w14:textId="77777777" w:rsidR="00C940FF" w:rsidRPr="00FE0971" w:rsidRDefault="00C940FF" w:rsidP="009B2807">
      <w:pPr>
        <w:spacing w:after="120"/>
        <w:jc w:val="center"/>
        <w:rPr>
          <w:b/>
          <w:bCs/>
          <w:sz w:val="32"/>
          <w:szCs w:val="32"/>
        </w:rPr>
      </w:pPr>
    </w:p>
    <w:p w14:paraId="4146AC5C" w14:textId="77777777" w:rsidR="00C940FF" w:rsidRPr="00FE0971" w:rsidRDefault="00C940FF" w:rsidP="009B2807">
      <w:pPr>
        <w:spacing w:after="120"/>
        <w:jc w:val="center"/>
        <w:rPr>
          <w:b/>
          <w:bCs/>
          <w:sz w:val="32"/>
          <w:szCs w:val="32"/>
        </w:rPr>
      </w:pPr>
    </w:p>
    <w:p w14:paraId="2804EF4F" w14:textId="77777777" w:rsidR="00C940FF" w:rsidRPr="00FE0971" w:rsidRDefault="003B32C1" w:rsidP="003B32C1">
      <w:pPr>
        <w:spacing w:after="120"/>
        <w:jc w:val="center"/>
        <w:rPr>
          <w:b/>
          <w:bCs/>
          <w:sz w:val="32"/>
          <w:szCs w:val="32"/>
        </w:rPr>
      </w:pPr>
      <w:r w:rsidRPr="00FE0971">
        <w:rPr>
          <w:b/>
          <w:bCs/>
          <w:sz w:val="32"/>
          <w:szCs w:val="32"/>
        </w:rPr>
        <w:t>Business Analytics</w:t>
      </w:r>
      <w:r w:rsidR="0099003B" w:rsidRPr="00FE0971">
        <w:rPr>
          <w:b/>
          <w:bCs/>
          <w:sz w:val="32"/>
          <w:szCs w:val="32"/>
        </w:rPr>
        <w:t>, Conestoga College</w:t>
      </w:r>
      <w:r w:rsidR="009709B3" w:rsidRPr="00FE0971">
        <w:rPr>
          <w:b/>
          <w:bCs/>
          <w:sz w:val="32"/>
          <w:szCs w:val="32"/>
        </w:rPr>
        <w:t>,</w:t>
      </w:r>
      <w:r w:rsidR="0099003B" w:rsidRPr="00FE0971">
        <w:rPr>
          <w:b/>
          <w:bCs/>
          <w:sz w:val="32"/>
          <w:szCs w:val="32"/>
        </w:rPr>
        <w:t xml:space="preserve"> Institute </w:t>
      </w:r>
      <w:r w:rsidR="000F3589" w:rsidRPr="00FE0971">
        <w:rPr>
          <w:b/>
          <w:bCs/>
          <w:sz w:val="32"/>
          <w:szCs w:val="32"/>
        </w:rPr>
        <w:t>of Technology and Advanced Learning</w:t>
      </w:r>
    </w:p>
    <w:p w14:paraId="7BCEB65B" w14:textId="77777777" w:rsidR="00C940FF" w:rsidRPr="00FE0971" w:rsidRDefault="00C940FF" w:rsidP="003B32C1">
      <w:pPr>
        <w:spacing w:after="120"/>
        <w:jc w:val="center"/>
        <w:rPr>
          <w:b/>
          <w:bCs/>
          <w:sz w:val="32"/>
          <w:szCs w:val="32"/>
        </w:rPr>
      </w:pPr>
    </w:p>
    <w:p w14:paraId="347CDCCA" w14:textId="605D7141" w:rsidR="000F3589" w:rsidRPr="00FE0971" w:rsidRDefault="003B32C1" w:rsidP="003B32C1">
      <w:pPr>
        <w:spacing w:after="120"/>
        <w:jc w:val="center"/>
        <w:rPr>
          <w:b/>
          <w:bCs/>
          <w:sz w:val="32"/>
          <w:szCs w:val="32"/>
        </w:rPr>
      </w:pPr>
      <w:r w:rsidRPr="00FE0971">
        <w:rPr>
          <w:b/>
          <w:bCs/>
          <w:sz w:val="32"/>
          <w:szCs w:val="32"/>
        </w:rPr>
        <w:br/>
        <w:t>INFO8076</w:t>
      </w:r>
      <w:r w:rsidR="000F3589" w:rsidRPr="00FE0971">
        <w:rPr>
          <w:b/>
          <w:bCs/>
          <w:sz w:val="32"/>
          <w:szCs w:val="32"/>
        </w:rPr>
        <w:t xml:space="preserve">: </w:t>
      </w:r>
      <w:r w:rsidRPr="00FE0971">
        <w:rPr>
          <w:b/>
          <w:bCs/>
          <w:sz w:val="32"/>
          <w:szCs w:val="32"/>
        </w:rPr>
        <w:t>SQL and Data Analysis</w:t>
      </w:r>
    </w:p>
    <w:p w14:paraId="04C62BE6" w14:textId="77777777" w:rsidR="00C940FF" w:rsidRPr="00FE0971" w:rsidRDefault="00C940FF" w:rsidP="003B32C1">
      <w:pPr>
        <w:spacing w:after="120"/>
        <w:jc w:val="center"/>
        <w:rPr>
          <w:b/>
          <w:bCs/>
          <w:sz w:val="32"/>
          <w:szCs w:val="32"/>
        </w:rPr>
      </w:pPr>
    </w:p>
    <w:p w14:paraId="1F22B87C" w14:textId="77777777" w:rsidR="00C940FF" w:rsidRPr="00FE0971" w:rsidRDefault="00C940FF" w:rsidP="003B32C1">
      <w:pPr>
        <w:spacing w:after="120"/>
        <w:jc w:val="center"/>
        <w:rPr>
          <w:b/>
          <w:bCs/>
          <w:sz w:val="32"/>
          <w:szCs w:val="32"/>
        </w:rPr>
      </w:pPr>
    </w:p>
    <w:p w14:paraId="0FB7B33C" w14:textId="77777777" w:rsidR="003B32C1" w:rsidRPr="00FE0971" w:rsidRDefault="003B32C1" w:rsidP="003B32C1">
      <w:pPr>
        <w:spacing w:after="120"/>
        <w:jc w:val="center"/>
        <w:rPr>
          <w:b/>
          <w:bCs/>
          <w:sz w:val="32"/>
          <w:szCs w:val="32"/>
        </w:rPr>
      </w:pPr>
      <w:r w:rsidRPr="00FE0971">
        <w:rPr>
          <w:b/>
          <w:bCs/>
          <w:sz w:val="32"/>
          <w:szCs w:val="32"/>
        </w:rPr>
        <w:t>Jey Kumaresan</w:t>
      </w:r>
    </w:p>
    <w:p w14:paraId="77E393DB" w14:textId="77777777" w:rsidR="00C940FF" w:rsidRPr="00FE0971" w:rsidRDefault="00C940FF" w:rsidP="003B32C1">
      <w:pPr>
        <w:spacing w:after="120"/>
        <w:jc w:val="center"/>
        <w:rPr>
          <w:b/>
          <w:bCs/>
          <w:sz w:val="32"/>
          <w:szCs w:val="32"/>
        </w:rPr>
      </w:pPr>
    </w:p>
    <w:p w14:paraId="17E55B37" w14:textId="77777777" w:rsidR="00C940FF" w:rsidRPr="00FE0971" w:rsidRDefault="00C940FF" w:rsidP="003B32C1">
      <w:pPr>
        <w:spacing w:after="120"/>
        <w:jc w:val="center"/>
        <w:rPr>
          <w:b/>
          <w:bCs/>
          <w:sz w:val="32"/>
          <w:szCs w:val="32"/>
        </w:rPr>
      </w:pPr>
    </w:p>
    <w:p w14:paraId="175EE850" w14:textId="46667BD6" w:rsidR="000A0876" w:rsidRPr="00FE0971" w:rsidRDefault="002336E6" w:rsidP="003B32C1">
      <w:pPr>
        <w:spacing w:after="120"/>
        <w:jc w:val="center"/>
        <w:rPr>
          <w:b/>
          <w:bCs/>
          <w:sz w:val="32"/>
          <w:szCs w:val="32"/>
        </w:rPr>
      </w:pPr>
      <w:r w:rsidRPr="00FE0971">
        <w:rPr>
          <w:b/>
          <w:bCs/>
          <w:sz w:val="32"/>
          <w:szCs w:val="32"/>
        </w:rPr>
        <w:t>April 15</w:t>
      </w:r>
      <w:r w:rsidR="003B32C1" w:rsidRPr="00FE0971">
        <w:rPr>
          <w:b/>
          <w:bCs/>
          <w:sz w:val="32"/>
          <w:szCs w:val="32"/>
        </w:rPr>
        <w:t>, 2025</w:t>
      </w:r>
    </w:p>
    <w:p w14:paraId="23E26B52" w14:textId="77777777" w:rsidR="000A0876" w:rsidRPr="00FE0971" w:rsidRDefault="000A0876"/>
    <w:p w14:paraId="53B1AC0C" w14:textId="77777777" w:rsidR="000A0876" w:rsidRPr="00FE0971" w:rsidRDefault="000A0876"/>
    <w:p w14:paraId="52D74C94" w14:textId="77777777" w:rsidR="000A0876" w:rsidRPr="00FE0971" w:rsidRDefault="000A0876"/>
    <w:p w14:paraId="5BF18446" w14:textId="77777777" w:rsidR="000A0876" w:rsidRPr="00FE0971" w:rsidRDefault="000A0876"/>
    <w:p w14:paraId="7A39421D" w14:textId="0FEAFB2B" w:rsidR="003C23A6" w:rsidRPr="00FE0971" w:rsidRDefault="00E72256" w:rsidP="00E72256">
      <w:pPr>
        <w:spacing w:after="120"/>
        <w:rPr>
          <w:b/>
          <w:bCs/>
        </w:rPr>
      </w:pPr>
      <w:r w:rsidRPr="00FE0971">
        <w:rPr>
          <w:b/>
          <w:bCs/>
        </w:rPr>
        <w:t>G</w:t>
      </w:r>
      <w:r w:rsidR="00447A1D" w:rsidRPr="00FE0971">
        <w:rPr>
          <w:b/>
          <w:bCs/>
        </w:rPr>
        <w:t>oal of the project – What do you want to learn from this data?</w:t>
      </w:r>
    </w:p>
    <w:p w14:paraId="0DFAE3B3" w14:textId="39A2ABD0" w:rsidR="00867902" w:rsidRPr="00FE0971" w:rsidRDefault="002C6D3A" w:rsidP="00FE0971">
      <w:pPr>
        <w:jc w:val="both"/>
        <w:rPr>
          <w:b/>
          <w:bCs/>
          <w:sz w:val="23"/>
          <w:szCs w:val="23"/>
        </w:rPr>
      </w:pPr>
      <w:r>
        <w:t xml:space="preserve">The primary purpose of this project is to investigate how immigration numbers interact with crime rates in five major regions in Ontario between 2022 and 2023. We want to uncover trends and patterns of criminal activity, as well as to investigate the types of violations that are most common in various cities. Furthermore, we use a structured query language (SQL) for data extraction and analysis to assess whether certain cities have higher crime rates </w:t>
      </w:r>
      <w:proofErr w:type="gramStart"/>
      <w:r>
        <w:t>as a result of</w:t>
      </w:r>
      <w:proofErr w:type="gramEnd"/>
      <w:r>
        <w:t xml:space="preserve"> the greater effect of immigrants and other factors. The goal is to give data-driven insights that will lead to improved planning, policy decisions, and public safety measures in Ontario's communities.</w:t>
      </w:r>
    </w:p>
    <w:p w14:paraId="00ADCBA4" w14:textId="77777777" w:rsidR="002336E6" w:rsidRPr="00FE0971" w:rsidRDefault="002336E6" w:rsidP="00FE0971">
      <w:pPr>
        <w:spacing w:after="120"/>
        <w:rPr>
          <w:b/>
          <w:bCs/>
        </w:rPr>
      </w:pPr>
    </w:p>
    <w:p w14:paraId="5D93C425" w14:textId="050169C2" w:rsidR="00447A1D" w:rsidRPr="00FE0971" w:rsidRDefault="006610E5" w:rsidP="00E72256">
      <w:pPr>
        <w:spacing w:after="120"/>
        <w:rPr>
          <w:b/>
          <w:bCs/>
        </w:rPr>
      </w:pPr>
      <w:r w:rsidRPr="00FE0971">
        <w:rPr>
          <w:b/>
          <w:bCs/>
        </w:rPr>
        <w:t>Data Source and Data Cleaning Process</w:t>
      </w:r>
    </w:p>
    <w:p w14:paraId="51869F9C" w14:textId="77777777" w:rsidR="00D563B1" w:rsidRPr="00FE0971" w:rsidRDefault="00D563B1" w:rsidP="00D563B1">
      <w:pPr>
        <w:pStyle w:val="ListParagraph"/>
        <w:spacing w:after="120" w:line="240" w:lineRule="auto"/>
        <w:rPr>
          <w:rFonts w:ascii="Times New Roman" w:hAnsi="Times New Roman" w:cs="Times New Roman"/>
          <w:b/>
          <w:bCs/>
        </w:rPr>
      </w:pPr>
    </w:p>
    <w:p w14:paraId="5F181AF8" w14:textId="64A98DD7" w:rsidR="00D563B1" w:rsidRPr="00FE0971" w:rsidRDefault="00D563B1" w:rsidP="00FE0971">
      <w:pPr>
        <w:pStyle w:val="ListParagraph"/>
        <w:spacing w:after="120" w:line="240" w:lineRule="auto"/>
        <w:ind w:left="0"/>
        <w:jc w:val="both"/>
        <w:rPr>
          <w:rFonts w:ascii="Times New Roman" w:hAnsi="Times New Roman" w:cs="Times New Roman"/>
        </w:rPr>
      </w:pPr>
      <w:r w:rsidRPr="00FE0971">
        <w:rPr>
          <w:rFonts w:ascii="Times New Roman" w:hAnsi="Times New Roman" w:cs="Times New Roman"/>
          <w:b/>
          <w:bCs/>
        </w:rPr>
        <w:t xml:space="preserve">Data Source: </w:t>
      </w:r>
    </w:p>
    <w:p w14:paraId="16E0E247" w14:textId="7F206E24" w:rsidR="002336E6" w:rsidRPr="00FE0971" w:rsidRDefault="002336E6" w:rsidP="00FE0971">
      <w:pPr>
        <w:pStyle w:val="ListParagraph"/>
        <w:spacing w:after="120" w:line="240" w:lineRule="auto"/>
        <w:ind w:left="0"/>
        <w:rPr>
          <w:rFonts w:ascii="Times New Roman" w:hAnsi="Times New Roman" w:cs="Times New Roman"/>
        </w:rPr>
      </w:pPr>
      <w:r w:rsidRPr="00FE0971">
        <w:rPr>
          <w:rFonts w:ascii="Times New Roman" w:hAnsi="Times New Roman" w:cs="Times New Roman"/>
        </w:rPr>
        <w:t xml:space="preserve">Crime Data- </w:t>
      </w:r>
      <w:hyperlink r:id="rId7" w:history="1">
        <w:r w:rsidRPr="00FE0971">
          <w:rPr>
            <w:rStyle w:val="Hyperlink"/>
            <w:rFonts w:ascii="Times New Roman" w:hAnsi="Times New Roman" w:cs="Times New Roman"/>
          </w:rPr>
          <w:t>https://www150.statcan.gc.ca/t1/tbl1/en/tv.action?pid=3510018001&amp;pickMembers%5B0%5D=1.8&amp;pickMembers%5B1%5D=2.5&amp;cubeTimeFrame.startYear=2022&amp;cubeTimeFrame.endYear=2023&amp;referencePeriods=20220101%2C20230101</w:t>
        </w:r>
      </w:hyperlink>
    </w:p>
    <w:p w14:paraId="74154C96" w14:textId="77777777" w:rsidR="002336E6" w:rsidRPr="00FE0971" w:rsidRDefault="002336E6" w:rsidP="00FE0971">
      <w:pPr>
        <w:pStyle w:val="ListParagraph"/>
        <w:spacing w:after="120" w:line="240" w:lineRule="auto"/>
        <w:ind w:left="0"/>
        <w:rPr>
          <w:rFonts w:ascii="Times New Roman" w:hAnsi="Times New Roman" w:cs="Times New Roman"/>
          <w:b/>
          <w:bCs/>
        </w:rPr>
      </w:pPr>
    </w:p>
    <w:p w14:paraId="4DE17210" w14:textId="5A10DE80" w:rsidR="002336E6" w:rsidRPr="00FE0971" w:rsidRDefault="002336E6" w:rsidP="00FE0971">
      <w:pPr>
        <w:pStyle w:val="ListParagraph"/>
        <w:spacing w:after="120" w:line="240" w:lineRule="auto"/>
        <w:ind w:left="0"/>
        <w:rPr>
          <w:rFonts w:ascii="Times New Roman" w:hAnsi="Times New Roman" w:cs="Times New Roman"/>
        </w:rPr>
      </w:pPr>
      <w:r w:rsidRPr="00FE0971">
        <w:rPr>
          <w:rFonts w:ascii="Times New Roman" w:hAnsi="Times New Roman" w:cs="Times New Roman"/>
        </w:rPr>
        <w:t xml:space="preserve">Immigration Data- </w:t>
      </w:r>
      <w:hyperlink r:id="rId8" w:history="1">
        <w:r w:rsidRPr="00FE0971">
          <w:rPr>
            <w:rStyle w:val="Hyperlink"/>
            <w:rFonts w:ascii="Times New Roman" w:hAnsi="Times New Roman" w:cs="Times New Roman"/>
          </w:rPr>
          <w:t>https://www150.statcan.gc.ca/t1/tbl1/en/tv.action?pid=1710012101&amp;pickMembers%5B0%5D=1.7&amp;cubeTimeFrame.startMonth=01&amp;cubeTimeFrame.startYear=2022&amp;cubeTimeFrame.endMonth=10&amp;cubeTimeFrame.endYear=2023&amp;referencePeriods=20220101%2C20231001</w:t>
        </w:r>
      </w:hyperlink>
      <w:r w:rsidRPr="00FE0971">
        <w:rPr>
          <w:rFonts w:ascii="Times New Roman" w:hAnsi="Times New Roman" w:cs="Times New Roman"/>
        </w:rPr>
        <w:t xml:space="preserve"> </w:t>
      </w:r>
    </w:p>
    <w:p w14:paraId="41CEB93F" w14:textId="77777777" w:rsidR="00D563B1" w:rsidRPr="00FE0971" w:rsidRDefault="00D563B1" w:rsidP="002336E6">
      <w:pPr>
        <w:spacing w:after="120"/>
        <w:jc w:val="both"/>
        <w:rPr>
          <w:b/>
          <w:bCs/>
        </w:rPr>
      </w:pPr>
    </w:p>
    <w:p w14:paraId="20FA6A80" w14:textId="4CE5145D" w:rsidR="00304D3F" w:rsidRPr="00FE0971" w:rsidRDefault="00E72256" w:rsidP="00FE0971">
      <w:pPr>
        <w:spacing w:after="120"/>
        <w:jc w:val="both"/>
        <w:rPr>
          <w:b/>
          <w:bCs/>
        </w:rPr>
      </w:pPr>
      <w:r w:rsidRPr="00FE0971">
        <w:rPr>
          <w:b/>
          <w:bCs/>
        </w:rPr>
        <w:t>D</w:t>
      </w:r>
      <w:r w:rsidR="00D563B1" w:rsidRPr="00FE0971">
        <w:rPr>
          <w:b/>
          <w:bCs/>
        </w:rPr>
        <w:t>ata Cleaning Process:</w:t>
      </w:r>
    </w:p>
    <w:p w14:paraId="103C6F42" w14:textId="5E4CC203" w:rsidR="00304D3F" w:rsidRPr="00FE0971" w:rsidRDefault="002C6D3A" w:rsidP="002C6D3A">
      <w:pPr>
        <w:spacing w:after="120"/>
        <w:jc w:val="both"/>
        <w:rPr>
          <w:b/>
          <w:bCs/>
        </w:rPr>
      </w:pPr>
      <w:r>
        <w:t>Statistics Canada provided data for the project in two main datasets: Crime Data, which contains information about criminal acts and violations, and Immigration Data, which displays immigrant population patterns in Ontario from across the world.</w:t>
      </w:r>
      <w:r w:rsidR="00F91E2C">
        <w:t xml:space="preserve"> The data cleaning process included various steps. The ensure accuracy of data, the missing values were eliminated. Then the special characters were removed for the SQL to accept the data. The data types were converted to uniform patterns to have a smooth upload of the data process. Then the dataset was divided into multiple tables according to the specifications to create linkage among them. Then the column names were standardized according to the need to have a consistent format for uniformity. The tables were created in such a way that the linkage was sequential and could provide ease while performing queries. The data cleaning</w:t>
      </w:r>
      <w:r w:rsidR="00310E86">
        <w:t xml:space="preserve"> was completed in a precise manner to have uniformity throughout the dataset.</w:t>
      </w:r>
    </w:p>
    <w:p w14:paraId="59AF7896" w14:textId="2669F712" w:rsidR="00D563B1" w:rsidRPr="00FE0971" w:rsidRDefault="00E26E15" w:rsidP="004A59CD">
      <w:pPr>
        <w:jc w:val="both"/>
        <w:rPr>
          <w:rFonts w:eastAsiaTheme="minorHAnsi"/>
        </w:rPr>
      </w:pPr>
      <w:r w:rsidRPr="00FE0971">
        <w:br w:type="page"/>
      </w:r>
    </w:p>
    <w:p w14:paraId="177EFA91" w14:textId="7655D09D" w:rsidR="00A11CC1" w:rsidRPr="00FE0971" w:rsidRDefault="00447A1D" w:rsidP="00A11CC1">
      <w:pPr>
        <w:spacing w:after="120"/>
        <w:rPr>
          <w:b/>
          <w:bCs/>
        </w:rPr>
      </w:pPr>
      <w:r w:rsidRPr="00FE0971">
        <w:rPr>
          <w:b/>
          <w:bCs/>
        </w:rPr>
        <w:lastRenderedPageBreak/>
        <w:t>Relational schema/ERD</w:t>
      </w:r>
    </w:p>
    <w:p w14:paraId="3DABD60A" w14:textId="77777777" w:rsidR="00E91EE9" w:rsidRPr="00FE0971" w:rsidRDefault="00E91EE9" w:rsidP="00A927CB">
      <w:pPr>
        <w:pStyle w:val="ListParagraph"/>
        <w:spacing w:after="120" w:line="240" w:lineRule="auto"/>
        <w:rPr>
          <w:rFonts w:ascii="Times New Roman" w:hAnsi="Times New Roman" w:cs="Times New Roman"/>
        </w:rPr>
      </w:pPr>
    </w:p>
    <w:p w14:paraId="023E4DE7" w14:textId="4D2FCBD7" w:rsidR="003D2163" w:rsidRPr="00FE0971" w:rsidRDefault="002336E6" w:rsidP="00FE0971">
      <w:pPr>
        <w:pStyle w:val="ListParagraph"/>
        <w:spacing w:after="120" w:line="240" w:lineRule="auto"/>
        <w:ind w:left="0"/>
        <w:rPr>
          <w:rFonts w:ascii="Times New Roman" w:hAnsi="Times New Roman" w:cs="Times New Roman"/>
        </w:rPr>
      </w:pPr>
      <w:r w:rsidRPr="00FE0971">
        <w:rPr>
          <w:rFonts w:ascii="Times New Roman" w:hAnsi="Times New Roman" w:cs="Times New Roman"/>
          <w:noProof/>
        </w:rPr>
        <w:drawing>
          <wp:inline distT="0" distB="0" distL="0" distR="0" wp14:anchorId="06E956C3" wp14:editId="1CA162BE">
            <wp:extent cx="5888052" cy="3669349"/>
            <wp:effectExtent l="0" t="0" r="5080" b="1270"/>
            <wp:docPr id="935814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1419" name="Picture 1" descr="A screenshot of a computer&#10;&#10;Description automatically generated"/>
                    <pic:cNvPicPr/>
                  </pic:nvPicPr>
                  <pic:blipFill rotWithShape="1">
                    <a:blip r:embed="rId9"/>
                    <a:srcRect r="16031" b="20367"/>
                    <a:stretch/>
                  </pic:blipFill>
                  <pic:spPr bwMode="auto">
                    <a:xfrm>
                      <a:off x="0" y="0"/>
                      <a:ext cx="6331706" cy="3945828"/>
                    </a:xfrm>
                    <a:prstGeom prst="rect">
                      <a:avLst/>
                    </a:prstGeom>
                    <a:ln>
                      <a:noFill/>
                    </a:ln>
                    <a:extLst>
                      <a:ext uri="{53640926-AAD7-44D8-BBD7-CCE9431645EC}">
                        <a14:shadowObscured xmlns:a14="http://schemas.microsoft.com/office/drawing/2010/main"/>
                      </a:ext>
                    </a:extLst>
                  </pic:spPr>
                </pic:pic>
              </a:graphicData>
            </a:graphic>
          </wp:inline>
        </w:drawing>
      </w:r>
    </w:p>
    <w:p w14:paraId="59EA67E9" w14:textId="04406573" w:rsidR="00EF5B0C" w:rsidRPr="00FE0971" w:rsidRDefault="005B3567" w:rsidP="00FE0971">
      <w:pPr>
        <w:jc w:val="both"/>
      </w:pPr>
      <w:r w:rsidRPr="00FE0971">
        <w:t>The ERD describes the relational schema used to efficiently link diverse datasets. The YEAR_TABLE is the parent table, whereas the other tables in the ERD are child tables: CRIME_DATA, IMMIG</w:t>
      </w:r>
      <w:r w:rsidR="00E91EE9" w:rsidRPr="00FE0971">
        <w:t>RA</w:t>
      </w:r>
      <w:r w:rsidRPr="00FE0971">
        <w:t>TION, STATISTICS, VIOLATIONS, and CRIME_SCENE. Each table serves a specific purpose in data, and the linkages between them are established by identifiers.</w:t>
      </w:r>
    </w:p>
    <w:p w14:paraId="1711B01B" w14:textId="77777777" w:rsidR="005B3567" w:rsidRPr="00FE0971" w:rsidRDefault="005B3567" w:rsidP="00FE0971">
      <w:pPr>
        <w:jc w:val="both"/>
      </w:pPr>
    </w:p>
    <w:p w14:paraId="5C657860" w14:textId="1D212B31" w:rsidR="004A59CD" w:rsidRPr="00FE0971" w:rsidRDefault="004A59CD" w:rsidP="00FE0971">
      <w:pPr>
        <w:pStyle w:val="ListParagraph"/>
        <w:numPr>
          <w:ilvl w:val="0"/>
          <w:numId w:val="6"/>
        </w:numPr>
        <w:jc w:val="both"/>
        <w:rPr>
          <w:rFonts w:ascii="Times New Roman" w:hAnsi="Times New Roman" w:cs="Times New Roman"/>
        </w:rPr>
      </w:pPr>
      <w:r w:rsidRPr="00FE0971">
        <w:rPr>
          <w:rFonts w:ascii="Times New Roman" w:hAnsi="Times New Roman" w:cs="Times New Roman"/>
        </w:rPr>
        <w:t>YEAR_TABLE: This table plays a crucial role in connecting the Crime data and the Immigration data by acting as a parent table.</w:t>
      </w:r>
    </w:p>
    <w:p w14:paraId="7C0A4438" w14:textId="77777777" w:rsidR="004A59CD" w:rsidRPr="00FE0971" w:rsidRDefault="004A59CD" w:rsidP="00FE0971">
      <w:pPr>
        <w:pStyle w:val="ListParagraph"/>
        <w:jc w:val="both"/>
        <w:rPr>
          <w:rFonts w:ascii="Times New Roman" w:hAnsi="Times New Roman" w:cs="Times New Roman"/>
        </w:rPr>
      </w:pPr>
    </w:p>
    <w:p w14:paraId="4F5F3C0E" w14:textId="1ABB1F62" w:rsidR="00EF5B0C" w:rsidRPr="00FE0971" w:rsidRDefault="00EF5B0C" w:rsidP="00FE0971">
      <w:pPr>
        <w:pStyle w:val="ListParagraph"/>
        <w:numPr>
          <w:ilvl w:val="0"/>
          <w:numId w:val="6"/>
        </w:numPr>
        <w:jc w:val="both"/>
        <w:rPr>
          <w:rFonts w:ascii="Times New Roman" w:hAnsi="Times New Roman" w:cs="Times New Roman"/>
        </w:rPr>
      </w:pPr>
      <w:r w:rsidRPr="00FE0971">
        <w:rPr>
          <w:rFonts w:ascii="Times New Roman" w:hAnsi="Times New Roman" w:cs="Times New Roman"/>
        </w:rPr>
        <w:t>CRIME_DATA</w:t>
      </w:r>
      <w:r w:rsidR="004A59CD" w:rsidRPr="00FE0971">
        <w:rPr>
          <w:rFonts w:ascii="Times New Roman" w:hAnsi="Times New Roman" w:cs="Times New Roman"/>
        </w:rPr>
        <w:t>:</w:t>
      </w:r>
      <w:r w:rsidRPr="00FE0971">
        <w:rPr>
          <w:rFonts w:ascii="Times New Roman" w:hAnsi="Times New Roman" w:cs="Times New Roman"/>
        </w:rPr>
        <w:t xml:space="preserve"> This table store</w:t>
      </w:r>
      <w:r w:rsidR="004A59CD" w:rsidRPr="00FE0971">
        <w:rPr>
          <w:rFonts w:ascii="Times New Roman" w:hAnsi="Times New Roman" w:cs="Times New Roman"/>
        </w:rPr>
        <w:t>s</w:t>
      </w:r>
      <w:r w:rsidRPr="00FE0971">
        <w:rPr>
          <w:rFonts w:ascii="Times New Roman" w:hAnsi="Times New Roman" w:cs="Times New Roman"/>
        </w:rPr>
        <w:t xml:space="preserve"> detailed information about crime incident</w:t>
      </w:r>
      <w:r w:rsidR="004A59CD" w:rsidRPr="00FE0971">
        <w:rPr>
          <w:rFonts w:ascii="Times New Roman" w:hAnsi="Times New Roman" w:cs="Times New Roman"/>
        </w:rPr>
        <w:t>s</w:t>
      </w:r>
      <w:r w:rsidRPr="00FE0971">
        <w:rPr>
          <w:rFonts w:ascii="Times New Roman" w:hAnsi="Times New Roman" w:cs="Times New Roman"/>
        </w:rPr>
        <w:t xml:space="preserve"> across different cities. It includes data such as </w:t>
      </w:r>
      <w:r w:rsidR="004A59CD" w:rsidRPr="00FE0971">
        <w:rPr>
          <w:rFonts w:ascii="Times New Roman" w:hAnsi="Times New Roman" w:cs="Times New Roman"/>
        </w:rPr>
        <w:t xml:space="preserve">the </w:t>
      </w:r>
      <w:r w:rsidRPr="00FE0971">
        <w:rPr>
          <w:rFonts w:ascii="Times New Roman" w:hAnsi="Times New Roman" w:cs="Times New Roman"/>
        </w:rPr>
        <w:t xml:space="preserve">type of crime, </w:t>
      </w:r>
      <w:r w:rsidR="004A59CD" w:rsidRPr="00FE0971">
        <w:rPr>
          <w:rFonts w:ascii="Times New Roman" w:hAnsi="Times New Roman" w:cs="Times New Roman"/>
        </w:rPr>
        <w:t xml:space="preserve">the year </w:t>
      </w:r>
      <w:r w:rsidRPr="00FE0971">
        <w:rPr>
          <w:rFonts w:ascii="Times New Roman" w:hAnsi="Times New Roman" w:cs="Times New Roman"/>
        </w:rPr>
        <w:t>it occurred, city where it was reported. The table is linked to</w:t>
      </w:r>
      <w:r w:rsidR="00E91EE9" w:rsidRPr="00FE0971">
        <w:rPr>
          <w:rFonts w:ascii="Times New Roman" w:hAnsi="Times New Roman" w:cs="Times New Roman"/>
        </w:rPr>
        <w:t xml:space="preserve"> immigration data via YEAR(</w:t>
      </w:r>
      <w:r w:rsidR="00A16354">
        <w:rPr>
          <w:rFonts w:ascii="Times New Roman" w:hAnsi="Times New Roman" w:cs="Times New Roman"/>
        </w:rPr>
        <w:t>P</w:t>
      </w:r>
      <w:r w:rsidR="00E91EE9" w:rsidRPr="00FE0971">
        <w:rPr>
          <w:rFonts w:ascii="Times New Roman" w:hAnsi="Times New Roman" w:cs="Times New Roman"/>
        </w:rPr>
        <w:t>K) and</w:t>
      </w:r>
      <w:r w:rsidRPr="00FE0971">
        <w:rPr>
          <w:rFonts w:ascii="Times New Roman" w:hAnsi="Times New Roman" w:cs="Times New Roman"/>
        </w:rPr>
        <w:t xml:space="preserve"> other tables </w:t>
      </w:r>
      <w:r w:rsidR="00E91EE9" w:rsidRPr="00FE0971">
        <w:rPr>
          <w:rFonts w:ascii="Times New Roman" w:hAnsi="Times New Roman" w:cs="Times New Roman"/>
        </w:rPr>
        <w:t>via</w:t>
      </w:r>
      <w:r w:rsidR="005B3567" w:rsidRPr="00FE0971">
        <w:rPr>
          <w:rFonts w:ascii="Times New Roman" w:hAnsi="Times New Roman" w:cs="Times New Roman"/>
        </w:rPr>
        <w:t xml:space="preserve"> </w:t>
      </w:r>
      <w:r w:rsidR="004A59CD" w:rsidRPr="00FE0971">
        <w:rPr>
          <w:rFonts w:ascii="Times New Roman" w:hAnsi="Times New Roman" w:cs="Times New Roman"/>
        </w:rPr>
        <w:t>UNI_ID as</w:t>
      </w:r>
      <w:r w:rsidRPr="00FE0971">
        <w:rPr>
          <w:rFonts w:ascii="Times New Roman" w:hAnsi="Times New Roman" w:cs="Times New Roman"/>
        </w:rPr>
        <w:t xml:space="preserve"> it’s a global identifier for each crime record. This crime data correlated with other data like immigration</w:t>
      </w:r>
      <w:r w:rsidR="005B3567" w:rsidRPr="00FE0971">
        <w:rPr>
          <w:rFonts w:ascii="Times New Roman" w:hAnsi="Times New Roman" w:cs="Times New Roman"/>
        </w:rPr>
        <w:t xml:space="preserve">, </w:t>
      </w:r>
      <w:r w:rsidRPr="00FE0971">
        <w:rPr>
          <w:rFonts w:ascii="Times New Roman" w:hAnsi="Times New Roman" w:cs="Times New Roman"/>
        </w:rPr>
        <w:t>violation</w:t>
      </w:r>
      <w:r w:rsidR="005B3567" w:rsidRPr="00FE0971">
        <w:rPr>
          <w:rFonts w:ascii="Times New Roman" w:hAnsi="Times New Roman" w:cs="Times New Roman"/>
        </w:rPr>
        <w:t xml:space="preserve">, and statistic </w:t>
      </w:r>
      <w:r w:rsidRPr="00FE0971">
        <w:rPr>
          <w:rFonts w:ascii="Times New Roman" w:hAnsi="Times New Roman" w:cs="Times New Roman"/>
        </w:rPr>
        <w:t>types.</w:t>
      </w:r>
    </w:p>
    <w:p w14:paraId="11B11DF8" w14:textId="77777777" w:rsidR="00E70B64" w:rsidRPr="00FE0971" w:rsidRDefault="00E70B64" w:rsidP="00FE0971">
      <w:pPr>
        <w:jc w:val="both"/>
      </w:pPr>
    </w:p>
    <w:p w14:paraId="1ACC7339" w14:textId="06872F93" w:rsidR="00E70B64" w:rsidRPr="00FE0971" w:rsidRDefault="00E70B64" w:rsidP="00FE0971">
      <w:pPr>
        <w:pStyle w:val="ListParagraph"/>
        <w:numPr>
          <w:ilvl w:val="0"/>
          <w:numId w:val="6"/>
        </w:numPr>
        <w:jc w:val="both"/>
        <w:rPr>
          <w:rFonts w:ascii="Times New Roman" w:hAnsi="Times New Roman" w:cs="Times New Roman"/>
        </w:rPr>
      </w:pPr>
      <w:r w:rsidRPr="00FE0971">
        <w:rPr>
          <w:rFonts w:ascii="Times New Roman" w:hAnsi="Times New Roman" w:cs="Times New Roman"/>
        </w:rPr>
        <w:t>IMMIGRATION</w:t>
      </w:r>
      <w:r w:rsidR="005B3567" w:rsidRPr="00FE0971">
        <w:rPr>
          <w:rFonts w:ascii="Times New Roman" w:hAnsi="Times New Roman" w:cs="Times New Roman"/>
        </w:rPr>
        <w:t>: This table</w:t>
      </w:r>
      <w:r w:rsidRPr="00FE0971">
        <w:rPr>
          <w:rFonts w:ascii="Times New Roman" w:hAnsi="Times New Roman" w:cs="Times New Roman"/>
        </w:rPr>
        <w:t xml:space="preserve"> contains information about the number of immigrants arriving in Ontario over time and that</w:t>
      </w:r>
      <w:r w:rsidR="005B3567" w:rsidRPr="00FE0971">
        <w:rPr>
          <w:rFonts w:ascii="Times New Roman" w:hAnsi="Times New Roman" w:cs="Times New Roman"/>
        </w:rPr>
        <w:t xml:space="preserve"> further breaks down into the </w:t>
      </w:r>
      <w:r w:rsidRPr="00FE0971">
        <w:rPr>
          <w:rFonts w:ascii="Times New Roman" w:hAnsi="Times New Roman" w:cs="Times New Roman"/>
        </w:rPr>
        <w:t>year</w:t>
      </w:r>
      <w:r w:rsidR="005B3567" w:rsidRPr="00FE0971">
        <w:rPr>
          <w:rFonts w:ascii="Times New Roman" w:hAnsi="Times New Roman" w:cs="Times New Roman"/>
        </w:rPr>
        <w:t xml:space="preserve"> they arrived and the resident type</w:t>
      </w:r>
      <w:r w:rsidRPr="00FE0971">
        <w:rPr>
          <w:rFonts w:ascii="Times New Roman" w:hAnsi="Times New Roman" w:cs="Times New Roman"/>
        </w:rPr>
        <w:t>. T</w:t>
      </w:r>
      <w:r w:rsidR="005B3567" w:rsidRPr="00FE0971">
        <w:rPr>
          <w:rFonts w:ascii="Times New Roman" w:hAnsi="Times New Roman" w:cs="Times New Roman"/>
        </w:rPr>
        <w:t>his</w:t>
      </w:r>
      <w:r w:rsidRPr="00FE0971">
        <w:rPr>
          <w:rFonts w:ascii="Times New Roman" w:hAnsi="Times New Roman" w:cs="Times New Roman"/>
        </w:rPr>
        <w:t xml:space="preserve"> table</w:t>
      </w:r>
      <w:r w:rsidR="005B3567" w:rsidRPr="00FE0971">
        <w:rPr>
          <w:rFonts w:ascii="Times New Roman" w:hAnsi="Times New Roman" w:cs="Times New Roman"/>
        </w:rPr>
        <w:t xml:space="preserve"> is</w:t>
      </w:r>
      <w:r w:rsidRPr="00FE0971">
        <w:rPr>
          <w:rFonts w:ascii="Times New Roman" w:hAnsi="Times New Roman" w:cs="Times New Roman"/>
        </w:rPr>
        <w:t xml:space="preserve"> connected to </w:t>
      </w:r>
      <w:r w:rsidR="005B3567" w:rsidRPr="00FE0971">
        <w:rPr>
          <w:rFonts w:ascii="Times New Roman" w:hAnsi="Times New Roman" w:cs="Times New Roman"/>
        </w:rPr>
        <w:t xml:space="preserve">the </w:t>
      </w:r>
      <w:r w:rsidRPr="00FE0971">
        <w:rPr>
          <w:rFonts w:ascii="Times New Roman" w:hAnsi="Times New Roman" w:cs="Times New Roman"/>
        </w:rPr>
        <w:t>CRIM</w:t>
      </w:r>
      <w:r w:rsidR="005B3567" w:rsidRPr="00FE0971">
        <w:rPr>
          <w:rFonts w:ascii="Times New Roman" w:hAnsi="Times New Roman" w:cs="Times New Roman"/>
        </w:rPr>
        <w:t>E</w:t>
      </w:r>
      <w:r w:rsidRPr="00FE0971">
        <w:rPr>
          <w:rFonts w:ascii="Times New Roman" w:hAnsi="Times New Roman" w:cs="Times New Roman"/>
        </w:rPr>
        <w:t xml:space="preserve">_DATA table through the </w:t>
      </w:r>
      <w:r w:rsidR="005B3567" w:rsidRPr="00FE0971">
        <w:rPr>
          <w:rFonts w:ascii="Times New Roman" w:hAnsi="Times New Roman" w:cs="Times New Roman"/>
        </w:rPr>
        <w:t>YEAR(</w:t>
      </w:r>
      <w:r w:rsidR="00A16354">
        <w:rPr>
          <w:rFonts w:ascii="Times New Roman" w:hAnsi="Times New Roman" w:cs="Times New Roman"/>
        </w:rPr>
        <w:t>P</w:t>
      </w:r>
      <w:r w:rsidR="005B3567" w:rsidRPr="00FE0971">
        <w:rPr>
          <w:rFonts w:ascii="Times New Roman" w:hAnsi="Times New Roman" w:cs="Times New Roman"/>
        </w:rPr>
        <w:t xml:space="preserve">K) </w:t>
      </w:r>
      <w:r w:rsidRPr="00FE0971">
        <w:rPr>
          <w:rFonts w:ascii="Times New Roman" w:hAnsi="Times New Roman" w:cs="Times New Roman"/>
        </w:rPr>
        <w:t>by linking the immigration data with crime data.</w:t>
      </w:r>
    </w:p>
    <w:p w14:paraId="05552855" w14:textId="77777777" w:rsidR="00E70B64" w:rsidRPr="00FE0971" w:rsidRDefault="00E70B64" w:rsidP="00FE0971">
      <w:pPr>
        <w:jc w:val="both"/>
      </w:pPr>
    </w:p>
    <w:p w14:paraId="559511E4" w14:textId="2893EF55" w:rsidR="005B3567" w:rsidRPr="00FE0971" w:rsidRDefault="005B3567" w:rsidP="00FE0971">
      <w:pPr>
        <w:pStyle w:val="ListParagraph"/>
        <w:numPr>
          <w:ilvl w:val="0"/>
          <w:numId w:val="6"/>
        </w:numPr>
        <w:jc w:val="both"/>
        <w:rPr>
          <w:rFonts w:ascii="Times New Roman" w:hAnsi="Times New Roman" w:cs="Times New Roman"/>
        </w:rPr>
      </w:pPr>
      <w:r w:rsidRPr="00FE0971">
        <w:rPr>
          <w:rFonts w:ascii="Times New Roman" w:hAnsi="Times New Roman" w:cs="Times New Roman"/>
        </w:rPr>
        <w:lastRenderedPageBreak/>
        <w:t xml:space="preserve">VIOLATIONS: This table provides details about the different types of violations that occurred in the 5 cities, namely traffic violations, homicides, murder, and immigration acts. Each violation type is linked to the CRIME_DATA table through </w:t>
      </w:r>
      <w:r w:rsidR="00E91EE9" w:rsidRPr="00FE0971">
        <w:rPr>
          <w:rFonts w:ascii="Times New Roman" w:hAnsi="Times New Roman" w:cs="Times New Roman"/>
        </w:rPr>
        <w:t xml:space="preserve">a </w:t>
      </w:r>
      <w:r w:rsidRPr="00FE0971">
        <w:rPr>
          <w:rFonts w:ascii="Times New Roman" w:hAnsi="Times New Roman" w:cs="Times New Roman"/>
        </w:rPr>
        <w:t>unique identifier as CRIME_ID</w:t>
      </w:r>
      <w:r w:rsidR="00E91EE9" w:rsidRPr="00FE0971">
        <w:rPr>
          <w:rFonts w:ascii="Times New Roman" w:hAnsi="Times New Roman" w:cs="Times New Roman"/>
        </w:rPr>
        <w:t>(FK)</w:t>
      </w:r>
      <w:r w:rsidRPr="00FE0971">
        <w:rPr>
          <w:rFonts w:ascii="Times New Roman" w:hAnsi="Times New Roman" w:cs="Times New Roman"/>
        </w:rPr>
        <w:t xml:space="preserve">. </w:t>
      </w:r>
    </w:p>
    <w:p w14:paraId="52DC3590" w14:textId="77777777" w:rsidR="005B3567" w:rsidRPr="00FE0971" w:rsidRDefault="005B3567" w:rsidP="00FE0971">
      <w:pPr>
        <w:pStyle w:val="ListParagraph"/>
        <w:jc w:val="both"/>
        <w:rPr>
          <w:rFonts w:ascii="Times New Roman" w:hAnsi="Times New Roman" w:cs="Times New Roman"/>
        </w:rPr>
      </w:pPr>
    </w:p>
    <w:p w14:paraId="306D149F" w14:textId="0591EA5F" w:rsidR="00E70B64" w:rsidRPr="00FE0971" w:rsidRDefault="00E70B64" w:rsidP="00FE0971">
      <w:pPr>
        <w:pStyle w:val="ListParagraph"/>
        <w:numPr>
          <w:ilvl w:val="0"/>
          <w:numId w:val="6"/>
        </w:numPr>
        <w:jc w:val="both"/>
        <w:rPr>
          <w:rFonts w:ascii="Times New Roman" w:hAnsi="Times New Roman" w:cs="Times New Roman"/>
        </w:rPr>
      </w:pPr>
      <w:r w:rsidRPr="00FE0971">
        <w:rPr>
          <w:rFonts w:ascii="Times New Roman" w:hAnsi="Times New Roman" w:cs="Times New Roman"/>
        </w:rPr>
        <w:t>STATISTICS</w:t>
      </w:r>
      <w:r w:rsidR="005B3567" w:rsidRPr="00FE0971">
        <w:rPr>
          <w:rFonts w:ascii="Times New Roman" w:hAnsi="Times New Roman" w:cs="Times New Roman"/>
        </w:rPr>
        <w:t>: This</w:t>
      </w:r>
      <w:r w:rsidRPr="00FE0971">
        <w:rPr>
          <w:rFonts w:ascii="Times New Roman" w:hAnsi="Times New Roman" w:cs="Times New Roman"/>
        </w:rPr>
        <w:t xml:space="preserve"> table has </w:t>
      </w:r>
      <w:r w:rsidR="005B3567" w:rsidRPr="00FE0971">
        <w:rPr>
          <w:rFonts w:ascii="Times New Roman" w:hAnsi="Times New Roman" w:cs="Times New Roman"/>
        </w:rPr>
        <w:t xml:space="preserve">a </w:t>
      </w:r>
      <w:r w:rsidRPr="00FE0971">
        <w:rPr>
          <w:rFonts w:ascii="Times New Roman" w:hAnsi="Times New Roman" w:cs="Times New Roman"/>
        </w:rPr>
        <w:t xml:space="preserve">summary </w:t>
      </w:r>
      <w:r w:rsidR="00E91EE9" w:rsidRPr="00FE0971">
        <w:rPr>
          <w:rFonts w:ascii="Times New Roman" w:hAnsi="Times New Roman" w:cs="Times New Roman"/>
        </w:rPr>
        <w:t>of</w:t>
      </w:r>
      <w:r w:rsidRPr="00FE0971">
        <w:rPr>
          <w:rFonts w:ascii="Times New Roman" w:hAnsi="Times New Roman" w:cs="Times New Roman"/>
        </w:rPr>
        <w:t xml:space="preserve"> </w:t>
      </w:r>
      <w:r w:rsidR="00E91EE9" w:rsidRPr="00FE0971">
        <w:rPr>
          <w:rFonts w:ascii="Times New Roman" w:hAnsi="Times New Roman" w:cs="Times New Roman"/>
        </w:rPr>
        <w:t>the statistics for each violation</w:t>
      </w:r>
      <w:r w:rsidRPr="00FE0971">
        <w:rPr>
          <w:rFonts w:ascii="Times New Roman" w:hAnsi="Times New Roman" w:cs="Times New Roman"/>
        </w:rPr>
        <w:t>.  The STATISTICS table is</w:t>
      </w:r>
      <w:r w:rsidR="00E91EE9" w:rsidRPr="00FE0971">
        <w:rPr>
          <w:rFonts w:ascii="Times New Roman" w:hAnsi="Times New Roman" w:cs="Times New Roman"/>
        </w:rPr>
        <w:t xml:space="preserve"> </w:t>
      </w:r>
      <w:r w:rsidRPr="00FE0971">
        <w:rPr>
          <w:rFonts w:ascii="Times New Roman" w:hAnsi="Times New Roman" w:cs="Times New Roman"/>
        </w:rPr>
        <w:t>linked to</w:t>
      </w:r>
      <w:r w:rsidR="00E91EE9" w:rsidRPr="00FE0971">
        <w:rPr>
          <w:rFonts w:ascii="Times New Roman" w:hAnsi="Times New Roman" w:cs="Times New Roman"/>
        </w:rPr>
        <w:t xml:space="preserve"> the </w:t>
      </w:r>
      <w:r w:rsidRPr="00FE0971">
        <w:rPr>
          <w:rFonts w:ascii="Times New Roman" w:hAnsi="Times New Roman" w:cs="Times New Roman"/>
        </w:rPr>
        <w:t>CRIME_DATA</w:t>
      </w:r>
      <w:r w:rsidR="00E91EE9" w:rsidRPr="00FE0971">
        <w:rPr>
          <w:rFonts w:ascii="Times New Roman" w:hAnsi="Times New Roman" w:cs="Times New Roman"/>
        </w:rPr>
        <w:t xml:space="preserve"> via CRIME_ID(FK)</w:t>
      </w:r>
      <w:r w:rsidRPr="00FE0971">
        <w:rPr>
          <w:rFonts w:ascii="Times New Roman" w:hAnsi="Times New Roman" w:cs="Times New Roman"/>
        </w:rPr>
        <w:t xml:space="preserve"> </w:t>
      </w:r>
      <w:r w:rsidR="00E91EE9" w:rsidRPr="00FE0971">
        <w:rPr>
          <w:rFonts w:ascii="Times New Roman" w:hAnsi="Times New Roman" w:cs="Times New Roman"/>
        </w:rPr>
        <w:t>which</w:t>
      </w:r>
      <w:r w:rsidRPr="00FE0971">
        <w:rPr>
          <w:rFonts w:ascii="Times New Roman" w:hAnsi="Times New Roman" w:cs="Times New Roman"/>
        </w:rPr>
        <w:t xml:space="preserve"> ensures the data corresponds accurately to individual crime records.</w:t>
      </w:r>
    </w:p>
    <w:p w14:paraId="3385F17F" w14:textId="77777777" w:rsidR="005B3567" w:rsidRPr="00FE0971" w:rsidRDefault="005B3567" w:rsidP="00FE0971">
      <w:pPr>
        <w:jc w:val="both"/>
      </w:pPr>
    </w:p>
    <w:p w14:paraId="5DFB8740" w14:textId="17AFA807" w:rsidR="00E70B64" w:rsidRPr="00FE0971" w:rsidRDefault="00E70B64" w:rsidP="00FE0971">
      <w:pPr>
        <w:pStyle w:val="ListParagraph"/>
        <w:numPr>
          <w:ilvl w:val="0"/>
          <w:numId w:val="6"/>
        </w:numPr>
        <w:jc w:val="both"/>
        <w:rPr>
          <w:rFonts w:ascii="Times New Roman" w:hAnsi="Times New Roman" w:cs="Times New Roman"/>
        </w:rPr>
      </w:pPr>
      <w:r w:rsidRPr="00FE0971">
        <w:rPr>
          <w:rFonts w:ascii="Times New Roman" w:hAnsi="Times New Roman" w:cs="Times New Roman"/>
        </w:rPr>
        <w:t>CRIME_SCENE</w:t>
      </w:r>
      <w:r w:rsidR="00E91EE9" w:rsidRPr="00FE0971">
        <w:rPr>
          <w:rFonts w:ascii="Times New Roman" w:hAnsi="Times New Roman" w:cs="Times New Roman"/>
        </w:rPr>
        <w:t>: T</w:t>
      </w:r>
      <w:r w:rsidRPr="00FE0971">
        <w:rPr>
          <w:rFonts w:ascii="Times New Roman" w:hAnsi="Times New Roman" w:cs="Times New Roman"/>
        </w:rPr>
        <w:t>his table provides the data about the location of crime</w:t>
      </w:r>
      <w:r w:rsidR="00E91EE9" w:rsidRPr="00FE0971">
        <w:rPr>
          <w:rFonts w:ascii="Times New Roman" w:hAnsi="Times New Roman" w:cs="Times New Roman"/>
        </w:rPr>
        <w:t>, basically the cities in which the crime has occurred</w:t>
      </w:r>
      <w:r w:rsidRPr="00FE0971">
        <w:rPr>
          <w:rFonts w:ascii="Times New Roman" w:hAnsi="Times New Roman" w:cs="Times New Roman"/>
        </w:rPr>
        <w:t xml:space="preserve">. The table </w:t>
      </w:r>
      <w:r w:rsidR="00E91EE9" w:rsidRPr="00FE0971">
        <w:rPr>
          <w:rFonts w:ascii="Times New Roman" w:hAnsi="Times New Roman" w:cs="Times New Roman"/>
        </w:rPr>
        <w:t xml:space="preserve">is </w:t>
      </w:r>
      <w:r w:rsidR="00A16354">
        <w:rPr>
          <w:rFonts w:ascii="Times New Roman" w:hAnsi="Times New Roman" w:cs="Times New Roman"/>
        </w:rPr>
        <w:t>l</w:t>
      </w:r>
      <w:r w:rsidR="00E91EE9" w:rsidRPr="00FE0971">
        <w:rPr>
          <w:rFonts w:ascii="Times New Roman" w:hAnsi="Times New Roman" w:cs="Times New Roman"/>
        </w:rPr>
        <w:t>inked</w:t>
      </w:r>
      <w:r w:rsidRPr="00FE0971">
        <w:rPr>
          <w:rFonts w:ascii="Times New Roman" w:hAnsi="Times New Roman" w:cs="Times New Roman"/>
        </w:rPr>
        <w:t xml:space="preserve"> to CRIME_DATA through </w:t>
      </w:r>
      <w:r w:rsidR="00E91EE9" w:rsidRPr="00FE0971">
        <w:rPr>
          <w:rFonts w:ascii="Times New Roman" w:hAnsi="Times New Roman" w:cs="Times New Roman"/>
        </w:rPr>
        <w:t>CRIME_ID(FK)</w:t>
      </w:r>
      <w:r w:rsidRPr="00FE0971">
        <w:rPr>
          <w:rFonts w:ascii="Times New Roman" w:hAnsi="Times New Roman" w:cs="Times New Roman"/>
        </w:rPr>
        <w:t xml:space="preserve"> ensuring the location details correspond to the crime records. </w:t>
      </w:r>
    </w:p>
    <w:p w14:paraId="5F454187" w14:textId="77777777" w:rsidR="00EF5B0C" w:rsidRPr="00FE0971" w:rsidRDefault="00EF5B0C" w:rsidP="00FE0971">
      <w:pPr>
        <w:spacing w:after="160" w:line="278" w:lineRule="auto"/>
        <w:jc w:val="both"/>
        <w:rPr>
          <w:rFonts w:eastAsiaTheme="minorHAnsi"/>
          <w:kern w:val="2"/>
          <w14:ligatures w14:val="standardContextual"/>
        </w:rPr>
      </w:pPr>
    </w:p>
    <w:p w14:paraId="205AD72B" w14:textId="77777777" w:rsidR="00E91EE9" w:rsidRPr="00FE0971" w:rsidRDefault="00E91EE9" w:rsidP="00FE0971">
      <w:pPr>
        <w:spacing w:after="160" w:line="278" w:lineRule="auto"/>
        <w:jc w:val="both"/>
        <w:rPr>
          <w:rFonts w:eastAsiaTheme="minorHAnsi"/>
          <w:kern w:val="2"/>
          <w14:ligatures w14:val="standardContextual"/>
        </w:rPr>
      </w:pPr>
    </w:p>
    <w:p w14:paraId="2EC9749E" w14:textId="77777777" w:rsidR="00E91EE9" w:rsidRPr="00FE0971" w:rsidRDefault="00E91EE9" w:rsidP="00E26E15">
      <w:pPr>
        <w:spacing w:after="160" w:line="278" w:lineRule="auto"/>
        <w:rPr>
          <w:rFonts w:eastAsiaTheme="minorHAnsi"/>
          <w:kern w:val="2"/>
          <w14:ligatures w14:val="standardContextual"/>
        </w:rPr>
      </w:pPr>
    </w:p>
    <w:p w14:paraId="666BB25F" w14:textId="77777777" w:rsidR="00E91EE9" w:rsidRPr="00FE0971" w:rsidRDefault="00E91EE9" w:rsidP="00E26E15">
      <w:pPr>
        <w:spacing w:after="160" w:line="278" w:lineRule="auto"/>
        <w:rPr>
          <w:rFonts w:eastAsiaTheme="minorHAnsi"/>
          <w:kern w:val="2"/>
          <w14:ligatures w14:val="standardContextual"/>
        </w:rPr>
      </w:pPr>
    </w:p>
    <w:p w14:paraId="39A03B1C" w14:textId="77777777" w:rsidR="00E91EE9" w:rsidRPr="00FE0971" w:rsidRDefault="00E91EE9" w:rsidP="00E26E15">
      <w:pPr>
        <w:spacing w:after="160" w:line="278" w:lineRule="auto"/>
        <w:rPr>
          <w:rFonts w:eastAsiaTheme="minorHAnsi"/>
          <w:kern w:val="2"/>
          <w14:ligatures w14:val="standardContextual"/>
        </w:rPr>
      </w:pPr>
    </w:p>
    <w:p w14:paraId="058C88FA" w14:textId="77777777" w:rsidR="00E91EE9" w:rsidRPr="00FE0971" w:rsidRDefault="00E91EE9" w:rsidP="00E26E15">
      <w:pPr>
        <w:spacing w:after="160" w:line="278" w:lineRule="auto"/>
        <w:rPr>
          <w:rFonts w:eastAsiaTheme="minorHAnsi"/>
          <w:kern w:val="2"/>
          <w14:ligatures w14:val="standardContextual"/>
        </w:rPr>
      </w:pPr>
    </w:p>
    <w:p w14:paraId="00079969" w14:textId="77777777" w:rsidR="00E91EE9" w:rsidRPr="00FE0971" w:rsidRDefault="00E91EE9" w:rsidP="00E26E15">
      <w:pPr>
        <w:spacing w:after="160" w:line="278" w:lineRule="auto"/>
        <w:rPr>
          <w:rFonts w:eastAsiaTheme="minorHAnsi"/>
          <w:kern w:val="2"/>
          <w14:ligatures w14:val="standardContextual"/>
        </w:rPr>
      </w:pPr>
    </w:p>
    <w:p w14:paraId="74132E20" w14:textId="77777777" w:rsidR="00E91EE9" w:rsidRPr="00FE0971" w:rsidRDefault="00E91EE9" w:rsidP="00E26E15">
      <w:pPr>
        <w:spacing w:after="160" w:line="278" w:lineRule="auto"/>
        <w:rPr>
          <w:rFonts w:eastAsiaTheme="minorHAnsi"/>
          <w:kern w:val="2"/>
          <w14:ligatures w14:val="standardContextual"/>
        </w:rPr>
      </w:pPr>
    </w:p>
    <w:p w14:paraId="301892CD" w14:textId="77777777" w:rsidR="00E91EE9" w:rsidRPr="00FE0971" w:rsidRDefault="00E91EE9" w:rsidP="00E26E15">
      <w:pPr>
        <w:spacing w:after="160" w:line="278" w:lineRule="auto"/>
        <w:rPr>
          <w:rFonts w:eastAsiaTheme="minorHAnsi"/>
          <w:kern w:val="2"/>
          <w14:ligatures w14:val="standardContextual"/>
        </w:rPr>
      </w:pPr>
    </w:p>
    <w:p w14:paraId="46659DF8" w14:textId="77777777" w:rsidR="00E91EE9" w:rsidRPr="00FE0971" w:rsidRDefault="00E91EE9" w:rsidP="00E26E15">
      <w:pPr>
        <w:spacing w:after="160" w:line="278" w:lineRule="auto"/>
        <w:rPr>
          <w:rFonts w:eastAsiaTheme="minorHAnsi"/>
          <w:kern w:val="2"/>
          <w14:ligatures w14:val="standardContextual"/>
        </w:rPr>
      </w:pPr>
    </w:p>
    <w:p w14:paraId="549EF418" w14:textId="77777777" w:rsidR="00E91EE9" w:rsidRPr="00FE0971" w:rsidRDefault="00E91EE9" w:rsidP="00E26E15">
      <w:pPr>
        <w:spacing w:after="160" w:line="278" w:lineRule="auto"/>
        <w:rPr>
          <w:rFonts w:eastAsiaTheme="minorHAnsi"/>
          <w:kern w:val="2"/>
          <w14:ligatures w14:val="standardContextual"/>
        </w:rPr>
      </w:pPr>
    </w:p>
    <w:p w14:paraId="378EE268" w14:textId="77777777" w:rsidR="00E91EE9" w:rsidRPr="00FE0971" w:rsidRDefault="00E91EE9" w:rsidP="00E26E15">
      <w:pPr>
        <w:spacing w:after="160" w:line="278" w:lineRule="auto"/>
        <w:rPr>
          <w:rFonts w:eastAsiaTheme="minorHAnsi"/>
          <w:kern w:val="2"/>
          <w14:ligatures w14:val="standardContextual"/>
        </w:rPr>
      </w:pPr>
    </w:p>
    <w:p w14:paraId="66C8ACC2" w14:textId="77777777" w:rsidR="00E91EE9" w:rsidRPr="00FE0971" w:rsidRDefault="00E91EE9" w:rsidP="00E26E15">
      <w:pPr>
        <w:spacing w:after="160" w:line="278" w:lineRule="auto"/>
        <w:rPr>
          <w:rFonts w:eastAsiaTheme="minorHAnsi"/>
          <w:kern w:val="2"/>
          <w14:ligatures w14:val="standardContextual"/>
        </w:rPr>
      </w:pPr>
    </w:p>
    <w:p w14:paraId="6633800E" w14:textId="77777777" w:rsidR="00E91EE9" w:rsidRPr="00FE0971" w:rsidRDefault="00E91EE9" w:rsidP="00E26E15">
      <w:pPr>
        <w:spacing w:after="160" w:line="278" w:lineRule="auto"/>
        <w:rPr>
          <w:rFonts w:eastAsiaTheme="minorHAnsi"/>
          <w:kern w:val="2"/>
          <w14:ligatures w14:val="standardContextual"/>
        </w:rPr>
      </w:pPr>
    </w:p>
    <w:p w14:paraId="6D1D6CE3" w14:textId="77777777" w:rsidR="00E91EE9" w:rsidRPr="00FE0971" w:rsidRDefault="00E91EE9" w:rsidP="00E26E15">
      <w:pPr>
        <w:spacing w:after="160" w:line="278" w:lineRule="auto"/>
        <w:rPr>
          <w:rFonts w:eastAsiaTheme="minorHAnsi"/>
          <w:kern w:val="2"/>
          <w14:ligatures w14:val="standardContextual"/>
        </w:rPr>
      </w:pPr>
    </w:p>
    <w:p w14:paraId="6AA95FE8" w14:textId="77777777" w:rsidR="00E91EE9" w:rsidRDefault="00E91EE9" w:rsidP="00E26E15">
      <w:pPr>
        <w:spacing w:after="160" w:line="278" w:lineRule="auto"/>
        <w:rPr>
          <w:rFonts w:eastAsiaTheme="minorHAnsi"/>
          <w:kern w:val="2"/>
          <w14:ligatures w14:val="standardContextual"/>
        </w:rPr>
      </w:pPr>
    </w:p>
    <w:p w14:paraId="535BBEB0" w14:textId="77777777" w:rsidR="00FE0971" w:rsidRPr="00FE0971" w:rsidRDefault="00FE0971" w:rsidP="00E26E15">
      <w:pPr>
        <w:spacing w:after="160" w:line="278" w:lineRule="auto"/>
        <w:rPr>
          <w:rFonts w:eastAsiaTheme="minorHAnsi"/>
          <w:kern w:val="2"/>
          <w14:ligatures w14:val="standardContextual"/>
        </w:rPr>
      </w:pPr>
    </w:p>
    <w:p w14:paraId="096614EB" w14:textId="77777777" w:rsidR="00FE0971" w:rsidRDefault="00FE0971" w:rsidP="00E72256">
      <w:pPr>
        <w:spacing w:after="120"/>
        <w:rPr>
          <w:rFonts w:eastAsiaTheme="minorHAnsi"/>
          <w:kern w:val="2"/>
          <w14:ligatures w14:val="standardContextual"/>
        </w:rPr>
      </w:pPr>
    </w:p>
    <w:p w14:paraId="5261878C" w14:textId="47CD7A5A" w:rsidR="009244AF" w:rsidRDefault="00447A1D" w:rsidP="00E72256">
      <w:pPr>
        <w:spacing w:after="120"/>
        <w:rPr>
          <w:b/>
          <w:bCs/>
          <w:sz w:val="23"/>
          <w:szCs w:val="23"/>
        </w:rPr>
      </w:pPr>
      <w:r w:rsidRPr="00FE0971">
        <w:rPr>
          <w:b/>
          <w:bCs/>
          <w:sz w:val="23"/>
          <w:szCs w:val="23"/>
        </w:rPr>
        <w:lastRenderedPageBreak/>
        <w:t xml:space="preserve">SQL </w:t>
      </w:r>
      <w:r w:rsidR="00B562F4" w:rsidRPr="00FE0971">
        <w:rPr>
          <w:b/>
          <w:bCs/>
          <w:sz w:val="23"/>
          <w:szCs w:val="23"/>
        </w:rPr>
        <w:t>Q</w:t>
      </w:r>
      <w:r w:rsidRPr="00FE0971">
        <w:rPr>
          <w:b/>
          <w:bCs/>
          <w:sz w:val="23"/>
          <w:szCs w:val="23"/>
        </w:rPr>
        <w:t>ueries</w:t>
      </w:r>
    </w:p>
    <w:p w14:paraId="3C50D9E7" w14:textId="77777777" w:rsidR="00FE0971" w:rsidRPr="00FE0971" w:rsidRDefault="00FE0971" w:rsidP="00E72256">
      <w:pPr>
        <w:spacing w:after="120"/>
        <w:rPr>
          <w:b/>
          <w:bCs/>
        </w:rPr>
      </w:pPr>
    </w:p>
    <w:tbl>
      <w:tblPr>
        <w:tblStyle w:val="TableGrid"/>
        <w:tblW w:w="9029" w:type="dxa"/>
        <w:tblInd w:w="607" w:type="dxa"/>
        <w:tblLook w:val="04A0" w:firstRow="1" w:lastRow="0" w:firstColumn="1" w:lastColumn="0" w:noHBand="0" w:noVBand="1"/>
      </w:tblPr>
      <w:tblGrid>
        <w:gridCol w:w="9029"/>
      </w:tblGrid>
      <w:tr w:rsidR="00C73F83" w:rsidRPr="00FE0971" w14:paraId="22523029" w14:textId="77777777" w:rsidTr="00FE0971">
        <w:tc>
          <w:tcPr>
            <w:tcW w:w="9029" w:type="dxa"/>
          </w:tcPr>
          <w:p w14:paraId="2402A538" w14:textId="61A05D18" w:rsidR="00C73F83" w:rsidRPr="00FE0971" w:rsidRDefault="00C73F83" w:rsidP="00FE0971">
            <w:pPr>
              <w:jc w:val="both"/>
            </w:pPr>
            <w:r w:rsidRPr="00FE0971">
              <w:rPr>
                <w:sz w:val="22"/>
                <w:szCs w:val="22"/>
              </w:rPr>
              <w:br w:type="page"/>
            </w:r>
            <w:r w:rsidRPr="00FE0971">
              <w:rPr>
                <w:b/>
                <w:bCs/>
              </w:rPr>
              <w:t>Query 1:</w:t>
            </w:r>
            <w:r w:rsidRPr="00FE0971">
              <w:t xml:space="preserve"> Crimes by Violation Type and City (Top Violations View)</w:t>
            </w:r>
          </w:p>
          <w:p w14:paraId="14892B84" w14:textId="77777777" w:rsidR="00C73F83" w:rsidRPr="00FE0971" w:rsidRDefault="00C73F83" w:rsidP="00FE0971">
            <w:pPr>
              <w:jc w:val="both"/>
              <w:rPr>
                <w:sz w:val="22"/>
                <w:szCs w:val="22"/>
              </w:rPr>
            </w:pPr>
          </w:p>
          <w:p w14:paraId="6D571615" w14:textId="77777777" w:rsidR="00C73F83" w:rsidRPr="00FE0971" w:rsidRDefault="00C73F83" w:rsidP="00FE0971">
            <w:pPr>
              <w:jc w:val="both"/>
              <w:rPr>
                <w:sz w:val="22"/>
                <w:szCs w:val="22"/>
              </w:rPr>
            </w:pPr>
            <w:r w:rsidRPr="00FE0971">
              <w:rPr>
                <w:sz w:val="22"/>
                <w:szCs w:val="22"/>
              </w:rPr>
              <w:t xml:space="preserve">CREATE VIEW </w:t>
            </w:r>
            <w:proofErr w:type="spellStart"/>
            <w:r w:rsidRPr="00FE0971">
              <w:rPr>
                <w:sz w:val="22"/>
                <w:szCs w:val="22"/>
              </w:rPr>
              <w:t>top_violations_by_city</w:t>
            </w:r>
            <w:proofErr w:type="spellEnd"/>
            <w:r w:rsidRPr="00FE0971">
              <w:rPr>
                <w:sz w:val="22"/>
                <w:szCs w:val="22"/>
              </w:rPr>
              <w:t xml:space="preserve"> AS</w:t>
            </w:r>
          </w:p>
          <w:p w14:paraId="40F70722" w14:textId="77777777" w:rsidR="00C73F83" w:rsidRPr="00FE0971" w:rsidRDefault="00C73F83" w:rsidP="00FE0971">
            <w:pPr>
              <w:jc w:val="both"/>
              <w:rPr>
                <w:sz w:val="22"/>
                <w:szCs w:val="22"/>
              </w:rPr>
            </w:pPr>
            <w:r w:rsidRPr="00FE0971">
              <w:rPr>
                <w:sz w:val="22"/>
                <w:szCs w:val="22"/>
              </w:rPr>
              <w:t xml:space="preserve">SELECT </w:t>
            </w:r>
          </w:p>
          <w:p w14:paraId="5FD98595" w14:textId="77777777" w:rsidR="00C73F83" w:rsidRPr="00FE0971" w:rsidRDefault="00C73F83" w:rsidP="00FE0971">
            <w:pPr>
              <w:jc w:val="both"/>
              <w:rPr>
                <w:sz w:val="22"/>
                <w:szCs w:val="22"/>
              </w:rPr>
            </w:pPr>
            <w:r w:rsidRPr="00FE0971">
              <w:rPr>
                <w:sz w:val="22"/>
                <w:szCs w:val="22"/>
              </w:rPr>
              <w:t xml:space="preserve">    </w:t>
            </w:r>
            <w:proofErr w:type="spellStart"/>
            <w:proofErr w:type="gramStart"/>
            <w:r w:rsidRPr="00FE0971">
              <w:rPr>
                <w:sz w:val="22"/>
                <w:szCs w:val="22"/>
              </w:rPr>
              <w:t>cs.CITY</w:t>
            </w:r>
            <w:proofErr w:type="spellEnd"/>
            <w:proofErr w:type="gramEnd"/>
            <w:r w:rsidRPr="00FE0971">
              <w:rPr>
                <w:sz w:val="22"/>
                <w:szCs w:val="22"/>
              </w:rPr>
              <w:t>,</w:t>
            </w:r>
          </w:p>
          <w:p w14:paraId="36E683FD" w14:textId="77777777" w:rsidR="00C73F83" w:rsidRPr="00FE0971" w:rsidRDefault="00C73F83" w:rsidP="00FE0971">
            <w:pPr>
              <w:jc w:val="both"/>
              <w:rPr>
                <w:sz w:val="22"/>
                <w:szCs w:val="22"/>
              </w:rPr>
            </w:pPr>
            <w:r w:rsidRPr="00FE0971">
              <w:rPr>
                <w:sz w:val="22"/>
                <w:szCs w:val="22"/>
              </w:rPr>
              <w:t xml:space="preserve">    </w:t>
            </w:r>
            <w:proofErr w:type="spellStart"/>
            <w:r w:rsidRPr="00FE0971">
              <w:rPr>
                <w:sz w:val="22"/>
                <w:szCs w:val="22"/>
              </w:rPr>
              <w:t>v.VIOLATIONS</w:t>
            </w:r>
            <w:proofErr w:type="spellEnd"/>
            <w:r w:rsidRPr="00FE0971">
              <w:rPr>
                <w:sz w:val="22"/>
                <w:szCs w:val="22"/>
              </w:rPr>
              <w:t>,</w:t>
            </w:r>
          </w:p>
          <w:p w14:paraId="4462591A" w14:textId="77777777" w:rsidR="00C73F83" w:rsidRPr="00FE0971" w:rsidRDefault="00C73F83" w:rsidP="00FE0971">
            <w:pPr>
              <w:jc w:val="both"/>
              <w:rPr>
                <w:sz w:val="22"/>
                <w:szCs w:val="22"/>
              </w:rPr>
            </w:pPr>
            <w:r w:rsidRPr="00FE0971">
              <w:rPr>
                <w:sz w:val="22"/>
                <w:szCs w:val="22"/>
              </w:rPr>
              <w:t xml:space="preserve">    </w:t>
            </w:r>
            <w:proofErr w:type="gramStart"/>
            <w:r w:rsidRPr="00FE0971">
              <w:rPr>
                <w:sz w:val="22"/>
                <w:szCs w:val="22"/>
              </w:rPr>
              <w:t>SUM(</w:t>
            </w:r>
            <w:proofErr w:type="spellStart"/>
            <w:proofErr w:type="gramEnd"/>
            <w:r w:rsidRPr="00FE0971">
              <w:rPr>
                <w:sz w:val="22"/>
                <w:szCs w:val="22"/>
              </w:rPr>
              <w:t>cd.VALUE</w:t>
            </w:r>
            <w:proofErr w:type="spellEnd"/>
            <w:r w:rsidRPr="00FE0971">
              <w:rPr>
                <w:sz w:val="22"/>
                <w:szCs w:val="22"/>
              </w:rPr>
              <w:t xml:space="preserve">) AS </w:t>
            </w:r>
            <w:proofErr w:type="spellStart"/>
            <w:r w:rsidRPr="00FE0971">
              <w:rPr>
                <w:sz w:val="22"/>
                <w:szCs w:val="22"/>
              </w:rPr>
              <w:t>Total_Crimes</w:t>
            </w:r>
            <w:proofErr w:type="spellEnd"/>
          </w:p>
          <w:p w14:paraId="0C010C45" w14:textId="77777777" w:rsidR="00C73F83" w:rsidRPr="00FE0971" w:rsidRDefault="00C73F83" w:rsidP="00FE0971">
            <w:pPr>
              <w:jc w:val="both"/>
              <w:rPr>
                <w:sz w:val="22"/>
                <w:szCs w:val="22"/>
              </w:rPr>
            </w:pPr>
            <w:r w:rsidRPr="00FE0971">
              <w:rPr>
                <w:sz w:val="22"/>
                <w:szCs w:val="22"/>
              </w:rPr>
              <w:t>FROM CRIME_DATA cd</w:t>
            </w:r>
          </w:p>
          <w:p w14:paraId="1F407408" w14:textId="77777777" w:rsidR="00C73F83" w:rsidRPr="00FE0971" w:rsidRDefault="00C73F83" w:rsidP="00FE0971">
            <w:pPr>
              <w:jc w:val="both"/>
              <w:rPr>
                <w:sz w:val="22"/>
                <w:szCs w:val="22"/>
              </w:rPr>
            </w:pPr>
            <w:r w:rsidRPr="00FE0971">
              <w:rPr>
                <w:sz w:val="22"/>
                <w:szCs w:val="22"/>
              </w:rPr>
              <w:t xml:space="preserve">INNER JOIN VIOLATIONS v ON </w:t>
            </w:r>
            <w:proofErr w:type="spellStart"/>
            <w:r w:rsidRPr="00FE0971">
              <w:rPr>
                <w:sz w:val="22"/>
                <w:szCs w:val="22"/>
              </w:rPr>
              <w:t>cd.VIO_UNI_ID</w:t>
            </w:r>
            <w:proofErr w:type="spellEnd"/>
            <w:r w:rsidRPr="00FE0971">
              <w:rPr>
                <w:sz w:val="22"/>
                <w:szCs w:val="22"/>
              </w:rPr>
              <w:t xml:space="preserve"> = </w:t>
            </w:r>
            <w:proofErr w:type="spellStart"/>
            <w:r w:rsidRPr="00FE0971">
              <w:rPr>
                <w:sz w:val="22"/>
                <w:szCs w:val="22"/>
              </w:rPr>
              <w:t>v.VIO_UNI_ID</w:t>
            </w:r>
            <w:proofErr w:type="spellEnd"/>
          </w:p>
          <w:p w14:paraId="06B01CE5" w14:textId="77777777" w:rsidR="00C73F83" w:rsidRPr="00FE0971" w:rsidRDefault="00C73F83" w:rsidP="00FE0971">
            <w:pPr>
              <w:jc w:val="both"/>
              <w:rPr>
                <w:sz w:val="22"/>
                <w:szCs w:val="22"/>
              </w:rPr>
            </w:pPr>
            <w:r w:rsidRPr="00FE0971">
              <w:rPr>
                <w:sz w:val="22"/>
                <w:szCs w:val="22"/>
              </w:rPr>
              <w:t xml:space="preserve">INNER JOIN CRIME_SCENE cs ON </w:t>
            </w:r>
            <w:proofErr w:type="spellStart"/>
            <w:r w:rsidRPr="00FE0971">
              <w:rPr>
                <w:sz w:val="22"/>
                <w:szCs w:val="22"/>
              </w:rPr>
              <w:t>cd.C_GUID</w:t>
            </w:r>
            <w:proofErr w:type="spellEnd"/>
            <w:r w:rsidRPr="00FE0971">
              <w:rPr>
                <w:sz w:val="22"/>
                <w:szCs w:val="22"/>
              </w:rPr>
              <w:t xml:space="preserve"> = </w:t>
            </w:r>
            <w:proofErr w:type="spellStart"/>
            <w:r w:rsidRPr="00FE0971">
              <w:rPr>
                <w:sz w:val="22"/>
                <w:szCs w:val="22"/>
              </w:rPr>
              <w:t>cs.C_GUID</w:t>
            </w:r>
            <w:proofErr w:type="spellEnd"/>
          </w:p>
          <w:p w14:paraId="2D512355" w14:textId="77777777" w:rsidR="00C73F83" w:rsidRPr="00FE0971" w:rsidRDefault="00C73F83" w:rsidP="00FE0971">
            <w:pPr>
              <w:jc w:val="both"/>
              <w:rPr>
                <w:sz w:val="22"/>
                <w:szCs w:val="22"/>
              </w:rPr>
            </w:pPr>
            <w:r w:rsidRPr="00FE0971">
              <w:rPr>
                <w:sz w:val="22"/>
                <w:szCs w:val="22"/>
              </w:rPr>
              <w:t xml:space="preserve">INNER JOIN STATISTICS s ON </w:t>
            </w:r>
            <w:proofErr w:type="spellStart"/>
            <w:proofErr w:type="gramStart"/>
            <w:r w:rsidRPr="00FE0971">
              <w:rPr>
                <w:sz w:val="22"/>
                <w:szCs w:val="22"/>
              </w:rPr>
              <w:t>cd.STATS</w:t>
            </w:r>
            <w:proofErr w:type="gramEnd"/>
            <w:r w:rsidRPr="00FE0971">
              <w:rPr>
                <w:sz w:val="22"/>
                <w:szCs w:val="22"/>
              </w:rPr>
              <w:t>_UNI_ID</w:t>
            </w:r>
            <w:proofErr w:type="spellEnd"/>
            <w:r w:rsidRPr="00FE0971">
              <w:rPr>
                <w:sz w:val="22"/>
                <w:szCs w:val="22"/>
              </w:rPr>
              <w:t xml:space="preserve"> = </w:t>
            </w:r>
            <w:proofErr w:type="spellStart"/>
            <w:r w:rsidRPr="00FE0971">
              <w:rPr>
                <w:sz w:val="22"/>
                <w:szCs w:val="22"/>
              </w:rPr>
              <w:t>s.STATS_UNI_ID</w:t>
            </w:r>
            <w:proofErr w:type="spellEnd"/>
          </w:p>
          <w:p w14:paraId="1CC538D1" w14:textId="77777777" w:rsidR="00C73F83" w:rsidRPr="00FE0971" w:rsidRDefault="00C73F83" w:rsidP="00FE0971">
            <w:pPr>
              <w:jc w:val="both"/>
              <w:rPr>
                <w:sz w:val="22"/>
                <w:szCs w:val="22"/>
              </w:rPr>
            </w:pPr>
            <w:r w:rsidRPr="00FE0971">
              <w:rPr>
                <w:sz w:val="22"/>
                <w:szCs w:val="22"/>
              </w:rPr>
              <w:t xml:space="preserve">WHERE </w:t>
            </w:r>
            <w:proofErr w:type="spellStart"/>
            <w:proofErr w:type="gramStart"/>
            <w:r w:rsidRPr="00FE0971">
              <w:rPr>
                <w:sz w:val="22"/>
                <w:szCs w:val="22"/>
              </w:rPr>
              <w:t>s.STATISTICS</w:t>
            </w:r>
            <w:proofErr w:type="spellEnd"/>
            <w:proofErr w:type="gramEnd"/>
            <w:r w:rsidRPr="00FE0971">
              <w:rPr>
                <w:sz w:val="22"/>
                <w:szCs w:val="22"/>
              </w:rPr>
              <w:t xml:space="preserve"> = 'Actual incidents'</w:t>
            </w:r>
          </w:p>
          <w:p w14:paraId="55216199" w14:textId="77777777" w:rsidR="00C73F83" w:rsidRPr="00FE0971" w:rsidRDefault="00C73F83" w:rsidP="00FE0971">
            <w:pPr>
              <w:jc w:val="both"/>
              <w:rPr>
                <w:sz w:val="22"/>
                <w:szCs w:val="22"/>
              </w:rPr>
            </w:pPr>
            <w:r w:rsidRPr="00FE0971">
              <w:rPr>
                <w:sz w:val="22"/>
                <w:szCs w:val="22"/>
              </w:rPr>
              <w:t xml:space="preserve">GROUP BY </w:t>
            </w:r>
            <w:proofErr w:type="spellStart"/>
            <w:proofErr w:type="gramStart"/>
            <w:r w:rsidRPr="00FE0971">
              <w:rPr>
                <w:sz w:val="22"/>
                <w:szCs w:val="22"/>
              </w:rPr>
              <w:t>cs.CITY</w:t>
            </w:r>
            <w:proofErr w:type="spellEnd"/>
            <w:proofErr w:type="gramEnd"/>
            <w:r w:rsidRPr="00FE0971">
              <w:rPr>
                <w:sz w:val="22"/>
                <w:szCs w:val="22"/>
              </w:rPr>
              <w:t xml:space="preserve">, </w:t>
            </w:r>
            <w:proofErr w:type="spellStart"/>
            <w:r w:rsidRPr="00FE0971">
              <w:rPr>
                <w:sz w:val="22"/>
                <w:szCs w:val="22"/>
              </w:rPr>
              <w:t>v.VIOLATIONS</w:t>
            </w:r>
            <w:proofErr w:type="spellEnd"/>
          </w:p>
          <w:p w14:paraId="7CAA02D8" w14:textId="77777777" w:rsidR="00C73F83" w:rsidRPr="00FE0971" w:rsidRDefault="00C73F83" w:rsidP="00FE0971">
            <w:pPr>
              <w:jc w:val="both"/>
              <w:rPr>
                <w:sz w:val="22"/>
                <w:szCs w:val="22"/>
              </w:rPr>
            </w:pPr>
            <w:r w:rsidRPr="00FE0971">
              <w:rPr>
                <w:sz w:val="22"/>
                <w:szCs w:val="22"/>
              </w:rPr>
              <w:t xml:space="preserve">HAVING </w:t>
            </w:r>
            <w:proofErr w:type="gramStart"/>
            <w:r w:rsidRPr="00FE0971">
              <w:rPr>
                <w:sz w:val="22"/>
                <w:szCs w:val="22"/>
              </w:rPr>
              <w:t>SUM(</w:t>
            </w:r>
            <w:proofErr w:type="spellStart"/>
            <w:proofErr w:type="gramEnd"/>
            <w:r w:rsidRPr="00FE0971">
              <w:rPr>
                <w:sz w:val="22"/>
                <w:szCs w:val="22"/>
              </w:rPr>
              <w:t>cd.VALUE</w:t>
            </w:r>
            <w:proofErr w:type="spellEnd"/>
            <w:r w:rsidRPr="00FE0971">
              <w:rPr>
                <w:sz w:val="22"/>
                <w:szCs w:val="22"/>
              </w:rPr>
              <w:t>) &gt; 0</w:t>
            </w:r>
          </w:p>
          <w:p w14:paraId="213C17A0" w14:textId="77777777" w:rsidR="00C73F83" w:rsidRPr="00FE0971" w:rsidRDefault="00C73F83" w:rsidP="00FE0971">
            <w:pPr>
              <w:jc w:val="both"/>
              <w:rPr>
                <w:sz w:val="22"/>
                <w:szCs w:val="22"/>
              </w:rPr>
            </w:pPr>
            <w:r w:rsidRPr="00FE0971">
              <w:rPr>
                <w:sz w:val="22"/>
                <w:szCs w:val="22"/>
              </w:rPr>
              <w:t xml:space="preserve">ORDER BY </w:t>
            </w:r>
            <w:proofErr w:type="spellStart"/>
            <w:proofErr w:type="gramStart"/>
            <w:r w:rsidRPr="00FE0971">
              <w:rPr>
                <w:sz w:val="22"/>
                <w:szCs w:val="22"/>
              </w:rPr>
              <w:t>cs.CITY</w:t>
            </w:r>
            <w:proofErr w:type="spellEnd"/>
            <w:proofErr w:type="gramEnd"/>
            <w:r w:rsidRPr="00FE0971">
              <w:rPr>
                <w:sz w:val="22"/>
                <w:szCs w:val="22"/>
              </w:rPr>
              <w:t xml:space="preserve">, </w:t>
            </w:r>
            <w:proofErr w:type="spellStart"/>
            <w:r w:rsidRPr="00FE0971">
              <w:rPr>
                <w:sz w:val="22"/>
                <w:szCs w:val="22"/>
              </w:rPr>
              <w:t>Total_Crimes</w:t>
            </w:r>
            <w:proofErr w:type="spellEnd"/>
            <w:r w:rsidRPr="00FE0971">
              <w:rPr>
                <w:sz w:val="22"/>
                <w:szCs w:val="22"/>
              </w:rPr>
              <w:t xml:space="preserve"> DESC;</w:t>
            </w:r>
          </w:p>
          <w:p w14:paraId="1963120B" w14:textId="77777777" w:rsidR="00C73F83" w:rsidRPr="00FE0971" w:rsidRDefault="00C73F83" w:rsidP="00FE0971">
            <w:pPr>
              <w:jc w:val="both"/>
              <w:rPr>
                <w:sz w:val="22"/>
                <w:szCs w:val="22"/>
              </w:rPr>
            </w:pPr>
          </w:p>
          <w:p w14:paraId="08B7FD53" w14:textId="77777777" w:rsidR="00C73F83" w:rsidRPr="00FE0971" w:rsidRDefault="00C73F83" w:rsidP="00FE0971">
            <w:pPr>
              <w:jc w:val="both"/>
              <w:rPr>
                <w:sz w:val="22"/>
                <w:szCs w:val="22"/>
              </w:rPr>
            </w:pPr>
            <w:r w:rsidRPr="00FE0971">
              <w:rPr>
                <w:sz w:val="22"/>
                <w:szCs w:val="22"/>
              </w:rPr>
              <w:t xml:space="preserve">SELECT * FROM </w:t>
            </w:r>
            <w:proofErr w:type="spellStart"/>
            <w:r w:rsidRPr="00FE0971">
              <w:rPr>
                <w:sz w:val="22"/>
                <w:szCs w:val="22"/>
              </w:rPr>
              <w:t>top_violations_by_</w:t>
            </w:r>
            <w:proofErr w:type="gramStart"/>
            <w:r w:rsidRPr="00FE0971">
              <w:rPr>
                <w:sz w:val="22"/>
                <w:szCs w:val="22"/>
              </w:rPr>
              <w:t>city</w:t>
            </w:r>
            <w:proofErr w:type="spellEnd"/>
            <w:r w:rsidRPr="00FE0971">
              <w:rPr>
                <w:sz w:val="22"/>
                <w:szCs w:val="22"/>
              </w:rPr>
              <w:t>;</w:t>
            </w:r>
            <w:proofErr w:type="gramEnd"/>
          </w:p>
          <w:p w14:paraId="157E1E04" w14:textId="77777777" w:rsidR="00C73F83" w:rsidRPr="00FE0971" w:rsidRDefault="00C73F83" w:rsidP="00FE0971">
            <w:pPr>
              <w:jc w:val="both"/>
              <w:rPr>
                <w:sz w:val="22"/>
                <w:szCs w:val="22"/>
              </w:rPr>
            </w:pPr>
          </w:p>
        </w:tc>
      </w:tr>
      <w:tr w:rsidR="00C73F83" w:rsidRPr="00FE0971" w14:paraId="53BF3C2E" w14:textId="77777777" w:rsidTr="00FE0971">
        <w:tc>
          <w:tcPr>
            <w:tcW w:w="9029" w:type="dxa"/>
          </w:tcPr>
          <w:p w14:paraId="460E4AEB" w14:textId="77777777" w:rsidR="00C73F83" w:rsidRPr="00FE0971" w:rsidRDefault="00C73F83" w:rsidP="00FE0971">
            <w:pPr>
              <w:spacing w:after="120"/>
              <w:jc w:val="both"/>
              <w:rPr>
                <w:b/>
                <w:bCs/>
              </w:rPr>
            </w:pPr>
            <w:r w:rsidRPr="00FE0971">
              <w:rPr>
                <w:b/>
                <w:bCs/>
              </w:rPr>
              <w:t>Output</w:t>
            </w:r>
          </w:p>
          <w:tbl>
            <w:tblPr>
              <w:tblW w:w="8600" w:type="dxa"/>
              <w:tblLook w:val="04A0" w:firstRow="1" w:lastRow="0" w:firstColumn="1" w:lastColumn="0" w:noHBand="0" w:noVBand="1"/>
            </w:tblPr>
            <w:tblGrid>
              <w:gridCol w:w="2760"/>
              <w:gridCol w:w="4560"/>
              <w:gridCol w:w="1377"/>
            </w:tblGrid>
            <w:tr w:rsidR="00C73F83" w:rsidRPr="00FE0971" w14:paraId="15D837CE" w14:textId="77777777" w:rsidTr="009F0686">
              <w:trPr>
                <w:trHeight w:val="320"/>
              </w:trPr>
              <w:tc>
                <w:tcPr>
                  <w:tcW w:w="2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5CF1CA" w14:textId="77777777" w:rsidR="00C73F83" w:rsidRPr="00FE0971" w:rsidRDefault="00C73F83" w:rsidP="00FE0971">
                  <w:pPr>
                    <w:jc w:val="both"/>
                    <w:rPr>
                      <w:b/>
                      <w:bCs/>
                      <w:color w:val="000000"/>
                      <w:sz w:val="22"/>
                      <w:szCs w:val="22"/>
                    </w:rPr>
                  </w:pPr>
                  <w:r w:rsidRPr="00FE0971">
                    <w:rPr>
                      <w:b/>
                      <w:bCs/>
                      <w:color w:val="000000"/>
                      <w:sz w:val="22"/>
                      <w:szCs w:val="22"/>
                    </w:rPr>
                    <w:t>City</w:t>
                  </w:r>
                </w:p>
              </w:tc>
              <w:tc>
                <w:tcPr>
                  <w:tcW w:w="4560" w:type="dxa"/>
                  <w:tcBorders>
                    <w:top w:val="single" w:sz="4" w:space="0" w:color="auto"/>
                    <w:left w:val="nil"/>
                    <w:bottom w:val="single" w:sz="4" w:space="0" w:color="auto"/>
                    <w:right w:val="single" w:sz="4" w:space="0" w:color="auto"/>
                  </w:tcBorders>
                  <w:shd w:val="clear" w:color="auto" w:fill="auto"/>
                  <w:noWrap/>
                  <w:vAlign w:val="bottom"/>
                  <w:hideMark/>
                </w:tcPr>
                <w:p w14:paraId="61B492BF" w14:textId="77777777" w:rsidR="00C73F83" w:rsidRPr="00FE0971" w:rsidRDefault="00C73F83" w:rsidP="00FE0971">
                  <w:pPr>
                    <w:jc w:val="both"/>
                    <w:rPr>
                      <w:b/>
                      <w:bCs/>
                      <w:color w:val="000000"/>
                      <w:sz w:val="22"/>
                      <w:szCs w:val="22"/>
                    </w:rPr>
                  </w:pPr>
                  <w:r w:rsidRPr="00FE0971">
                    <w:rPr>
                      <w:b/>
                      <w:bCs/>
                      <w:color w:val="000000"/>
                      <w:sz w:val="22"/>
                      <w:szCs w:val="22"/>
                    </w:rPr>
                    <w:t>violations</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676E8459" w14:textId="77777777" w:rsidR="00C73F83" w:rsidRPr="00FE0971" w:rsidRDefault="00C73F83" w:rsidP="00FE0971">
                  <w:pPr>
                    <w:jc w:val="both"/>
                    <w:rPr>
                      <w:b/>
                      <w:bCs/>
                      <w:color w:val="000000"/>
                      <w:sz w:val="22"/>
                      <w:szCs w:val="22"/>
                    </w:rPr>
                  </w:pPr>
                  <w:proofErr w:type="spellStart"/>
                  <w:r w:rsidRPr="00FE0971">
                    <w:rPr>
                      <w:b/>
                      <w:bCs/>
                      <w:color w:val="000000"/>
                      <w:sz w:val="22"/>
                      <w:szCs w:val="22"/>
                    </w:rPr>
                    <w:t>total_crimes</w:t>
                  </w:r>
                  <w:proofErr w:type="spellEnd"/>
                </w:p>
              </w:tc>
            </w:tr>
            <w:tr w:rsidR="00C73F83" w:rsidRPr="00FE0971" w14:paraId="7073F54B" w14:textId="77777777" w:rsidTr="009F0686">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22E19BC6" w14:textId="77777777" w:rsidR="00C73F83" w:rsidRPr="00FE0971" w:rsidRDefault="00C73F83" w:rsidP="00FE0971">
                  <w:pPr>
                    <w:jc w:val="both"/>
                    <w:rPr>
                      <w:color w:val="000000"/>
                      <w:sz w:val="22"/>
                      <w:szCs w:val="22"/>
                    </w:rPr>
                  </w:pPr>
                  <w:r w:rsidRPr="00FE0971">
                    <w:rPr>
                      <w:color w:val="000000"/>
                      <w:sz w:val="22"/>
                      <w:szCs w:val="22"/>
                    </w:rPr>
                    <w:t>Chatham Kent</w:t>
                  </w:r>
                </w:p>
              </w:tc>
              <w:tc>
                <w:tcPr>
                  <w:tcW w:w="4560" w:type="dxa"/>
                  <w:tcBorders>
                    <w:top w:val="nil"/>
                    <w:left w:val="nil"/>
                    <w:bottom w:val="single" w:sz="4" w:space="0" w:color="auto"/>
                    <w:right w:val="single" w:sz="4" w:space="0" w:color="auto"/>
                  </w:tcBorders>
                  <w:shd w:val="clear" w:color="auto" w:fill="auto"/>
                  <w:noWrap/>
                  <w:vAlign w:val="bottom"/>
                  <w:hideMark/>
                </w:tcPr>
                <w:p w14:paraId="4421CEC6" w14:textId="77777777" w:rsidR="00C73F83" w:rsidRPr="00FE0971" w:rsidRDefault="00C73F83" w:rsidP="00FE0971">
                  <w:pPr>
                    <w:jc w:val="both"/>
                    <w:rPr>
                      <w:color w:val="000000"/>
                      <w:sz w:val="22"/>
                      <w:szCs w:val="22"/>
                    </w:rPr>
                  </w:pPr>
                  <w:r w:rsidRPr="00FE0971">
                    <w:rPr>
                      <w:color w:val="000000"/>
                      <w:sz w:val="22"/>
                      <w:szCs w:val="22"/>
                    </w:rPr>
                    <w:t>Total Criminal Code traffic violations</w:t>
                  </w:r>
                </w:p>
              </w:tc>
              <w:tc>
                <w:tcPr>
                  <w:tcW w:w="1280" w:type="dxa"/>
                  <w:tcBorders>
                    <w:top w:val="nil"/>
                    <w:left w:val="nil"/>
                    <w:bottom w:val="single" w:sz="4" w:space="0" w:color="auto"/>
                    <w:right w:val="single" w:sz="4" w:space="0" w:color="auto"/>
                  </w:tcBorders>
                  <w:shd w:val="clear" w:color="auto" w:fill="auto"/>
                  <w:noWrap/>
                  <w:vAlign w:val="bottom"/>
                  <w:hideMark/>
                </w:tcPr>
                <w:p w14:paraId="60066595" w14:textId="77777777" w:rsidR="00C73F83" w:rsidRPr="00FE0971" w:rsidRDefault="00C73F83" w:rsidP="00FE0971">
                  <w:pPr>
                    <w:jc w:val="both"/>
                    <w:rPr>
                      <w:color w:val="000000"/>
                      <w:sz w:val="22"/>
                      <w:szCs w:val="22"/>
                    </w:rPr>
                  </w:pPr>
                  <w:r w:rsidRPr="00FE0971">
                    <w:rPr>
                      <w:color w:val="000000"/>
                      <w:sz w:val="22"/>
                      <w:szCs w:val="22"/>
                    </w:rPr>
                    <w:t>48000</w:t>
                  </w:r>
                </w:p>
              </w:tc>
            </w:tr>
            <w:tr w:rsidR="00C73F83" w:rsidRPr="00FE0971" w14:paraId="5FDDD320" w14:textId="77777777" w:rsidTr="009F0686">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2B963B3A" w14:textId="77777777" w:rsidR="00C73F83" w:rsidRPr="00FE0971" w:rsidRDefault="00C73F83" w:rsidP="00FE0971">
                  <w:pPr>
                    <w:jc w:val="both"/>
                    <w:rPr>
                      <w:color w:val="000000"/>
                      <w:sz w:val="22"/>
                      <w:szCs w:val="22"/>
                    </w:rPr>
                  </w:pPr>
                  <w:r w:rsidRPr="00FE0971">
                    <w:rPr>
                      <w:color w:val="000000"/>
                      <w:sz w:val="22"/>
                      <w:szCs w:val="22"/>
                    </w:rPr>
                    <w:t>Chatham Kent</w:t>
                  </w:r>
                </w:p>
              </w:tc>
              <w:tc>
                <w:tcPr>
                  <w:tcW w:w="4560" w:type="dxa"/>
                  <w:tcBorders>
                    <w:top w:val="nil"/>
                    <w:left w:val="nil"/>
                    <w:bottom w:val="single" w:sz="4" w:space="0" w:color="auto"/>
                    <w:right w:val="single" w:sz="4" w:space="0" w:color="auto"/>
                  </w:tcBorders>
                  <w:shd w:val="clear" w:color="auto" w:fill="auto"/>
                  <w:noWrap/>
                  <w:vAlign w:val="bottom"/>
                  <w:hideMark/>
                </w:tcPr>
                <w:p w14:paraId="3D6AF903" w14:textId="77777777" w:rsidR="00C73F83" w:rsidRPr="00FE0971" w:rsidRDefault="00C73F83" w:rsidP="00FE0971">
                  <w:pPr>
                    <w:jc w:val="both"/>
                    <w:rPr>
                      <w:color w:val="000000"/>
                      <w:sz w:val="22"/>
                      <w:szCs w:val="22"/>
                    </w:rPr>
                  </w:pPr>
                  <w:r w:rsidRPr="00FE0971">
                    <w:rPr>
                      <w:color w:val="000000"/>
                      <w:sz w:val="22"/>
                      <w:szCs w:val="22"/>
                    </w:rPr>
                    <w:t>Homicide</w:t>
                  </w:r>
                </w:p>
              </w:tc>
              <w:tc>
                <w:tcPr>
                  <w:tcW w:w="1280" w:type="dxa"/>
                  <w:tcBorders>
                    <w:top w:val="nil"/>
                    <w:left w:val="nil"/>
                    <w:bottom w:val="single" w:sz="4" w:space="0" w:color="auto"/>
                    <w:right w:val="single" w:sz="4" w:space="0" w:color="auto"/>
                  </w:tcBorders>
                  <w:shd w:val="clear" w:color="auto" w:fill="auto"/>
                  <w:noWrap/>
                  <w:vAlign w:val="bottom"/>
                  <w:hideMark/>
                </w:tcPr>
                <w:p w14:paraId="4BDFB2DE" w14:textId="77777777" w:rsidR="00C73F83" w:rsidRPr="00FE0971" w:rsidRDefault="00C73F83" w:rsidP="00FE0971">
                  <w:pPr>
                    <w:jc w:val="both"/>
                    <w:rPr>
                      <w:color w:val="000000"/>
                      <w:sz w:val="22"/>
                      <w:szCs w:val="22"/>
                    </w:rPr>
                  </w:pPr>
                  <w:r w:rsidRPr="00FE0971">
                    <w:rPr>
                      <w:color w:val="000000"/>
                      <w:sz w:val="22"/>
                      <w:szCs w:val="22"/>
                    </w:rPr>
                    <w:t>720</w:t>
                  </w:r>
                </w:p>
              </w:tc>
            </w:tr>
            <w:tr w:rsidR="00C73F83" w:rsidRPr="00FE0971" w14:paraId="5366BE25" w14:textId="77777777" w:rsidTr="009F0686">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5BF962B7" w14:textId="77777777" w:rsidR="00C73F83" w:rsidRPr="00FE0971" w:rsidRDefault="00C73F83" w:rsidP="00FE0971">
                  <w:pPr>
                    <w:jc w:val="both"/>
                    <w:rPr>
                      <w:color w:val="000000"/>
                      <w:sz w:val="22"/>
                      <w:szCs w:val="22"/>
                    </w:rPr>
                  </w:pPr>
                  <w:r w:rsidRPr="00FE0971">
                    <w:rPr>
                      <w:color w:val="000000"/>
                      <w:sz w:val="22"/>
                      <w:szCs w:val="22"/>
                    </w:rPr>
                    <w:t>Chatham Kent</w:t>
                  </w:r>
                </w:p>
              </w:tc>
              <w:tc>
                <w:tcPr>
                  <w:tcW w:w="4560" w:type="dxa"/>
                  <w:tcBorders>
                    <w:top w:val="nil"/>
                    <w:left w:val="nil"/>
                    <w:bottom w:val="single" w:sz="4" w:space="0" w:color="auto"/>
                    <w:right w:val="single" w:sz="4" w:space="0" w:color="auto"/>
                  </w:tcBorders>
                  <w:shd w:val="clear" w:color="auto" w:fill="auto"/>
                  <w:noWrap/>
                  <w:vAlign w:val="bottom"/>
                  <w:hideMark/>
                </w:tcPr>
                <w:p w14:paraId="094CFC7F" w14:textId="77777777" w:rsidR="00C73F83" w:rsidRPr="00FE0971" w:rsidRDefault="00C73F83" w:rsidP="00FE0971">
                  <w:pPr>
                    <w:jc w:val="both"/>
                    <w:rPr>
                      <w:color w:val="000000"/>
                      <w:sz w:val="22"/>
                      <w:szCs w:val="22"/>
                    </w:rPr>
                  </w:pPr>
                  <w:r w:rsidRPr="00FE0971">
                    <w:rPr>
                      <w:color w:val="000000"/>
                      <w:sz w:val="22"/>
                      <w:szCs w:val="22"/>
                    </w:rPr>
                    <w:t>Murder, first degree</w:t>
                  </w:r>
                </w:p>
              </w:tc>
              <w:tc>
                <w:tcPr>
                  <w:tcW w:w="1280" w:type="dxa"/>
                  <w:tcBorders>
                    <w:top w:val="nil"/>
                    <w:left w:val="nil"/>
                    <w:bottom w:val="single" w:sz="4" w:space="0" w:color="auto"/>
                    <w:right w:val="single" w:sz="4" w:space="0" w:color="auto"/>
                  </w:tcBorders>
                  <w:shd w:val="clear" w:color="auto" w:fill="auto"/>
                  <w:noWrap/>
                  <w:vAlign w:val="bottom"/>
                  <w:hideMark/>
                </w:tcPr>
                <w:p w14:paraId="697F4AD5" w14:textId="77777777" w:rsidR="00C73F83" w:rsidRPr="00FE0971" w:rsidRDefault="00C73F83" w:rsidP="00FE0971">
                  <w:pPr>
                    <w:jc w:val="both"/>
                    <w:rPr>
                      <w:color w:val="000000"/>
                      <w:sz w:val="22"/>
                      <w:szCs w:val="22"/>
                    </w:rPr>
                  </w:pPr>
                  <w:r w:rsidRPr="00FE0971">
                    <w:rPr>
                      <w:color w:val="000000"/>
                      <w:sz w:val="22"/>
                      <w:szCs w:val="22"/>
                    </w:rPr>
                    <w:t>240</w:t>
                  </w:r>
                </w:p>
              </w:tc>
            </w:tr>
            <w:tr w:rsidR="00C73F83" w:rsidRPr="00FE0971" w14:paraId="33ABCA55" w14:textId="77777777" w:rsidTr="009F0686">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27997972" w14:textId="77777777" w:rsidR="00C73F83" w:rsidRPr="00FE0971" w:rsidRDefault="00C73F83" w:rsidP="00FE0971">
                  <w:pPr>
                    <w:jc w:val="both"/>
                    <w:rPr>
                      <w:color w:val="000000"/>
                      <w:sz w:val="22"/>
                      <w:szCs w:val="22"/>
                    </w:rPr>
                  </w:pPr>
                  <w:r w:rsidRPr="00FE0971">
                    <w:rPr>
                      <w:color w:val="000000"/>
                      <w:sz w:val="22"/>
                      <w:szCs w:val="22"/>
                    </w:rPr>
                    <w:t>Ottawa</w:t>
                  </w:r>
                </w:p>
              </w:tc>
              <w:tc>
                <w:tcPr>
                  <w:tcW w:w="4560" w:type="dxa"/>
                  <w:tcBorders>
                    <w:top w:val="nil"/>
                    <w:left w:val="nil"/>
                    <w:bottom w:val="single" w:sz="4" w:space="0" w:color="auto"/>
                    <w:right w:val="single" w:sz="4" w:space="0" w:color="auto"/>
                  </w:tcBorders>
                  <w:shd w:val="clear" w:color="auto" w:fill="auto"/>
                  <w:noWrap/>
                  <w:vAlign w:val="bottom"/>
                  <w:hideMark/>
                </w:tcPr>
                <w:p w14:paraId="45D4C263" w14:textId="77777777" w:rsidR="00C73F83" w:rsidRPr="00FE0971" w:rsidRDefault="00C73F83" w:rsidP="00FE0971">
                  <w:pPr>
                    <w:jc w:val="both"/>
                    <w:rPr>
                      <w:color w:val="000000"/>
                      <w:sz w:val="22"/>
                      <w:szCs w:val="22"/>
                    </w:rPr>
                  </w:pPr>
                  <w:r w:rsidRPr="00FE0971">
                    <w:rPr>
                      <w:color w:val="000000"/>
                      <w:sz w:val="22"/>
                      <w:szCs w:val="22"/>
                    </w:rPr>
                    <w:t>Total Criminal Code traffic violations</w:t>
                  </w:r>
                </w:p>
              </w:tc>
              <w:tc>
                <w:tcPr>
                  <w:tcW w:w="1280" w:type="dxa"/>
                  <w:tcBorders>
                    <w:top w:val="nil"/>
                    <w:left w:val="nil"/>
                    <w:bottom w:val="single" w:sz="4" w:space="0" w:color="auto"/>
                    <w:right w:val="single" w:sz="4" w:space="0" w:color="auto"/>
                  </w:tcBorders>
                  <w:shd w:val="clear" w:color="auto" w:fill="auto"/>
                  <w:noWrap/>
                  <w:vAlign w:val="bottom"/>
                  <w:hideMark/>
                </w:tcPr>
                <w:p w14:paraId="0E321DBE" w14:textId="77777777" w:rsidR="00C73F83" w:rsidRPr="00FE0971" w:rsidRDefault="00C73F83" w:rsidP="00FE0971">
                  <w:pPr>
                    <w:jc w:val="both"/>
                    <w:rPr>
                      <w:color w:val="000000"/>
                      <w:sz w:val="22"/>
                      <w:szCs w:val="22"/>
                    </w:rPr>
                  </w:pPr>
                  <w:r w:rsidRPr="00FE0971">
                    <w:rPr>
                      <w:color w:val="000000"/>
                      <w:sz w:val="22"/>
                      <w:szCs w:val="22"/>
                    </w:rPr>
                    <w:t>259072</w:t>
                  </w:r>
                </w:p>
              </w:tc>
            </w:tr>
            <w:tr w:rsidR="00C73F83" w:rsidRPr="00FE0971" w14:paraId="0833DCC8" w14:textId="77777777" w:rsidTr="009F0686">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607DDD38" w14:textId="77777777" w:rsidR="00C73F83" w:rsidRPr="00FE0971" w:rsidRDefault="00C73F83" w:rsidP="00FE0971">
                  <w:pPr>
                    <w:jc w:val="both"/>
                    <w:rPr>
                      <w:color w:val="000000"/>
                      <w:sz w:val="22"/>
                      <w:szCs w:val="22"/>
                    </w:rPr>
                  </w:pPr>
                  <w:r w:rsidRPr="00FE0971">
                    <w:rPr>
                      <w:color w:val="000000"/>
                      <w:sz w:val="22"/>
                      <w:szCs w:val="22"/>
                    </w:rPr>
                    <w:t>Ottawa</w:t>
                  </w:r>
                </w:p>
              </w:tc>
              <w:tc>
                <w:tcPr>
                  <w:tcW w:w="4560" w:type="dxa"/>
                  <w:tcBorders>
                    <w:top w:val="nil"/>
                    <w:left w:val="nil"/>
                    <w:bottom w:val="single" w:sz="4" w:space="0" w:color="auto"/>
                    <w:right w:val="single" w:sz="4" w:space="0" w:color="auto"/>
                  </w:tcBorders>
                  <w:shd w:val="clear" w:color="auto" w:fill="auto"/>
                  <w:noWrap/>
                  <w:vAlign w:val="bottom"/>
                  <w:hideMark/>
                </w:tcPr>
                <w:p w14:paraId="579C8BFA" w14:textId="77777777" w:rsidR="00C73F83" w:rsidRPr="00FE0971" w:rsidRDefault="00C73F83" w:rsidP="00FE0971">
                  <w:pPr>
                    <w:jc w:val="both"/>
                    <w:rPr>
                      <w:color w:val="000000"/>
                      <w:sz w:val="22"/>
                      <w:szCs w:val="22"/>
                    </w:rPr>
                  </w:pPr>
                  <w:r w:rsidRPr="00FE0971">
                    <w:rPr>
                      <w:color w:val="000000"/>
                      <w:sz w:val="22"/>
                      <w:szCs w:val="22"/>
                    </w:rPr>
                    <w:t>Homicide</w:t>
                  </w:r>
                </w:p>
              </w:tc>
              <w:tc>
                <w:tcPr>
                  <w:tcW w:w="1280" w:type="dxa"/>
                  <w:tcBorders>
                    <w:top w:val="nil"/>
                    <w:left w:val="nil"/>
                    <w:bottom w:val="single" w:sz="4" w:space="0" w:color="auto"/>
                    <w:right w:val="single" w:sz="4" w:space="0" w:color="auto"/>
                  </w:tcBorders>
                  <w:shd w:val="clear" w:color="auto" w:fill="auto"/>
                  <w:noWrap/>
                  <w:vAlign w:val="bottom"/>
                  <w:hideMark/>
                </w:tcPr>
                <w:p w14:paraId="2BB2DF79" w14:textId="77777777" w:rsidR="00C73F83" w:rsidRPr="00FE0971" w:rsidRDefault="00C73F83" w:rsidP="00FE0971">
                  <w:pPr>
                    <w:jc w:val="both"/>
                    <w:rPr>
                      <w:color w:val="000000"/>
                      <w:sz w:val="22"/>
                      <w:szCs w:val="22"/>
                    </w:rPr>
                  </w:pPr>
                  <w:r w:rsidRPr="00FE0971">
                    <w:rPr>
                      <w:color w:val="000000"/>
                      <w:sz w:val="22"/>
                      <w:szCs w:val="22"/>
                    </w:rPr>
                    <w:t>4096</w:t>
                  </w:r>
                </w:p>
              </w:tc>
            </w:tr>
            <w:tr w:rsidR="00C73F83" w:rsidRPr="00FE0971" w14:paraId="5C8D75B8" w14:textId="77777777" w:rsidTr="009F0686">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48A9A47F" w14:textId="77777777" w:rsidR="00C73F83" w:rsidRPr="00FE0971" w:rsidRDefault="00C73F83" w:rsidP="00FE0971">
                  <w:pPr>
                    <w:jc w:val="both"/>
                    <w:rPr>
                      <w:color w:val="000000"/>
                      <w:sz w:val="22"/>
                      <w:szCs w:val="22"/>
                    </w:rPr>
                  </w:pPr>
                  <w:r w:rsidRPr="00FE0971">
                    <w:rPr>
                      <w:color w:val="000000"/>
                      <w:sz w:val="22"/>
                      <w:szCs w:val="22"/>
                    </w:rPr>
                    <w:t>Ottawa</w:t>
                  </w:r>
                </w:p>
              </w:tc>
              <w:tc>
                <w:tcPr>
                  <w:tcW w:w="4560" w:type="dxa"/>
                  <w:tcBorders>
                    <w:top w:val="nil"/>
                    <w:left w:val="nil"/>
                    <w:bottom w:val="single" w:sz="4" w:space="0" w:color="auto"/>
                    <w:right w:val="single" w:sz="4" w:space="0" w:color="auto"/>
                  </w:tcBorders>
                  <w:shd w:val="clear" w:color="auto" w:fill="auto"/>
                  <w:noWrap/>
                  <w:vAlign w:val="bottom"/>
                  <w:hideMark/>
                </w:tcPr>
                <w:p w14:paraId="2F186CB0" w14:textId="77777777" w:rsidR="00C73F83" w:rsidRPr="00FE0971" w:rsidRDefault="00C73F83" w:rsidP="00FE0971">
                  <w:pPr>
                    <w:jc w:val="both"/>
                    <w:rPr>
                      <w:color w:val="000000"/>
                      <w:sz w:val="22"/>
                      <w:szCs w:val="22"/>
                    </w:rPr>
                  </w:pPr>
                  <w:r w:rsidRPr="00FE0971">
                    <w:rPr>
                      <w:color w:val="000000"/>
                      <w:sz w:val="22"/>
                      <w:szCs w:val="22"/>
                    </w:rPr>
                    <w:t>Total Immigration and Refugee Protection Act</w:t>
                  </w:r>
                </w:p>
              </w:tc>
              <w:tc>
                <w:tcPr>
                  <w:tcW w:w="1280" w:type="dxa"/>
                  <w:tcBorders>
                    <w:top w:val="nil"/>
                    <w:left w:val="nil"/>
                    <w:bottom w:val="single" w:sz="4" w:space="0" w:color="auto"/>
                    <w:right w:val="single" w:sz="4" w:space="0" w:color="auto"/>
                  </w:tcBorders>
                  <w:shd w:val="clear" w:color="auto" w:fill="auto"/>
                  <w:noWrap/>
                  <w:vAlign w:val="bottom"/>
                  <w:hideMark/>
                </w:tcPr>
                <w:p w14:paraId="570E5987" w14:textId="77777777" w:rsidR="00C73F83" w:rsidRPr="00FE0971" w:rsidRDefault="00C73F83" w:rsidP="00FE0971">
                  <w:pPr>
                    <w:jc w:val="both"/>
                    <w:rPr>
                      <w:color w:val="000000"/>
                      <w:sz w:val="22"/>
                      <w:szCs w:val="22"/>
                    </w:rPr>
                  </w:pPr>
                  <w:r w:rsidRPr="00FE0971">
                    <w:rPr>
                      <w:color w:val="000000"/>
                      <w:sz w:val="22"/>
                      <w:szCs w:val="22"/>
                    </w:rPr>
                    <w:t>1920</w:t>
                  </w:r>
                </w:p>
              </w:tc>
            </w:tr>
            <w:tr w:rsidR="00C73F83" w:rsidRPr="00FE0971" w14:paraId="09E69A83" w14:textId="77777777" w:rsidTr="009F0686">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39EA0057" w14:textId="77777777" w:rsidR="00C73F83" w:rsidRPr="00FE0971" w:rsidRDefault="00C73F83" w:rsidP="00FE0971">
                  <w:pPr>
                    <w:jc w:val="both"/>
                    <w:rPr>
                      <w:color w:val="000000"/>
                      <w:sz w:val="22"/>
                      <w:szCs w:val="22"/>
                    </w:rPr>
                  </w:pPr>
                  <w:r w:rsidRPr="00FE0971">
                    <w:rPr>
                      <w:color w:val="000000"/>
                      <w:sz w:val="22"/>
                      <w:szCs w:val="22"/>
                    </w:rPr>
                    <w:t>Ottawa</w:t>
                  </w:r>
                </w:p>
              </w:tc>
              <w:tc>
                <w:tcPr>
                  <w:tcW w:w="4560" w:type="dxa"/>
                  <w:tcBorders>
                    <w:top w:val="nil"/>
                    <w:left w:val="nil"/>
                    <w:bottom w:val="single" w:sz="4" w:space="0" w:color="auto"/>
                    <w:right w:val="single" w:sz="4" w:space="0" w:color="auto"/>
                  </w:tcBorders>
                  <w:shd w:val="clear" w:color="auto" w:fill="auto"/>
                  <w:noWrap/>
                  <w:vAlign w:val="bottom"/>
                  <w:hideMark/>
                </w:tcPr>
                <w:p w14:paraId="611BE40B" w14:textId="77777777" w:rsidR="00C73F83" w:rsidRPr="00FE0971" w:rsidRDefault="00C73F83" w:rsidP="00FE0971">
                  <w:pPr>
                    <w:jc w:val="both"/>
                    <w:rPr>
                      <w:color w:val="000000"/>
                      <w:sz w:val="22"/>
                      <w:szCs w:val="22"/>
                    </w:rPr>
                  </w:pPr>
                  <w:r w:rsidRPr="00FE0971">
                    <w:rPr>
                      <w:color w:val="000000"/>
                      <w:sz w:val="22"/>
                      <w:szCs w:val="22"/>
                    </w:rPr>
                    <w:t>Murder, first degree</w:t>
                  </w:r>
                </w:p>
              </w:tc>
              <w:tc>
                <w:tcPr>
                  <w:tcW w:w="1280" w:type="dxa"/>
                  <w:tcBorders>
                    <w:top w:val="nil"/>
                    <w:left w:val="nil"/>
                    <w:bottom w:val="single" w:sz="4" w:space="0" w:color="auto"/>
                    <w:right w:val="single" w:sz="4" w:space="0" w:color="auto"/>
                  </w:tcBorders>
                  <w:shd w:val="clear" w:color="auto" w:fill="auto"/>
                  <w:noWrap/>
                  <w:vAlign w:val="bottom"/>
                  <w:hideMark/>
                </w:tcPr>
                <w:p w14:paraId="06085D0E" w14:textId="77777777" w:rsidR="00C73F83" w:rsidRPr="00FE0971" w:rsidRDefault="00C73F83" w:rsidP="00FE0971">
                  <w:pPr>
                    <w:jc w:val="both"/>
                    <w:rPr>
                      <w:color w:val="000000"/>
                      <w:sz w:val="22"/>
                      <w:szCs w:val="22"/>
                    </w:rPr>
                  </w:pPr>
                  <w:r w:rsidRPr="00FE0971">
                    <w:rPr>
                      <w:color w:val="000000"/>
                      <w:sz w:val="22"/>
                      <w:szCs w:val="22"/>
                    </w:rPr>
                    <w:t>1664</w:t>
                  </w:r>
                </w:p>
              </w:tc>
            </w:tr>
            <w:tr w:rsidR="00C73F83" w:rsidRPr="00FE0971" w14:paraId="2B3BBF7C" w14:textId="77777777" w:rsidTr="009F0686">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6EC23E72" w14:textId="77777777" w:rsidR="00C73F83" w:rsidRPr="00FE0971" w:rsidRDefault="00C73F83" w:rsidP="00FE0971">
                  <w:pPr>
                    <w:jc w:val="both"/>
                    <w:rPr>
                      <w:color w:val="000000"/>
                      <w:sz w:val="22"/>
                      <w:szCs w:val="22"/>
                    </w:rPr>
                  </w:pPr>
                  <w:r w:rsidRPr="00FE0971">
                    <w:rPr>
                      <w:color w:val="000000"/>
                      <w:sz w:val="22"/>
                      <w:szCs w:val="22"/>
                    </w:rPr>
                    <w:t>Peel Region Mississauga</w:t>
                  </w:r>
                </w:p>
              </w:tc>
              <w:tc>
                <w:tcPr>
                  <w:tcW w:w="4560" w:type="dxa"/>
                  <w:tcBorders>
                    <w:top w:val="nil"/>
                    <w:left w:val="nil"/>
                    <w:bottom w:val="single" w:sz="4" w:space="0" w:color="auto"/>
                    <w:right w:val="single" w:sz="4" w:space="0" w:color="auto"/>
                  </w:tcBorders>
                  <w:shd w:val="clear" w:color="auto" w:fill="auto"/>
                  <w:noWrap/>
                  <w:vAlign w:val="bottom"/>
                  <w:hideMark/>
                </w:tcPr>
                <w:p w14:paraId="2CE297B9" w14:textId="77777777" w:rsidR="00C73F83" w:rsidRPr="00FE0971" w:rsidRDefault="00C73F83" w:rsidP="00FE0971">
                  <w:pPr>
                    <w:jc w:val="both"/>
                    <w:rPr>
                      <w:color w:val="000000"/>
                      <w:sz w:val="22"/>
                      <w:szCs w:val="22"/>
                    </w:rPr>
                  </w:pPr>
                  <w:r w:rsidRPr="00FE0971">
                    <w:rPr>
                      <w:color w:val="000000"/>
                      <w:sz w:val="22"/>
                      <w:szCs w:val="22"/>
                    </w:rPr>
                    <w:t>Total Criminal Code traffic violations</w:t>
                  </w:r>
                </w:p>
              </w:tc>
              <w:tc>
                <w:tcPr>
                  <w:tcW w:w="1280" w:type="dxa"/>
                  <w:tcBorders>
                    <w:top w:val="nil"/>
                    <w:left w:val="nil"/>
                    <w:bottom w:val="single" w:sz="4" w:space="0" w:color="auto"/>
                    <w:right w:val="single" w:sz="4" w:space="0" w:color="auto"/>
                  </w:tcBorders>
                  <w:shd w:val="clear" w:color="auto" w:fill="auto"/>
                  <w:noWrap/>
                  <w:vAlign w:val="bottom"/>
                  <w:hideMark/>
                </w:tcPr>
                <w:p w14:paraId="0BE354E0" w14:textId="77777777" w:rsidR="00C73F83" w:rsidRPr="00FE0971" w:rsidRDefault="00C73F83" w:rsidP="00FE0971">
                  <w:pPr>
                    <w:jc w:val="both"/>
                    <w:rPr>
                      <w:color w:val="000000"/>
                      <w:sz w:val="22"/>
                      <w:szCs w:val="22"/>
                    </w:rPr>
                  </w:pPr>
                  <w:r w:rsidRPr="00FE0971">
                    <w:rPr>
                      <w:color w:val="000000"/>
                      <w:sz w:val="22"/>
                      <w:szCs w:val="22"/>
                    </w:rPr>
                    <w:t>525168</w:t>
                  </w:r>
                </w:p>
              </w:tc>
            </w:tr>
            <w:tr w:rsidR="00C73F83" w:rsidRPr="00FE0971" w14:paraId="35A9D58D" w14:textId="77777777" w:rsidTr="009F0686">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2E2DD509" w14:textId="77777777" w:rsidR="00C73F83" w:rsidRPr="00FE0971" w:rsidRDefault="00C73F83" w:rsidP="00FE0971">
                  <w:pPr>
                    <w:jc w:val="both"/>
                    <w:rPr>
                      <w:color w:val="000000"/>
                      <w:sz w:val="22"/>
                      <w:szCs w:val="22"/>
                    </w:rPr>
                  </w:pPr>
                  <w:r w:rsidRPr="00FE0971">
                    <w:rPr>
                      <w:color w:val="000000"/>
                      <w:sz w:val="22"/>
                      <w:szCs w:val="22"/>
                    </w:rPr>
                    <w:t>Peel Region Mississauga</w:t>
                  </w:r>
                </w:p>
              </w:tc>
              <w:tc>
                <w:tcPr>
                  <w:tcW w:w="4560" w:type="dxa"/>
                  <w:tcBorders>
                    <w:top w:val="nil"/>
                    <w:left w:val="nil"/>
                    <w:bottom w:val="single" w:sz="4" w:space="0" w:color="auto"/>
                    <w:right w:val="single" w:sz="4" w:space="0" w:color="auto"/>
                  </w:tcBorders>
                  <w:shd w:val="clear" w:color="auto" w:fill="auto"/>
                  <w:noWrap/>
                  <w:vAlign w:val="bottom"/>
                  <w:hideMark/>
                </w:tcPr>
                <w:p w14:paraId="2F527DB5" w14:textId="77777777" w:rsidR="00C73F83" w:rsidRPr="00FE0971" w:rsidRDefault="00C73F83" w:rsidP="00FE0971">
                  <w:pPr>
                    <w:jc w:val="both"/>
                    <w:rPr>
                      <w:color w:val="000000"/>
                      <w:sz w:val="22"/>
                      <w:szCs w:val="22"/>
                    </w:rPr>
                  </w:pPr>
                  <w:r w:rsidRPr="00FE0971">
                    <w:rPr>
                      <w:color w:val="000000"/>
                      <w:sz w:val="22"/>
                      <w:szCs w:val="22"/>
                    </w:rPr>
                    <w:t>Homicide</w:t>
                  </w:r>
                </w:p>
              </w:tc>
              <w:tc>
                <w:tcPr>
                  <w:tcW w:w="1280" w:type="dxa"/>
                  <w:tcBorders>
                    <w:top w:val="nil"/>
                    <w:left w:val="nil"/>
                    <w:bottom w:val="single" w:sz="4" w:space="0" w:color="auto"/>
                    <w:right w:val="single" w:sz="4" w:space="0" w:color="auto"/>
                  </w:tcBorders>
                  <w:shd w:val="clear" w:color="auto" w:fill="auto"/>
                  <w:noWrap/>
                  <w:vAlign w:val="bottom"/>
                  <w:hideMark/>
                </w:tcPr>
                <w:p w14:paraId="0AAD4E84" w14:textId="77777777" w:rsidR="00C73F83" w:rsidRPr="00FE0971" w:rsidRDefault="00C73F83" w:rsidP="00FE0971">
                  <w:pPr>
                    <w:jc w:val="both"/>
                    <w:rPr>
                      <w:color w:val="000000"/>
                      <w:sz w:val="22"/>
                      <w:szCs w:val="22"/>
                    </w:rPr>
                  </w:pPr>
                  <w:r w:rsidRPr="00FE0971">
                    <w:rPr>
                      <w:color w:val="000000"/>
                      <w:sz w:val="22"/>
                      <w:szCs w:val="22"/>
                    </w:rPr>
                    <w:t>6678</w:t>
                  </w:r>
                </w:p>
              </w:tc>
            </w:tr>
            <w:tr w:rsidR="00C73F83" w:rsidRPr="00FE0971" w14:paraId="6489D0DF" w14:textId="77777777" w:rsidTr="009F0686">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4F725385" w14:textId="77777777" w:rsidR="00C73F83" w:rsidRPr="00FE0971" w:rsidRDefault="00C73F83" w:rsidP="00FE0971">
                  <w:pPr>
                    <w:jc w:val="both"/>
                    <w:rPr>
                      <w:color w:val="000000"/>
                      <w:sz w:val="22"/>
                      <w:szCs w:val="22"/>
                    </w:rPr>
                  </w:pPr>
                  <w:r w:rsidRPr="00FE0971">
                    <w:rPr>
                      <w:color w:val="000000"/>
                      <w:sz w:val="22"/>
                      <w:szCs w:val="22"/>
                    </w:rPr>
                    <w:t>Peel Region Mississauga</w:t>
                  </w:r>
                </w:p>
              </w:tc>
              <w:tc>
                <w:tcPr>
                  <w:tcW w:w="4560" w:type="dxa"/>
                  <w:tcBorders>
                    <w:top w:val="nil"/>
                    <w:left w:val="nil"/>
                    <w:bottom w:val="single" w:sz="4" w:space="0" w:color="auto"/>
                    <w:right w:val="single" w:sz="4" w:space="0" w:color="auto"/>
                  </w:tcBorders>
                  <w:shd w:val="clear" w:color="auto" w:fill="auto"/>
                  <w:noWrap/>
                  <w:vAlign w:val="bottom"/>
                  <w:hideMark/>
                </w:tcPr>
                <w:p w14:paraId="6FFAF23A" w14:textId="77777777" w:rsidR="00C73F83" w:rsidRPr="00FE0971" w:rsidRDefault="00C73F83" w:rsidP="00FE0971">
                  <w:pPr>
                    <w:jc w:val="both"/>
                    <w:rPr>
                      <w:color w:val="000000"/>
                      <w:sz w:val="22"/>
                      <w:szCs w:val="22"/>
                    </w:rPr>
                  </w:pPr>
                  <w:r w:rsidRPr="00FE0971">
                    <w:rPr>
                      <w:color w:val="000000"/>
                      <w:sz w:val="22"/>
                      <w:szCs w:val="22"/>
                    </w:rPr>
                    <w:t>Murder, first degree</w:t>
                  </w:r>
                </w:p>
              </w:tc>
              <w:tc>
                <w:tcPr>
                  <w:tcW w:w="1280" w:type="dxa"/>
                  <w:tcBorders>
                    <w:top w:val="nil"/>
                    <w:left w:val="nil"/>
                    <w:bottom w:val="single" w:sz="4" w:space="0" w:color="auto"/>
                    <w:right w:val="single" w:sz="4" w:space="0" w:color="auto"/>
                  </w:tcBorders>
                  <w:shd w:val="clear" w:color="auto" w:fill="auto"/>
                  <w:noWrap/>
                  <w:vAlign w:val="bottom"/>
                  <w:hideMark/>
                </w:tcPr>
                <w:p w14:paraId="092B7DE8" w14:textId="77777777" w:rsidR="00C73F83" w:rsidRPr="00FE0971" w:rsidRDefault="00C73F83" w:rsidP="00FE0971">
                  <w:pPr>
                    <w:jc w:val="both"/>
                    <w:rPr>
                      <w:color w:val="000000"/>
                      <w:sz w:val="22"/>
                      <w:szCs w:val="22"/>
                    </w:rPr>
                  </w:pPr>
                  <w:r w:rsidRPr="00FE0971">
                    <w:rPr>
                      <w:color w:val="000000"/>
                      <w:sz w:val="22"/>
                      <w:szCs w:val="22"/>
                    </w:rPr>
                    <w:t>4158</w:t>
                  </w:r>
                </w:p>
              </w:tc>
            </w:tr>
            <w:tr w:rsidR="00C73F83" w:rsidRPr="00FE0971" w14:paraId="5A6080DA" w14:textId="77777777" w:rsidTr="009F0686">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161EDF92" w14:textId="77777777" w:rsidR="00C73F83" w:rsidRPr="00FE0971" w:rsidRDefault="00C73F83" w:rsidP="00FE0971">
                  <w:pPr>
                    <w:jc w:val="both"/>
                    <w:rPr>
                      <w:color w:val="000000"/>
                      <w:sz w:val="22"/>
                      <w:szCs w:val="22"/>
                    </w:rPr>
                  </w:pPr>
                  <w:r w:rsidRPr="00FE0971">
                    <w:rPr>
                      <w:color w:val="000000"/>
                      <w:sz w:val="22"/>
                      <w:szCs w:val="22"/>
                    </w:rPr>
                    <w:t>Peel Region Mississauga</w:t>
                  </w:r>
                </w:p>
              </w:tc>
              <w:tc>
                <w:tcPr>
                  <w:tcW w:w="4560" w:type="dxa"/>
                  <w:tcBorders>
                    <w:top w:val="nil"/>
                    <w:left w:val="nil"/>
                    <w:bottom w:val="single" w:sz="4" w:space="0" w:color="auto"/>
                    <w:right w:val="single" w:sz="4" w:space="0" w:color="auto"/>
                  </w:tcBorders>
                  <w:shd w:val="clear" w:color="auto" w:fill="auto"/>
                  <w:noWrap/>
                  <w:vAlign w:val="bottom"/>
                  <w:hideMark/>
                </w:tcPr>
                <w:p w14:paraId="39738E60" w14:textId="77777777" w:rsidR="00C73F83" w:rsidRPr="00FE0971" w:rsidRDefault="00C73F83" w:rsidP="00FE0971">
                  <w:pPr>
                    <w:jc w:val="both"/>
                    <w:rPr>
                      <w:color w:val="000000"/>
                      <w:sz w:val="22"/>
                      <w:szCs w:val="22"/>
                    </w:rPr>
                  </w:pPr>
                  <w:r w:rsidRPr="00FE0971">
                    <w:rPr>
                      <w:color w:val="000000"/>
                      <w:sz w:val="22"/>
                      <w:szCs w:val="22"/>
                    </w:rPr>
                    <w:t>Total Immigration and Refugee Protection Act</w:t>
                  </w:r>
                </w:p>
              </w:tc>
              <w:tc>
                <w:tcPr>
                  <w:tcW w:w="1280" w:type="dxa"/>
                  <w:tcBorders>
                    <w:top w:val="nil"/>
                    <w:left w:val="nil"/>
                    <w:bottom w:val="single" w:sz="4" w:space="0" w:color="auto"/>
                    <w:right w:val="single" w:sz="4" w:space="0" w:color="auto"/>
                  </w:tcBorders>
                  <w:shd w:val="clear" w:color="auto" w:fill="auto"/>
                  <w:noWrap/>
                  <w:vAlign w:val="bottom"/>
                  <w:hideMark/>
                </w:tcPr>
                <w:p w14:paraId="2129C468" w14:textId="77777777" w:rsidR="00C73F83" w:rsidRPr="00FE0971" w:rsidRDefault="00C73F83" w:rsidP="00FE0971">
                  <w:pPr>
                    <w:jc w:val="both"/>
                    <w:rPr>
                      <w:color w:val="000000"/>
                      <w:sz w:val="22"/>
                      <w:szCs w:val="22"/>
                    </w:rPr>
                  </w:pPr>
                  <w:r w:rsidRPr="00FE0971">
                    <w:rPr>
                      <w:color w:val="000000"/>
                      <w:sz w:val="22"/>
                      <w:szCs w:val="22"/>
                    </w:rPr>
                    <w:t>378</w:t>
                  </w:r>
                </w:p>
              </w:tc>
            </w:tr>
            <w:tr w:rsidR="00C73F83" w:rsidRPr="00FE0971" w14:paraId="72E8814A" w14:textId="77777777" w:rsidTr="009F0686">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433C1871" w14:textId="77777777" w:rsidR="00C73F83" w:rsidRPr="00FE0971" w:rsidRDefault="00C73F83" w:rsidP="00FE0971">
                  <w:pPr>
                    <w:jc w:val="both"/>
                    <w:rPr>
                      <w:color w:val="000000"/>
                      <w:sz w:val="22"/>
                      <w:szCs w:val="22"/>
                    </w:rPr>
                  </w:pPr>
                  <w:r w:rsidRPr="00FE0971">
                    <w:rPr>
                      <w:color w:val="000000"/>
                      <w:sz w:val="22"/>
                      <w:szCs w:val="22"/>
                    </w:rPr>
                    <w:t>Toronto</w:t>
                  </w:r>
                </w:p>
              </w:tc>
              <w:tc>
                <w:tcPr>
                  <w:tcW w:w="4560" w:type="dxa"/>
                  <w:tcBorders>
                    <w:top w:val="nil"/>
                    <w:left w:val="nil"/>
                    <w:bottom w:val="single" w:sz="4" w:space="0" w:color="auto"/>
                    <w:right w:val="single" w:sz="4" w:space="0" w:color="auto"/>
                  </w:tcBorders>
                  <w:shd w:val="clear" w:color="auto" w:fill="auto"/>
                  <w:noWrap/>
                  <w:vAlign w:val="bottom"/>
                  <w:hideMark/>
                </w:tcPr>
                <w:p w14:paraId="73827A71" w14:textId="77777777" w:rsidR="00C73F83" w:rsidRPr="00FE0971" w:rsidRDefault="00C73F83" w:rsidP="00FE0971">
                  <w:pPr>
                    <w:jc w:val="both"/>
                    <w:rPr>
                      <w:color w:val="000000"/>
                      <w:sz w:val="22"/>
                      <w:szCs w:val="22"/>
                    </w:rPr>
                  </w:pPr>
                  <w:r w:rsidRPr="00FE0971">
                    <w:rPr>
                      <w:color w:val="000000"/>
                      <w:sz w:val="22"/>
                      <w:szCs w:val="22"/>
                    </w:rPr>
                    <w:t>Total Criminal Code traffic violations</w:t>
                  </w:r>
                </w:p>
              </w:tc>
              <w:tc>
                <w:tcPr>
                  <w:tcW w:w="1280" w:type="dxa"/>
                  <w:tcBorders>
                    <w:top w:val="nil"/>
                    <w:left w:val="nil"/>
                    <w:bottom w:val="single" w:sz="4" w:space="0" w:color="auto"/>
                    <w:right w:val="single" w:sz="4" w:space="0" w:color="auto"/>
                  </w:tcBorders>
                  <w:shd w:val="clear" w:color="auto" w:fill="auto"/>
                  <w:noWrap/>
                  <w:vAlign w:val="bottom"/>
                  <w:hideMark/>
                </w:tcPr>
                <w:p w14:paraId="6FA0479F" w14:textId="77777777" w:rsidR="00C73F83" w:rsidRPr="00FE0971" w:rsidRDefault="00C73F83" w:rsidP="00FE0971">
                  <w:pPr>
                    <w:jc w:val="both"/>
                    <w:rPr>
                      <w:color w:val="000000"/>
                      <w:sz w:val="22"/>
                      <w:szCs w:val="22"/>
                    </w:rPr>
                  </w:pPr>
                  <w:r w:rsidRPr="00FE0971">
                    <w:rPr>
                      <w:color w:val="000000"/>
                      <w:sz w:val="22"/>
                      <w:szCs w:val="22"/>
                    </w:rPr>
                    <w:t>538880</w:t>
                  </w:r>
                </w:p>
              </w:tc>
            </w:tr>
            <w:tr w:rsidR="00C73F83" w:rsidRPr="00FE0971" w14:paraId="3B590B52" w14:textId="77777777" w:rsidTr="009F0686">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5CB4EEB0" w14:textId="77777777" w:rsidR="00C73F83" w:rsidRPr="00FE0971" w:rsidRDefault="00C73F83" w:rsidP="00FE0971">
                  <w:pPr>
                    <w:jc w:val="both"/>
                    <w:rPr>
                      <w:color w:val="000000"/>
                      <w:sz w:val="22"/>
                      <w:szCs w:val="22"/>
                    </w:rPr>
                  </w:pPr>
                  <w:r w:rsidRPr="00FE0971">
                    <w:rPr>
                      <w:color w:val="000000"/>
                      <w:sz w:val="22"/>
                      <w:szCs w:val="22"/>
                    </w:rPr>
                    <w:t>Toronto</w:t>
                  </w:r>
                </w:p>
              </w:tc>
              <w:tc>
                <w:tcPr>
                  <w:tcW w:w="4560" w:type="dxa"/>
                  <w:tcBorders>
                    <w:top w:val="nil"/>
                    <w:left w:val="nil"/>
                    <w:bottom w:val="single" w:sz="4" w:space="0" w:color="auto"/>
                    <w:right w:val="single" w:sz="4" w:space="0" w:color="auto"/>
                  </w:tcBorders>
                  <w:shd w:val="clear" w:color="auto" w:fill="auto"/>
                  <w:noWrap/>
                  <w:vAlign w:val="bottom"/>
                  <w:hideMark/>
                </w:tcPr>
                <w:p w14:paraId="2435CB0D" w14:textId="77777777" w:rsidR="00C73F83" w:rsidRPr="00FE0971" w:rsidRDefault="00C73F83" w:rsidP="00FE0971">
                  <w:pPr>
                    <w:jc w:val="both"/>
                    <w:rPr>
                      <w:color w:val="000000"/>
                      <w:sz w:val="22"/>
                      <w:szCs w:val="22"/>
                    </w:rPr>
                  </w:pPr>
                  <w:r w:rsidRPr="00FE0971">
                    <w:rPr>
                      <w:color w:val="000000"/>
                      <w:sz w:val="22"/>
                      <w:szCs w:val="22"/>
                    </w:rPr>
                    <w:t>Total Immigration and Refugee Protection Act</w:t>
                  </w:r>
                </w:p>
              </w:tc>
              <w:tc>
                <w:tcPr>
                  <w:tcW w:w="1280" w:type="dxa"/>
                  <w:tcBorders>
                    <w:top w:val="nil"/>
                    <w:left w:val="nil"/>
                    <w:bottom w:val="single" w:sz="4" w:space="0" w:color="auto"/>
                    <w:right w:val="single" w:sz="4" w:space="0" w:color="auto"/>
                  </w:tcBorders>
                  <w:shd w:val="clear" w:color="auto" w:fill="auto"/>
                  <w:noWrap/>
                  <w:vAlign w:val="bottom"/>
                  <w:hideMark/>
                </w:tcPr>
                <w:p w14:paraId="3EBB87E4" w14:textId="77777777" w:rsidR="00C73F83" w:rsidRPr="00FE0971" w:rsidRDefault="00C73F83" w:rsidP="00FE0971">
                  <w:pPr>
                    <w:jc w:val="both"/>
                    <w:rPr>
                      <w:color w:val="000000"/>
                      <w:sz w:val="22"/>
                      <w:szCs w:val="22"/>
                    </w:rPr>
                  </w:pPr>
                  <w:r w:rsidRPr="00FE0971">
                    <w:rPr>
                      <w:color w:val="000000"/>
                      <w:sz w:val="22"/>
                      <w:szCs w:val="22"/>
                    </w:rPr>
                    <w:t>19968</w:t>
                  </w:r>
                </w:p>
              </w:tc>
            </w:tr>
            <w:tr w:rsidR="00C73F83" w:rsidRPr="00FE0971" w14:paraId="3BC71AE7" w14:textId="77777777" w:rsidTr="009F0686">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62142C4B" w14:textId="77777777" w:rsidR="00C73F83" w:rsidRPr="00FE0971" w:rsidRDefault="00C73F83" w:rsidP="00FE0971">
                  <w:pPr>
                    <w:jc w:val="both"/>
                    <w:rPr>
                      <w:color w:val="000000"/>
                      <w:sz w:val="22"/>
                      <w:szCs w:val="22"/>
                    </w:rPr>
                  </w:pPr>
                  <w:r w:rsidRPr="00FE0971">
                    <w:rPr>
                      <w:color w:val="000000"/>
                      <w:sz w:val="22"/>
                      <w:szCs w:val="22"/>
                    </w:rPr>
                    <w:t>Toronto</w:t>
                  </w:r>
                </w:p>
              </w:tc>
              <w:tc>
                <w:tcPr>
                  <w:tcW w:w="4560" w:type="dxa"/>
                  <w:tcBorders>
                    <w:top w:val="nil"/>
                    <w:left w:val="nil"/>
                    <w:bottom w:val="single" w:sz="4" w:space="0" w:color="auto"/>
                    <w:right w:val="single" w:sz="4" w:space="0" w:color="auto"/>
                  </w:tcBorders>
                  <w:shd w:val="clear" w:color="auto" w:fill="auto"/>
                  <w:noWrap/>
                  <w:vAlign w:val="bottom"/>
                  <w:hideMark/>
                </w:tcPr>
                <w:p w14:paraId="3AF41B7A" w14:textId="77777777" w:rsidR="00C73F83" w:rsidRPr="00FE0971" w:rsidRDefault="00C73F83" w:rsidP="00FE0971">
                  <w:pPr>
                    <w:jc w:val="both"/>
                    <w:rPr>
                      <w:color w:val="000000"/>
                      <w:sz w:val="22"/>
                      <w:szCs w:val="22"/>
                    </w:rPr>
                  </w:pPr>
                  <w:r w:rsidRPr="00FE0971">
                    <w:rPr>
                      <w:color w:val="000000"/>
                      <w:sz w:val="22"/>
                      <w:szCs w:val="22"/>
                    </w:rPr>
                    <w:t>Homicide</w:t>
                  </w:r>
                </w:p>
              </w:tc>
              <w:tc>
                <w:tcPr>
                  <w:tcW w:w="1280" w:type="dxa"/>
                  <w:tcBorders>
                    <w:top w:val="nil"/>
                    <w:left w:val="nil"/>
                    <w:bottom w:val="single" w:sz="4" w:space="0" w:color="auto"/>
                    <w:right w:val="single" w:sz="4" w:space="0" w:color="auto"/>
                  </w:tcBorders>
                  <w:shd w:val="clear" w:color="auto" w:fill="auto"/>
                  <w:noWrap/>
                  <w:vAlign w:val="bottom"/>
                  <w:hideMark/>
                </w:tcPr>
                <w:p w14:paraId="41CEF62E" w14:textId="77777777" w:rsidR="00C73F83" w:rsidRPr="00FE0971" w:rsidRDefault="00C73F83" w:rsidP="00FE0971">
                  <w:pPr>
                    <w:jc w:val="both"/>
                    <w:rPr>
                      <w:color w:val="000000"/>
                      <w:sz w:val="22"/>
                      <w:szCs w:val="22"/>
                    </w:rPr>
                  </w:pPr>
                  <w:r w:rsidRPr="00FE0971">
                    <w:rPr>
                      <w:color w:val="000000"/>
                      <w:sz w:val="22"/>
                      <w:szCs w:val="22"/>
                    </w:rPr>
                    <w:t>18560</w:t>
                  </w:r>
                </w:p>
              </w:tc>
            </w:tr>
            <w:tr w:rsidR="00C73F83" w:rsidRPr="00FE0971" w14:paraId="08ACD6B2" w14:textId="77777777" w:rsidTr="009F0686">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605FE1BD" w14:textId="77777777" w:rsidR="00C73F83" w:rsidRPr="00FE0971" w:rsidRDefault="00C73F83" w:rsidP="00FE0971">
                  <w:pPr>
                    <w:jc w:val="both"/>
                    <w:rPr>
                      <w:color w:val="000000"/>
                      <w:sz w:val="22"/>
                      <w:szCs w:val="22"/>
                    </w:rPr>
                  </w:pPr>
                  <w:r w:rsidRPr="00FE0971">
                    <w:rPr>
                      <w:color w:val="000000"/>
                      <w:sz w:val="22"/>
                      <w:szCs w:val="22"/>
                    </w:rPr>
                    <w:t>Toronto</w:t>
                  </w:r>
                </w:p>
              </w:tc>
              <w:tc>
                <w:tcPr>
                  <w:tcW w:w="4560" w:type="dxa"/>
                  <w:tcBorders>
                    <w:top w:val="nil"/>
                    <w:left w:val="nil"/>
                    <w:bottom w:val="single" w:sz="4" w:space="0" w:color="auto"/>
                    <w:right w:val="single" w:sz="4" w:space="0" w:color="auto"/>
                  </w:tcBorders>
                  <w:shd w:val="clear" w:color="auto" w:fill="auto"/>
                  <w:noWrap/>
                  <w:vAlign w:val="bottom"/>
                  <w:hideMark/>
                </w:tcPr>
                <w:p w14:paraId="5963F6FC" w14:textId="77777777" w:rsidR="00C73F83" w:rsidRPr="00FE0971" w:rsidRDefault="00C73F83" w:rsidP="00FE0971">
                  <w:pPr>
                    <w:jc w:val="both"/>
                    <w:rPr>
                      <w:color w:val="000000"/>
                      <w:sz w:val="22"/>
                      <w:szCs w:val="22"/>
                    </w:rPr>
                  </w:pPr>
                  <w:r w:rsidRPr="00FE0971">
                    <w:rPr>
                      <w:color w:val="000000"/>
                      <w:sz w:val="22"/>
                      <w:szCs w:val="22"/>
                    </w:rPr>
                    <w:t>Murder, first degree</w:t>
                  </w:r>
                </w:p>
              </w:tc>
              <w:tc>
                <w:tcPr>
                  <w:tcW w:w="1280" w:type="dxa"/>
                  <w:tcBorders>
                    <w:top w:val="nil"/>
                    <w:left w:val="nil"/>
                    <w:bottom w:val="single" w:sz="4" w:space="0" w:color="auto"/>
                    <w:right w:val="single" w:sz="4" w:space="0" w:color="auto"/>
                  </w:tcBorders>
                  <w:shd w:val="clear" w:color="auto" w:fill="auto"/>
                  <w:noWrap/>
                  <w:vAlign w:val="bottom"/>
                  <w:hideMark/>
                </w:tcPr>
                <w:p w14:paraId="6B070DE4" w14:textId="77777777" w:rsidR="00C73F83" w:rsidRPr="00FE0971" w:rsidRDefault="00C73F83" w:rsidP="00FE0971">
                  <w:pPr>
                    <w:jc w:val="both"/>
                    <w:rPr>
                      <w:color w:val="000000"/>
                      <w:sz w:val="22"/>
                      <w:szCs w:val="22"/>
                    </w:rPr>
                  </w:pPr>
                  <w:r w:rsidRPr="00FE0971">
                    <w:rPr>
                      <w:color w:val="000000"/>
                      <w:sz w:val="22"/>
                      <w:szCs w:val="22"/>
                    </w:rPr>
                    <w:t>7424</w:t>
                  </w:r>
                </w:p>
              </w:tc>
            </w:tr>
            <w:tr w:rsidR="00C73F83" w:rsidRPr="00FE0971" w14:paraId="71B041BF" w14:textId="77777777" w:rsidTr="009F0686">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69B52FAC" w14:textId="77777777" w:rsidR="00C73F83" w:rsidRPr="00FE0971" w:rsidRDefault="00C73F83" w:rsidP="00FE0971">
                  <w:pPr>
                    <w:jc w:val="both"/>
                    <w:rPr>
                      <w:color w:val="000000"/>
                      <w:sz w:val="22"/>
                      <w:szCs w:val="22"/>
                    </w:rPr>
                  </w:pPr>
                  <w:r w:rsidRPr="00FE0971">
                    <w:rPr>
                      <w:color w:val="000000"/>
                      <w:sz w:val="22"/>
                      <w:szCs w:val="22"/>
                    </w:rPr>
                    <w:t>Waterloo Region Kitchener</w:t>
                  </w:r>
                </w:p>
              </w:tc>
              <w:tc>
                <w:tcPr>
                  <w:tcW w:w="4560" w:type="dxa"/>
                  <w:tcBorders>
                    <w:top w:val="nil"/>
                    <w:left w:val="nil"/>
                    <w:bottom w:val="single" w:sz="4" w:space="0" w:color="auto"/>
                    <w:right w:val="single" w:sz="4" w:space="0" w:color="auto"/>
                  </w:tcBorders>
                  <w:shd w:val="clear" w:color="auto" w:fill="auto"/>
                  <w:noWrap/>
                  <w:vAlign w:val="bottom"/>
                  <w:hideMark/>
                </w:tcPr>
                <w:p w14:paraId="66F2BE7C" w14:textId="77777777" w:rsidR="00C73F83" w:rsidRPr="00FE0971" w:rsidRDefault="00C73F83" w:rsidP="00FE0971">
                  <w:pPr>
                    <w:jc w:val="both"/>
                    <w:rPr>
                      <w:color w:val="000000"/>
                      <w:sz w:val="22"/>
                      <w:szCs w:val="22"/>
                    </w:rPr>
                  </w:pPr>
                  <w:r w:rsidRPr="00FE0971">
                    <w:rPr>
                      <w:color w:val="000000"/>
                      <w:sz w:val="22"/>
                      <w:szCs w:val="22"/>
                    </w:rPr>
                    <w:t>Total Criminal Code traffic violations</w:t>
                  </w:r>
                </w:p>
              </w:tc>
              <w:tc>
                <w:tcPr>
                  <w:tcW w:w="1280" w:type="dxa"/>
                  <w:tcBorders>
                    <w:top w:val="nil"/>
                    <w:left w:val="nil"/>
                    <w:bottom w:val="single" w:sz="4" w:space="0" w:color="auto"/>
                    <w:right w:val="single" w:sz="4" w:space="0" w:color="auto"/>
                  </w:tcBorders>
                  <w:shd w:val="clear" w:color="auto" w:fill="auto"/>
                  <w:noWrap/>
                  <w:vAlign w:val="bottom"/>
                  <w:hideMark/>
                </w:tcPr>
                <w:p w14:paraId="0982958F" w14:textId="77777777" w:rsidR="00C73F83" w:rsidRPr="00FE0971" w:rsidRDefault="00C73F83" w:rsidP="00FE0971">
                  <w:pPr>
                    <w:jc w:val="both"/>
                    <w:rPr>
                      <w:color w:val="000000"/>
                      <w:sz w:val="22"/>
                      <w:szCs w:val="22"/>
                    </w:rPr>
                  </w:pPr>
                  <w:r w:rsidRPr="00FE0971">
                    <w:rPr>
                      <w:color w:val="000000"/>
                      <w:sz w:val="22"/>
                      <w:szCs w:val="22"/>
                    </w:rPr>
                    <w:t>231486</w:t>
                  </w:r>
                </w:p>
              </w:tc>
            </w:tr>
            <w:tr w:rsidR="00C73F83" w:rsidRPr="00FE0971" w14:paraId="4AB33C41" w14:textId="77777777" w:rsidTr="009F0686">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11D74270" w14:textId="77777777" w:rsidR="00C73F83" w:rsidRPr="00FE0971" w:rsidRDefault="00C73F83" w:rsidP="00FE0971">
                  <w:pPr>
                    <w:jc w:val="both"/>
                    <w:rPr>
                      <w:color w:val="000000"/>
                      <w:sz w:val="22"/>
                      <w:szCs w:val="22"/>
                    </w:rPr>
                  </w:pPr>
                  <w:r w:rsidRPr="00FE0971">
                    <w:rPr>
                      <w:color w:val="000000"/>
                      <w:sz w:val="22"/>
                      <w:szCs w:val="22"/>
                    </w:rPr>
                    <w:t>Waterloo Region Kitchener</w:t>
                  </w:r>
                </w:p>
              </w:tc>
              <w:tc>
                <w:tcPr>
                  <w:tcW w:w="4560" w:type="dxa"/>
                  <w:tcBorders>
                    <w:top w:val="nil"/>
                    <w:left w:val="nil"/>
                    <w:bottom w:val="single" w:sz="4" w:space="0" w:color="auto"/>
                    <w:right w:val="single" w:sz="4" w:space="0" w:color="auto"/>
                  </w:tcBorders>
                  <w:shd w:val="clear" w:color="auto" w:fill="auto"/>
                  <w:noWrap/>
                  <w:vAlign w:val="bottom"/>
                  <w:hideMark/>
                </w:tcPr>
                <w:p w14:paraId="0A1C7485" w14:textId="77777777" w:rsidR="00C73F83" w:rsidRPr="00FE0971" w:rsidRDefault="00C73F83" w:rsidP="00FE0971">
                  <w:pPr>
                    <w:jc w:val="both"/>
                    <w:rPr>
                      <w:color w:val="000000"/>
                      <w:sz w:val="22"/>
                      <w:szCs w:val="22"/>
                    </w:rPr>
                  </w:pPr>
                  <w:r w:rsidRPr="00FE0971">
                    <w:rPr>
                      <w:color w:val="000000"/>
                      <w:sz w:val="22"/>
                      <w:szCs w:val="22"/>
                    </w:rPr>
                    <w:t>Homicide</w:t>
                  </w:r>
                </w:p>
              </w:tc>
              <w:tc>
                <w:tcPr>
                  <w:tcW w:w="1280" w:type="dxa"/>
                  <w:tcBorders>
                    <w:top w:val="nil"/>
                    <w:left w:val="nil"/>
                    <w:bottom w:val="single" w:sz="4" w:space="0" w:color="auto"/>
                    <w:right w:val="single" w:sz="4" w:space="0" w:color="auto"/>
                  </w:tcBorders>
                  <w:shd w:val="clear" w:color="auto" w:fill="auto"/>
                  <w:noWrap/>
                  <w:vAlign w:val="bottom"/>
                  <w:hideMark/>
                </w:tcPr>
                <w:p w14:paraId="00AEBDC7" w14:textId="77777777" w:rsidR="00C73F83" w:rsidRPr="00FE0971" w:rsidRDefault="00C73F83" w:rsidP="00FE0971">
                  <w:pPr>
                    <w:jc w:val="both"/>
                    <w:rPr>
                      <w:color w:val="000000"/>
                      <w:sz w:val="22"/>
                      <w:szCs w:val="22"/>
                    </w:rPr>
                  </w:pPr>
                  <w:r w:rsidRPr="00FE0971">
                    <w:rPr>
                      <w:color w:val="000000"/>
                      <w:sz w:val="22"/>
                      <w:szCs w:val="22"/>
                    </w:rPr>
                    <w:t>1476</w:t>
                  </w:r>
                </w:p>
              </w:tc>
            </w:tr>
            <w:tr w:rsidR="00C73F83" w:rsidRPr="00FE0971" w14:paraId="78BB7838" w14:textId="77777777" w:rsidTr="009F0686">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591B75F6" w14:textId="77777777" w:rsidR="00C73F83" w:rsidRPr="00FE0971" w:rsidRDefault="00C73F83" w:rsidP="00FE0971">
                  <w:pPr>
                    <w:jc w:val="both"/>
                    <w:rPr>
                      <w:color w:val="000000"/>
                      <w:sz w:val="22"/>
                      <w:szCs w:val="22"/>
                    </w:rPr>
                  </w:pPr>
                  <w:r w:rsidRPr="00FE0971">
                    <w:rPr>
                      <w:color w:val="000000"/>
                      <w:sz w:val="22"/>
                      <w:szCs w:val="22"/>
                    </w:rPr>
                    <w:t>Waterloo Region Kitchener</w:t>
                  </w:r>
                </w:p>
              </w:tc>
              <w:tc>
                <w:tcPr>
                  <w:tcW w:w="4560" w:type="dxa"/>
                  <w:tcBorders>
                    <w:top w:val="nil"/>
                    <w:left w:val="nil"/>
                    <w:bottom w:val="single" w:sz="4" w:space="0" w:color="auto"/>
                    <w:right w:val="single" w:sz="4" w:space="0" w:color="auto"/>
                  </w:tcBorders>
                  <w:shd w:val="clear" w:color="auto" w:fill="auto"/>
                  <w:noWrap/>
                  <w:vAlign w:val="bottom"/>
                  <w:hideMark/>
                </w:tcPr>
                <w:p w14:paraId="0D893656" w14:textId="77777777" w:rsidR="00C73F83" w:rsidRPr="00FE0971" w:rsidRDefault="00C73F83" w:rsidP="00FE0971">
                  <w:pPr>
                    <w:jc w:val="both"/>
                    <w:rPr>
                      <w:color w:val="000000"/>
                      <w:sz w:val="22"/>
                      <w:szCs w:val="22"/>
                    </w:rPr>
                  </w:pPr>
                  <w:r w:rsidRPr="00FE0971">
                    <w:rPr>
                      <w:color w:val="000000"/>
                      <w:sz w:val="22"/>
                      <w:szCs w:val="22"/>
                    </w:rPr>
                    <w:t>Murder, first degree</w:t>
                  </w:r>
                </w:p>
              </w:tc>
              <w:tc>
                <w:tcPr>
                  <w:tcW w:w="1280" w:type="dxa"/>
                  <w:tcBorders>
                    <w:top w:val="nil"/>
                    <w:left w:val="nil"/>
                    <w:bottom w:val="single" w:sz="4" w:space="0" w:color="auto"/>
                    <w:right w:val="single" w:sz="4" w:space="0" w:color="auto"/>
                  </w:tcBorders>
                  <w:shd w:val="clear" w:color="auto" w:fill="auto"/>
                  <w:noWrap/>
                  <w:vAlign w:val="bottom"/>
                  <w:hideMark/>
                </w:tcPr>
                <w:p w14:paraId="63F63E28" w14:textId="77777777" w:rsidR="00C73F83" w:rsidRPr="00FE0971" w:rsidRDefault="00C73F83" w:rsidP="00FE0971">
                  <w:pPr>
                    <w:jc w:val="both"/>
                    <w:rPr>
                      <w:color w:val="000000"/>
                      <w:sz w:val="22"/>
                      <w:szCs w:val="22"/>
                    </w:rPr>
                  </w:pPr>
                  <w:r w:rsidRPr="00FE0971">
                    <w:rPr>
                      <w:color w:val="000000"/>
                      <w:sz w:val="22"/>
                      <w:szCs w:val="22"/>
                    </w:rPr>
                    <w:t>615</w:t>
                  </w:r>
                </w:p>
              </w:tc>
            </w:tr>
            <w:tr w:rsidR="00C73F83" w:rsidRPr="00FE0971" w14:paraId="54AD3B73" w14:textId="77777777" w:rsidTr="009F0686">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4AFFE791" w14:textId="77777777" w:rsidR="00C73F83" w:rsidRPr="00FE0971" w:rsidRDefault="00C73F83" w:rsidP="00FE0971">
                  <w:pPr>
                    <w:jc w:val="both"/>
                    <w:rPr>
                      <w:color w:val="000000"/>
                      <w:sz w:val="22"/>
                      <w:szCs w:val="22"/>
                    </w:rPr>
                  </w:pPr>
                  <w:r w:rsidRPr="00FE0971">
                    <w:rPr>
                      <w:color w:val="000000"/>
                      <w:sz w:val="22"/>
                      <w:szCs w:val="22"/>
                    </w:rPr>
                    <w:t>Waterloo Region Kitchener</w:t>
                  </w:r>
                </w:p>
              </w:tc>
              <w:tc>
                <w:tcPr>
                  <w:tcW w:w="4560" w:type="dxa"/>
                  <w:tcBorders>
                    <w:top w:val="nil"/>
                    <w:left w:val="nil"/>
                    <w:bottom w:val="single" w:sz="4" w:space="0" w:color="auto"/>
                    <w:right w:val="single" w:sz="4" w:space="0" w:color="auto"/>
                  </w:tcBorders>
                  <w:shd w:val="clear" w:color="auto" w:fill="auto"/>
                  <w:noWrap/>
                  <w:vAlign w:val="bottom"/>
                  <w:hideMark/>
                </w:tcPr>
                <w:p w14:paraId="56637CD1" w14:textId="77777777" w:rsidR="00C73F83" w:rsidRPr="00FE0971" w:rsidRDefault="00C73F83" w:rsidP="00FE0971">
                  <w:pPr>
                    <w:jc w:val="both"/>
                    <w:rPr>
                      <w:color w:val="000000"/>
                      <w:sz w:val="22"/>
                      <w:szCs w:val="22"/>
                    </w:rPr>
                  </w:pPr>
                  <w:r w:rsidRPr="00FE0971">
                    <w:rPr>
                      <w:color w:val="000000"/>
                      <w:sz w:val="22"/>
                      <w:szCs w:val="22"/>
                    </w:rPr>
                    <w:t>Total Immigration and Refugee Protection Act</w:t>
                  </w:r>
                </w:p>
              </w:tc>
              <w:tc>
                <w:tcPr>
                  <w:tcW w:w="1280" w:type="dxa"/>
                  <w:tcBorders>
                    <w:top w:val="nil"/>
                    <w:left w:val="nil"/>
                    <w:bottom w:val="single" w:sz="4" w:space="0" w:color="auto"/>
                    <w:right w:val="single" w:sz="4" w:space="0" w:color="auto"/>
                  </w:tcBorders>
                  <w:shd w:val="clear" w:color="auto" w:fill="auto"/>
                  <w:noWrap/>
                  <w:vAlign w:val="bottom"/>
                  <w:hideMark/>
                </w:tcPr>
                <w:p w14:paraId="41B84148" w14:textId="77777777" w:rsidR="00C73F83" w:rsidRPr="00FE0971" w:rsidRDefault="00C73F83" w:rsidP="00FE0971">
                  <w:pPr>
                    <w:jc w:val="both"/>
                    <w:rPr>
                      <w:color w:val="000000"/>
                      <w:sz w:val="22"/>
                      <w:szCs w:val="22"/>
                    </w:rPr>
                  </w:pPr>
                  <w:r w:rsidRPr="00FE0971">
                    <w:rPr>
                      <w:color w:val="000000"/>
                      <w:sz w:val="22"/>
                      <w:szCs w:val="22"/>
                    </w:rPr>
                    <w:t>246</w:t>
                  </w:r>
                </w:p>
              </w:tc>
            </w:tr>
          </w:tbl>
          <w:p w14:paraId="14CE91E2" w14:textId="77777777" w:rsidR="00C73F83" w:rsidRPr="00FE0971" w:rsidRDefault="00C73F83" w:rsidP="00FE0971">
            <w:pPr>
              <w:spacing w:after="120"/>
              <w:jc w:val="both"/>
              <w:rPr>
                <w:sz w:val="22"/>
                <w:szCs w:val="22"/>
              </w:rPr>
            </w:pPr>
          </w:p>
        </w:tc>
      </w:tr>
    </w:tbl>
    <w:p w14:paraId="79131F7C" w14:textId="77777777" w:rsidR="00FE0971" w:rsidRDefault="00FE0971"/>
    <w:tbl>
      <w:tblPr>
        <w:tblStyle w:val="TableGrid"/>
        <w:tblW w:w="9029" w:type="dxa"/>
        <w:tblInd w:w="607" w:type="dxa"/>
        <w:tblLook w:val="04A0" w:firstRow="1" w:lastRow="0" w:firstColumn="1" w:lastColumn="0" w:noHBand="0" w:noVBand="1"/>
      </w:tblPr>
      <w:tblGrid>
        <w:gridCol w:w="9029"/>
      </w:tblGrid>
      <w:tr w:rsidR="00C73F83" w:rsidRPr="00FE0971" w14:paraId="4740C7E6" w14:textId="77777777" w:rsidTr="00FE0971">
        <w:trPr>
          <w:trHeight w:val="1844"/>
        </w:trPr>
        <w:tc>
          <w:tcPr>
            <w:tcW w:w="9029" w:type="dxa"/>
          </w:tcPr>
          <w:p w14:paraId="1A0905B9" w14:textId="77777777" w:rsidR="00C73F83" w:rsidRPr="00FE0971" w:rsidRDefault="00C73F83" w:rsidP="00FE0971">
            <w:pPr>
              <w:spacing w:after="120"/>
              <w:jc w:val="both"/>
              <w:rPr>
                <w:b/>
                <w:bCs/>
              </w:rPr>
            </w:pPr>
            <w:r w:rsidRPr="00FE0971">
              <w:rPr>
                <w:b/>
                <w:bCs/>
              </w:rPr>
              <w:lastRenderedPageBreak/>
              <w:t>Insight</w:t>
            </w:r>
          </w:p>
          <w:p w14:paraId="4CA73FA0" w14:textId="2D8D3E69" w:rsidR="00C73F83" w:rsidRPr="00FE0971" w:rsidRDefault="00A24840" w:rsidP="00FE0971">
            <w:pPr>
              <w:spacing w:after="120"/>
              <w:jc w:val="both"/>
              <w:rPr>
                <w:sz w:val="22"/>
                <w:szCs w:val="22"/>
              </w:rPr>
            </w:pPr>
            <w:r w:rsidRPr="00FE0971">
              <w:rPr>
                <w:sz w:val="22"/>
                <w:szCs w:val="22"/>
              </w:rPr>
              <w:t>All cities demonstrate traffic violations as their most common crime reports while Toronto holds the highest number of traffic violations totaling 538,880 incidents. The homicide rates in Toronto exceed those of Peel Region Mississauga by a large margin (18,560 compared to 6,678). Toronto serves as an immigration hub because it experiences the largest number of immigration violations (19,968). Cities need to focus their crime prevention strategies on specific urban regions based on these observation patterns.</w:t>
            </w:r>
          </w:p>
        </w:tc>
      </w:tr>
    </w:tbl>
    <w:p w14:paraId="21D78FF3" w14:textId="77777777" w:rsidR="00FE0971" w:rsidRPr="00A44BDE" w:rsidRDefault="00FE0971" w:rsidP="00A44BDE">
      <w:pPr>
        <w:spacing w:after="120"/>
        <w:rPr>
          <w:b/>
          <w:bCs/>
        </w:rPr>
      </w:pPr>
    </w:p>
    <w:p w14:paraId="49BEA02F" w14:textId="77777777" w:rsidR="00C73F83" w:rsidRPr="00FE0971" w:rsidRDefault="00C73F83" w:rsidP="003D2163">
      <w:pPr>
        <w:pStyle w:val="ListParagraph"/>
        <w:spacing w:after="120" w:line="240" w:lineRule="auto"/>
        <w:rPr>
          <w:rFonts w:ascii="Times New Roman" w:hAnsi="Times New Roman" w:cs="Times New Roman"/>
          <w:b/>
          <w:bCs/>
        </w:rPr>
      </w:pPr>
    </w:p>
    <w:tbl>
      <w:tblPr>
        <w:tblStyle w:val="TableGrid"/>
        <w:tblW w:w="9027" w:type="dxa"/>
        <w:tblInd w:w="607" w:type="dxa"/>
        <w:tblLook w:val="04A0" w:firstRow="1" w:lastRow="0" w:firstColumn="1" w:lastColumn="0" w:noHBand="0" w:noVBand="1"/>
      </w:tblPr>
      <w:tblGrid>
        <w:gridCol w:w="9027"/>
      </w:tblGrid>
      <w:tr w:rsidR="00C73F83" w:rsidRPr="00FE0971" w14:paraId="5547D7C0" w14:textId="77777777" w:rsidTr="00A44BDE">
        <w:tc>
          <w:tcPr>
            <w:tcW w:w="9027" w:type="dxa"/>
          </w:tcPr>
          <w:p w14:paraId="6426ED28" w14:textId="77777777" w:rsidR="00A24840" w:rsidRPr="00FE0971" w:rsidRDefault="00C73F83" w:rsidP="00FE0971">
            <w:pPr>
              <w:jc w:val="both"/>
            </w:pPr>
            <w:bookmarkStart w:id="0" w:name="_Hlk195464110"/>
            <w:r w:rsidRPr="00FE0971">
              <w:rPr>
                <w:b/>
                <w:bCs/>
              </w:rPr>
              <w:t xml:space="preserve">Query 2: </w:t>
            </w:r>
            <w:r w:rsidR="00A24840" w:rsidRPr="00FE0971">
              <w:t>Crime Volume Contribution by City (as % of Total)</w:t>
            </w:r>
          </w:p>
          <w:p w14:paraId="446504B4" w14:textId="77777777" w:rsidR="00A24840" w:rsidRPr="00FE0971" w:rsidRDefault="00A24840" w:rsidP="00FE0971">
            <w:pPr>
              <w:jc w:val="both"/>
            </w:pPr>
          </w:p>
          <w:p w14:paraId="727239D1" w14:textId="77777777" w:rsidR="00A24840" w:rsidRPr="00FE0971" w:rsidRDefault="00A24840" w:rsidP="00FE0971">
            <w:pPr>
              <w:jc w:val="both"/>
              <w:rPr>
                <w:sz w:val="22"/>
                <w:szCs w:val="22"/>
              </w:rPr>
            </w:pPr>
            <w:r w:rsidRPr="00FE0971">
              <w:rPr>
                <w:sz w:val="22"/>
                <w:szCs w:val="22"/>
              </w:rPr>
              <w:t xml:space="preserve">WITH </w:t>
            </w:r>
            <w:proofErr w:type="spellStart"/>
            <w:r w:rsidRPr="00FE0971">
              <w:rPr>
                <w:sz w:val="22"/>
                <w:szCs w:val="22"/>
              </w:rPr>
              <w:t>city_totals</w:t>
            </w:r>
            <w:proofErr w:type="spellEnd"/>
            <w:r w:rsidRPr="00FE0971">
              <w:rPr>
                <w:sz w:val="22"/>
                <w:szCs w:val="22"/>
              </w:rPr>
              <w:t xml:space="preserve"> AS (</w:t>
            </w:r>
          </w:p>
          <w:p w14:paraId="2320EB42" w14:textId="77777777" w:rsidR="00A24840" w:rsidRPr="00FE0971" w:rsidRDefault="00A24840" w:rsidP="00FE0971">
            <w:pPr>
              <w:jc w:val="both"/>
              <w:rPr>
                <w:sz w:val="22"/>
                <w:szCs w:val="22"/>
              </w:rPr>
            </w:pPr>
            <w:r w:rsidRPr="00FE0971">
              <w:rPr>
                <w:sz w:val="22"/>
                <w:szCs w:val="22"/>
              </w:rPr>
              <w:t xml:space="preserve">    SELECT </w:t>
            </w:r>
          </w:p>
          <w:p w14:paraId="40EDFED8" w14:textId="77777777" w:rsidR="00A24840" w:rsidRPr="00FE0971" w:rsidRDefault="00A24840" w:rsidP="00FE0971">
            <w:pPr>
              <w:jc w:val="both"/>
              <w:rPr>
                <w:sz w:val="22"/>
                <w:szCs w:val="22"/>
              </w:rPr>
            </w:pPr>
            <w:r w:rsidRPr="00FE0971">
              <w:rPr>
                <w:sz w:val="22"/>
                <w:szCs w:val="22"/>
              </w:rPr>
              <w:t xml:space="preserve">        </w:t>
            </w:r>
            <w:proofErr w:type="spellStart"/>
            <w:proofErr w:type="gramStart"/>
            <w:r w:rsidRPr="00FE0971">
              <w:rPr>
                <w:sz w:val="22"/>
                <w:szCs w:val="22"/>
              </w:rPr>
              <w:t>cs.CITY</w:t>
            </w:r>
            <w:proofErr w:type="spellEnd"/>
            <w:proofErr w:type="gramEnd"/>
            <w:r w:rsidRPr="00FE0971">
              <w:rPr>
                <w:sz w:val="22"/>
                <w:szCs w:val="22"/>
              </w:rPr>
              <w:t>,</w:t>
            </w:r>
          </w:p>
          <w:p w14:paraId="05568355" w14:textId="77777777" w:rsidR="00A24840" w:rsidRPr="00FE0971" w:rsidRDefault="00A24840" w:rsidP="00FE0971">
            <w:pPr>
              <w:jc w:val="both"/>
              <w:rPr>
                <w:sz w:val="22"/>
                <w:szCs w:val="22"/>
              </w:rPr>
            </w:pPr>
            <w:r w:rsidRPr="00FE0971">
              <w:rPr>
                <w:sz w:val="22"/>
                <w:szCs w:val="22"/>
              </w:rPr>
              <w:t xml:space="preserve">        </w:t>
            </w:r>
            <w:proofErr w:type="gramStart"/>
            <w:r w:rsidRPr="00FE0971">
              <w:rPr>
                <w:sz w:val="22"/>
                <w:szCs w:val="22"/>
              </w:rPr>
              <w:t>SUM(</w:t>
            </w:r>
            <w:proofErr w:type="spellStart"/>
            <w:proofErr w:type="gramEnd"/>
            <w:r w:rsidRPr="00FE0971">
              <w:rPr>
                <w:sz w:val="22"/>
                <w:szCs w:val="22"/>
              </w:rPr>
              <w:t>cd.VALUE</w:t>
            </w:r>
            <w:proofErr w:type="spellEnd"/>
            <w:r w:rsidRPr="00FE0971">
              <w:rPr>
                <w:sz w:val="22"/>
                <w:szCs w:val="22"/>
              </w:rPr>
              <w:t xml:space="preserve">) AS </w:t>
            </w:r>
            <w:proofErr w:type="spellStart"/>
            <w:r w:rsidRPr="00FE0971">
              <w:rPr>
                <w:sz w:val="22"/>
                <w:szCs w:val="22"/>
              </w:rPr>
              <w:t>city_total</w:t>
            </w:r>
            <w:proofErr w:type="spellEnd"/>
          </w:p>
          <w:p w14:paraId="62F905B4" w14:textId="77777777" w:rsidR="00A24840" w:rsidRPr="00FE0971" w:rsidRDefault="00A24840" w:rsidP="00FE0971">
            <w:pPr>
              <w:jc w:val="both"/>
              <w:rPr>
                <w:sz w:val="22"/>
                <w:szCs w:val="22"/>
              </w:rPr>
            </w:pPr>
            <w:r w:rsidRPr="00FE0971">
              <w:rPr>
                <w:sz w:val="22"/>
                <w:szCs w:val="22"/>
              </w:rPr>
              <w:t xml:space="preserve">    FROM CRIME_DATA cd</w:t>
            </w:r>
          </w:p>
          <w:p w14:paraId="065CC294" w14:textId="2DBC000A" w:rsidR="00A24840" w:rsidRPr="00FE0971" w:rsidRDefault="00A24840" w:rsidP="00FE0971">
            <w:pPr>
              <w:jc w:val="both"/>
              <w:rPr>
                <w:sz w:val="22"/>
                <w:szCs w:val="22"/>
              </w:rPr>
            </w:pPr>
            <w:r w:rsidRPr="00FE0971">
              <w:rPr>
                <w:sz w:val="22"/>
                <w:szCs w:val="22"/>
              </w:rPr>
              <w:t xml:space="preserve">    </w:t>
            </w:r>
            <w:r w:rsidR="003A034F">
              <w:rPr>
                <w:sz w:val="22"/>
                <w:szCs w:val="22"/>
              </w:rPr>
              <w:t xml:space="preserve">INNER </w:t>
            </w:r>
            <w:r w:rsidRPr="00FE0971">
              <w:rPr>
                <w:sz w:val="22"/>
                <w:szCs w:val="22"/>
              </w:rPr>
              <w:t xml:space="preserve">JOIN STATISTICS s ON </w:t>
            </w:r>
            <w:proofErr w:type="spellStart"/>
            <w:proofErr w:type="gramStart"/>
            <w:r w:rsidRPr="00FE0971">
              <w:rPr>
                <w:sz w:val="22"/>
                <w:szCs w:val="22"/>
              </w:rPr>
              <w:t>cd.STATS</w:t>
            </w:r>
            <w:proofErr w:type="gramEnd"/>
            <w:r w:rsidRPr="00FE0971">
              <w:rPr>
                <w:sz w:val="22"/>
                <w:szCs w:val="22"/>
              </w:rPr>
              <w:t>_UNI_ID</w:t>
            </w:r>
            <w:proofErr w:type="spellEnd"/>
            <w:r w:rsidRPr="00FE0971">
              <w:rPr>
                <w:sz w:val="22"/>
                <w:szCs w:val="22"/>
              </w:rPr>
              <w:t xml:space="preserve"> = </w:t>
            </w:r>
            <w:proofErr w:type="spellStart"/>
            <w:r w:rsidRPr="00FE0971">
              <w:rPr>
                <w:sz w:val="22"/>
                <w:szCs w:val="22"/>
              </w:rPr>
              <w:t>s.STATS_UNI_ID</w:t>
            </w:r>
            <w:proofErr w:type="spellEnd"/>
          </w:p>
          <w:p w14:paraId="2FA168BB" w14:textId="0D9A8F02" w:rsidR="00A24840" w:rsidRPr="00FE0971" w:rsidRDefault="00A24840" w:rsidP="00FE0971">
            <w:pPr>
              <w:jc w:val="both"/>
              <w:rPr>
                <w:sz w:val="22"/>
                <w:szCs w:val="22"/>
              </w:rPr>
            </w:pPr>
            <w:r w:rsidRPr="00FE0971">
              <w:rPr>
                <w:sz w:val="22"/>
                <w:szCs w:val="22"/>
              </w:rPr>
              <w:t xml:space="preserve">    </w:t>
            </w:r>
            <w:r w:rsidR="003A034F">
              <w:rPr>
                <w:sz w:val="22"/>
                <w:szCs w:val="22"/>
              </w:rPr>
              <w:t xml:space="preserve">INNER </w:t>
            </w:r>
            <w:r w:rsidRPr="00FE0971">
              <w:rPr>
                <w:sz w:val="22"/>
                <w:szCs w:val="22"/>
              </w:rPr>
              <w:t xml:space="preserve">JOIN CRIME_SCENE cs ON </w:t>
            </w:r>
            <w:proofErr w:type="spellStart"/>
            <w:r w:rsidRPr="00FE0971">
              <w:rPr>
                <w:sz w:val="22"/>
                <w:szCs w:val="22"/>
              </w:rPr>
              <w:t>cd.C_GUID</w:t>
            </w:r>
            <w:proofErr w:type="spellEnd"/>
            <w:r w:rsidRPr="00FE0971">
              <w:rPr>
                <w:sz w:val="22"/>
                <w:szCs w:val="22"/>
              </w:rPr>
              <w:t xml:space="preserve"> = </w:t>
            </w:r>
            <w:proofErr w:type="spellStart"/>
            <w:r w:rsidRPr="00FE0971">
              <w:rPr>
                <w:sz w:val="22"/>
                <w:szCs w:val="22"/>
              </w:rPr>
              <w:t>cs.C_GUID</w:t>
            </w:r>
            <w:proofErr w:type="spellEnd"/>
          </w:p>
          <w:p w14:paraId="5E3B93EA" w14:textId="77777777" w:rsidR="00A24840" w:rsidRPr="00FE0971" w:rsidRDefault="00A24840" w:rsidP="00FE0971">
            <w:pPr>
              <w:jc w:val="both"/>
              <w:rPr>
                <w:sz w:val="22"/>
                <w:szCs w:val="22"/>
              </w:rPr>
            </w:pPr>
            <w:r w:rsidRPr="00FE0971">
              <w:rPr>
                <w:sz w:val="22"/>
                <w:szCs w:val="22"/>
              </w:rPr>
              <w:t xml:space="preserve">    WHERE </w:t>
            </w:r>
            <w:proofErr w:type="spellStart"/>
            <w:proofErr w:type="gramStart"/>
            <w:r w:rsidRPr="00FE0971">
              <w:rPr>
                <w:sz w:val="22"/>
                <w:szCs w:val="22"/>
              </w:rPr>
              <w:t>s.STATISTICS</w:t>
            </w:r>
            <w:proofErr w:type="spellEnd"/>
            <w:proofErr w:type="gramEnd"/>
            <w:r w:rsidRPr="00FE0971">
              <w:rPr>
                <w:sz w:val="22"/>
                <w:szCs w:val="22"/>
              </w:rPr>
              <w:t xml:space="preserve"> = 'Actual incidents'</w:t>
            </w:r>
          </w:p>
          <w:p w14:paraId="2EA66AE0" w14:textId="77777777" w:rsidR="00A24840" w:rsidRPr="00FE0971" w:rsidRDefault="00A24840" w:rsidP="00FE0971">
            <w:pPr>
              <w:jc w:val="both"/>
              <w:rPr>
                <w:sz w:val="22"/>
                <w:szCs w:val="22"/>
              </w:rPr>
            </w:pPr>
            <w:r w:rsidRPr="00FE0971">
              <w:rPr>
                <w:sz w:val="22"/>
                <w:szCs w:val="22"/>
              </w:rPr>
              <w:t xml:space="preserve">    GROUP BY </w:t>
            </w:r>
            <w:proofErr w:type="spellStart"/>
            <w:proofErr w:type="gramStart"/>
            <w:r w:rsidRPr="00FE0971">
              <w:rPr>
                <w:sz w:val="22"/>
                <w:szCs w:val="22"/>
              </w:rPr>
              <w:t>cs.CITY</w:t>
            </w:r>
            <w:proofErr w:type="spellEnd"/>
            <w:proofErr w:type="gramEnd"/>
          </w:p>
          <w:p w14:paraId="415ED84F" w14:textId="77777777" w:rsidR="00A24840" w:rsidRPr="00FE0971" w:rsidRDefault="00A24840" w:rsidP="00FE0971">
            <w:pPr>
              <w:jc w:val="both"/>
              <w:rPr>
                <w:sz w:val="22"/>
                <w:szCs w:val="22"/>
              </w:rPr>
            </w:pPr>
            <w:r w:rsidRPr="00FE0971">
              <w:rPr>
                <w:sz w:val="22"/>
                <w:szCs w:val="22"/>
              </w:rPr>
              <w:t>),</w:t>
            </w:r>
          </w:p>
          <w:p w14:paraId="6E9D2CBB" w14:textId="77777777" w:rsidR="00A24840" w:rsidRPr="00FE0971" w:rsidRDefault="00A24840" w:rsidP="00FE0971">
            <w:pPr>
              <w:jc w:val="both"/>
              <w:rPr>
                <w:sz w:val="22"/>
                <w:szCs w:val="22"/>
              </w:rPr>
            </w:pPr>
            <w:proofErr w:type="spellStart"/>
            <w:r w:rsidRPr="00FE0971">
              <w:rPr>
                <w:sz w:val="22"/>
                <w:szCs w:val="22"/>
              </w:rPr>
              <w:t>overall_total</w:t>
            </w:r>
            <w:proofErr w:type="spellEnd"/>
            <w:r w:rsidRPr="00FE0971">
              <w:rPr>
                <w:sz w:val="22"/>
                <w:szCs w:val="22"/>
              </w:rPr>
              <w:t xml:space="preserve"> AS (</w:t>
            </w:r>
          </w:p>
          <w:p w14:paraId="1ECA0091" w14:textId="77777777" w:rsidR="00A24840" w:rsidRPr="00FE0971" w:rsidRDefault="00A24840" w:rsidP="00FE0971">
            <w:pPr>
              <w:jc w:val="both"/>
              <w:rPr>
                <w:sz w:val="22"/>
                <w:szCs w:val="22"/>
              </w:rPr>
            </w:pPr>
            <w:r w:rsidRPr="00FE0971">
              <w:rPr>
                <w:sz w:val="22"/>
                <w:szCs w:val="22"/>
              </w:rPr>
              <w:t xml:space="preserve">    SELECT </w:t>
            </w:r>
            <w:proofErr w:type="gramStart"/>
            <w:r w:rsidRPr="00FE0971">
              <w:rPr>
                <w:sz w:val="22"/>
                <w:szCs w:val="22"/>
              </w:rPr>
              <w:t>SUM(</w:t>
            </w:r>
            <w:proofErr w:type="spellStart"/>
            <w:proofErr w:type="gramEnd"/>
            <w:r w:rsidRPr="00FE0971">
              <w:rPr>
                <w:sz w:val="22"/>
                <w:szCs w:val="22"/>
              </w:rPr>
              <w:t>city_total</w:t>
            </w:r>
            <w:proofErr w:type="spellEnd"/>
            <w:r w:rsidRPr="00FE0971">
              <w:rPr>
                <w:sz w:val="22"/>
                <w:szCs w:val="22"/>
              </w:rPr>
              <w:t xml:space="preserve">) AS </w:t>
            </w:r>
            <w:proofErr w:type="spellStart"/>
            <w:r w:rsidRPr="00FE0971">
              <w:rPr>
                <w:sz w:val="22"/>
                <w:szCs w:val="22"/>
              </w:rPr>
              <w:t>total_crimes</w:t>
            </w:r>
            <w:proofErr w:type="spellEnd"/>
            <w:r w:rsidRPr="00FE0971">
              <w:rPr>
                <w:sz w:val="22"/>
                <w:szCs w:val="22"/>
              </w:rPr>
              <w:t xml:space="preserve"> FROM </w:t>
            </w:r>
            <w:proofErr w:type="spellStart"/>
            <w:r w:rsidRPr="00FE0971">
              <w:rPr>
                <w:sz w:val="22"/>
                <w:szCs w:val="22"/>
              </w:rPr>
              <w:t>city_totals</w:t>
            </w:r>
            <w:proofErr w:type="spellEnd"/>
          </w:p>
          <w:p w14:paraId="46846D1A" w14:textId="77777777" w:rsidR="00A24840" w:rsidRPr="00FE0971" w:rsidRDefault="00A24840" w:rsidP="00FE0971">
            <w:pPr>
              <w:jc w:val="both"/>
              <w:rPr>
                <w:sz w:val="22"/>
                <w:szCs w:val="22"/>
              </w:rPr>
            </w:pPr>
            <w:r w:rsidRPr="00FE0971">
              <w:rPr>
                <w:sz w:val="22"/>
                <w:szCs w:val="22"/>
              </w:rPr>
              <w:t>)</w:t>
            </w:r>
          </w:p>
          <w:p w14:paraId="615A61A6" w14:textId="77777777" w:rsidR="00A24840" w:rsidRPr="00FE0971" w:rsidRDefault="00A24840" w:rsidP="00FE0971">
            <w:pPr>
              <w:jc w:val="both"/>
              <w:rPr>
                <w:sz w:val="22"/>
                <w:szCs w:val="22"/>
              </w:rPr>
            </w:pPr>
            <w:r w:rsidRPr="00FE0971">
              <w:rPr>
                <w:sz w:val="22"/>
                <w:szCs w:val="22"/>
              </w:rPr>
              <w:t xml:space="preserve">SELECT </w:t>
            </w:r>
          </w:p>
          <w:p w14:paraId="63610A06" w14:textId="77777777" w:rsidR="00A24840" w:rsidRPr="00FE0971" w:rsidRDefault="00A24840" w:rsidP="00FE0971">
            <w:pPr>
              <w:jc w:val="both"/>
              <w:rPr>
                <w:sz w:val="22"/>
                <w:szCs w:val="22"/>
              </w:rPr>
            </w:pPr>
            <w:r w:rsidRPr="00FE0971">
              <w:rPr>
                <w:sz w:val="22"/>
                <w:szCs w:val="22"/>
              </w:rPr>
              <w:t xml:space="preserve">    </w:t>
            </w:r>
            <w:proofErr w:type="spellStart"/>
            <w:proofErr w:type="gramStart"/>
            <w:r w:rsidRPr="00FE0971">
              <w:rPr>
                <w:sz w:val="22"/>
                <w:szCs w:val="22"/>
              </w:rPr>
              <w:t>ct.CITY</w:t>
            </w:r>
            <w:proofErr w:type="spellEnd"/>
            <w:proofErr w:type="gramEnd"/>
            <w:r w:rsidRPr="00FE0971">
              <w:rPr>
                <w:sz w:val="22"/>
                <w:szCs w:val="22"/>
              </w:rPr>
              <w:t>,</w:t>
            </w:r>
          </w:p>
          <w:p w14:paraId="1CCA7787" w14:textId="77777777" w:rsidR="00A24840" w:rsidRPr="00FE0971" w:rsidRDefault="00A24840" w:rsidP="00FE0971">
            <w:pPr>
              <w:jc w:val="both"/>
              <w:rPr>
                <w:sz w:val="22"/>
                <w:szCs w:val="22"/>
              </w:rPr>
            </w:pPr>
            <w:r w:rsidRPr="00FE0971">
              <w:rPr>
                <w:sz w:val="22"/>
                <w:szCs w:val="22"/>
              </w:rPr>
              <w:t xml:space="preserve">    </w:t>
            </w:r>
            <w:proofErr w:type="spellStart"/>
            <w:proofErr w:type="gramStart"/>
            <w:r w:rsidRPr="00FE0971">
              <w:rPr>
                <w:sz w:val="22"/>
                <w:szCs w:val="22"/>
              </w:rPr>
              <w:t>ct.city</w:t>
            </w:r>
            <w:proofErr w:type="gramEnd"/>
            <w:r w:rsidRPr="00FE0971">
              <w:rPr>
                <w:sz w:val="22"/>
                <w:szCs w:val="22"/>
              </w:rPr>
              <w:t>_total</w:t>
            </w:r>
            <w:proofErr w:type="spellEnd"/>
            <w:r w:rsidRPr="00FE0971">
              <w:rPr>
                <w:sz w:val="22"/>
                <w:szCs w:val="22"/>
              </w:rPr>
              <w:t>,</w:t>
            </w:r>
          </w:p>
          <w:p w14:paraId="1E582660" w14:textId="77777777" w:rsidR="00A24840" w:rsidRPr="00FE0971" w:rsidRDefault="00A24840" w:rsidP="00FE0971">
            <w:pPr>
              <w:jc w:val="both"/>
              <w:rPr>
                <w:sz w:val="22"/>
                <w:szCs w:val="22"/>
              </w:rPr>
            </w:pPr>
            <w:r w:rsidRPr="00FE0971">
              <w:rPr>
                <w:sz w:val="22"/>
                <w:szCs w:val="22"/>
              </w:rPr>
              <w:t xml:space="preserve">    </w:t>
            </w:r>
            <w:proofErr w:type="gramStart"/>
            <w:r w:rsidRPr="00FE0971">
              <w:rPr>
                <w:sz w:val="22"/>
                <w:szCs w:val="22"/>
              </w:rPr>
              <w:t>ROUND(</w:t>
            </w:r>
            <w:proofErr w:type="gramEnd"/>
            <w:r w:rsidRPr="00FE0971">
              <w:rPr>
                <w:sz w:val="22"/>
                <w:szCs w:val="22"/>
              </w:rPr>
              <w:t>(</w:t>
            </w:r>
            <w:proofErr w:type="spellStart"/>
            <w:r w:rsidRPr="00FE0971">
              <w:rPr>
                <w:sz w:val="22"/>
                <w:szCs w:val="22"/>
              </w:rPr>
              <w:t>ct.city_total</w:t>
            </w:r>
            <w:proofErr w:type="spellEnd"/>
            <w:r w:rsidRPr="00FE0971">
              <w:rPr>
                <w:sz w:val="22"/>
                <w:szCs w:val="22"/>
              </w:rPr>
              <w:t xml:space="preserve">::NUMERIC / </w:t>
            </w:r>
            <w:proofErr w:type="spellStart"/>
            <w:r w:rsidRPr="00FE0971">
              <w:rPr>
                <w:sz w:val="22"/>
                <w:szCs w:val="22"/>
              </w:rPr>
              <w:t>ot.total_crimes</w:t>
            </w:r>
            <w:proofErr w:type="spellEnd"/>
            <w:r w:rsidRPr="00FE0971">
              <w:rPr>
                <w:sz w:val="22"/>
                <w:szCs w:val="22"/>
              </w:rPr>
              <w:t xml:space="preserve">) * 100, 2) AS </w:t>
            </w:r>
            <w:proofErr w:type="spellStart"/>
            <w:r w:rsidRPr="00FE0971">
              <w:rPr>
                <w:sz w:val="22"/>
                <w:szCs w:val="22"/>
              </w:rPr>
              <w:t>percent_contribution</w:t>
            </w:r>
            <w:proofErr w:type="spellEnd"/>
          </w:p>
          <w:p w14:paraId="36C4EA6C" w14:textId="77777777" w:rsidR="00A24840" w:rsidRPr="00FE0971" w:rsidRDefault="00A24840" w:rsidP="00FE0971">
            <w:pPr>
              <w:jc w:val="both"/>
              <w:rPr>
                <w:sz w:val="22"/>
                <w:szCs w:val="22"/>
              </w:rPr>
            </w:pPr>
            <w:r w:rsidRPr="00FE0971">
              <w:rPr>
                <w:sz w:val="22"/>
                <w:szCs w:val="22"/>
              </w:rPr>
              <w:t xml:space="preserve">FROM </w:t>
            </w:r>
            <w:proofErr w:type="spellStart"/>
            <w:r w:rsidRPr="00FE0971">
              <w:rPr>
                <w:sz w:val="22"/>
                <w:szCs w:val="22"/>
              </w:rPr>
              <w:t>city_totals</w:t>
            </w:r>
            <w:proofErr w:type="spellEnd"/>
            <w:r w:rsidRPr="00FE0971">
              <w:rPr>
                <w:sz w:val="22"/>
                <w:szCs w:val="22"/>
              </w:rPr>
              <w:t xml:space="preserve"> </w:t>
            </w:r>
            <w:proofErr w:type="spellStart"/>
            <w:r w:rsidRPr="00FE0971">
              <w:rPr>
                <w:sz w:val="22"/>
                <w:szCs w:val="22"/>
              </w:rPr>
              <w:t>ct</w:t>
            </w:r>
            <w:proofErr w:type="spellEnd"/>
          </w:p>
          <w:p w14:paraId="3B61F7E4" w14:textId="77777777" w:rsidR="00A24840" w:rsidRPr="00FE0971" w:rsidRDefault="00A24840" w:rsidP="00FE0971">
            <w:pPr>
              <w:jc w:val="both"/>
              <w:rPr>
                <w:sz w:val="22"/>
                <w:szCs w:val="22"/>
              </w:rPr>
            </w:pPr>
            <w:r w:rsidRPr="00FE0971">
              <w:rPr>
                <w:sz w:val="22"/>
                <w:szCs w:val="22"/>
              </w:rPr>
              <w:t xml:space="preserve">CROSS JOIN </w:t>
            </w:r>
            <w:proofErr w:type="spellStart"/>
            <w:r w:rsidRPr="00FE0971">
              <w:rPr>
                <w:sz w:val="22"/>
                <w:szCs w:val="22"/>
              </w:rPr>
              <w:t>overall_total</w:t>
            </w:r>
            <w:proofErr w:type="spellEnd"/>
            <w:r w:rsidRPr="00FE0971">
              <w:rPr>
                <w:sz w:val="22"/>
                <w:szCs w:val="22"/>
              </w:rPr>
              <w:t xml:space="preserve"> </w:t>
            </w:r>
            <w:proofErr w:type="spellStart"/>
            <w:r w:rsidRPr="00FE0971">
              <w:rPr>
                <w:sz w:val="22"/>
                <w:szCs w:val="22"/>
              </w:rPr>
              <w:t>ot</w:t>
            </w:r>
            <w:proofErr w:type="spellEnd"/>
          </w:p>
          <w:p w14:paraId="50171710" w14:textId="77777777" w:rsidR="00C73F83" w:rsidRPr="00FE0971" w:rsidRDefault="00A24840" w:rsidP="00FE0971">
            <w:pPr>
              <w:jc w:val="both"/>
              <w:rPr>
                <w:sz w:val="22"/>
                <w:szCs w:val="22"/>
              </w:rPr>
            </w:pPr>
            <w:r w:rsidRPr="00FE0971">
              <w:rPr>
                <w:sz w:val="22"/>
                <w:szCs w:val="22"/>
              </w:rPr>
              <w:t xml:space="preserve">ORDER BY </w:t>
            </w:r>
            <w:proofErr w:type="spellStart"/>
            <w:r w:rsidRPr="00FE0971">
              <w:rPr>
                <w:sz w:val="22"/>
                <w:szCs w:val="22"/>
              </w:rPr>
              <w:t>percent_contribution</w:t>
            </w:r>
            <w:proofErr w:type="spellEnd"/>
            <w:r w:rsidRPr="00FE0971">
              <w:rPr>
                <w:sz w:val="22"/>
                <w:szCs w:val="22"/>
              </w:rPr>
              <w:t xml:space="preserve"> </w:t>
            </w:r>
            <w:proofErr w:type="gramStart"/>
            <w:r w:rsidRPr="00FE0971">
              <w:rPr>
                <w:sz w:val="22"/>
                <w:szCs w:val="22"/>
              </w:rPr>
              <w:t>DESC;</w:t>
            </w:r>
            <w:proofErr w:type="gramEnd"/>
          </w:p>
          <w:p w14:paraId="3EC98D8B" w14:textId="386FCAAF" w:rsidR="00A24840" w:rsidRPr="00FE0971" w:rsidRDefault="00A24840" w:rsidP="00FE0971">
            <w:pPr>
              <w:jc w:val="both"/>
              <w:rPr>
                <w:sz w:val="22"/>
                <w:szCs w:val="22"/>
              </w:rPr>
            </w:pPr>
          </w:p>
        </w:tc>
      </w:tr>
      <w:tr w:rsidR="00C73F83" w:rsidRPr="00FE0971" w14:paraId="4D049454" w14:textId="77777777" w:rsidTr="00A44BDE">
        <w:tc>
          <w:tcPr>
            <w:tcW w:w="9027" w:type="dxa"/>
          </w:tcPr>
          <w:p w14:paraId="402CBAD0" w14:textId="77777777" w:rsidR="00C73F83" w:rsidRPr="00FE0971" w:rsidRDefault="00C73F83" w:rsidP="00FE0971">
            <w:pPr>
              <w:spacing w:after="120"/>
              <w:jc w:val="both"/>
              <w:rPr>
                <w:b/>
                <w:bCs/>
              </w:rPr>
            </w:pPr>
            <w:r w:rsidRPr="00FE0971">
              <w:rPr>
                <w:b/>
                <w:bCs/>
              </w:rPr>
              <w:t>Output</w:t>
            </w:r>
          </w:p>
          <w:tbl>
            <w:tblPr>
              <w:tblW w:w="6280" w:type="dxa"/>
              <w:tblLook w:val="04A0" w:firstRow="1" w:lastRow="0" w:firstColumn="1" w:lastColumn="0" w:noHBand="0" w:noVBand="1"/>
            </w:tblPr>
            <w:tblGrid>
              <w:gridCol w:w="2760"/>
              <w:gridCol w:w="1300"/>
              <w:gridCol w:w="2220"/>
            </w:tblGrid>
            <w:tr w:rsidR="00A24840" w:rsidRPr="00FE0971" w14:paraId="1385EBE9" w14:textId="77777777" w:rsidTr="00A24840">
              <w:trPr>
                <w:trHeight w:val="320"/>
              </w:trPr>
              <w:tc>
                <w:tcPr>
                  <w:tcW w:w="2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BE45E" w14:textId="77777777" w:rsidR="00A24840" w:rsidRPr="00FE0971" w:rsidRDefault="00A24840" w:rsidP="00FE0971">
                  <w:pPr>
                    <w:jc w:val="both"/>
                    <w:rPr>
                      <w:b/>
                      <w:bCs/>
                      <w:color w:val="000000"/>
                      <w:sz w:val="22"/>
                      <w:szCs w:val="22"/>
                    </w:rPr>
                  </w:pPr>
                  <w:r w:rsidRPr="00FE0971">
                    <w:rPr>
                      <w:b/>
                      <w:bCs/>
                      <w:color w:val="000000"/>
                      <w:sz w:val="22"/>
                      <w:szCs w:val="22"/>
                    </w:rPr>
                    <w:t>city</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1A4BCDF" w14:textId="77777777" w:rsidR="00A24840" w:rsidRPr="00FE0971" w:rsidRDefault="00A24840" w:rsidP="00FE0971">
                  <w:pPr>
                    <w:jc w:val="both"/>
                    <w:rPr>
                      <w:b/>
                      <w:bCs/>
                      <w:color w:val="000000"/>
                      <w:sz w:val="22"/>
                      <w:szCs w:val="22"/>
                    </w:rPr>
                  </w:pPr>
                  <w:proofErr w:type="spellStart"/>
                  <w:r w:rsidRPr="00FE0971">
                    <w:rPr>
                      <w:b/>
                      <w:bCs/>
                      <w:color w:val="000000"/>
                      <w:sz w:val="22"/>
                      <w:szCs w:val="22"/>
                    </w:rPr>
                    <w:t>city_total</w:t>
                  </w:r>
                  <w:proofErr w:type="spellEnd"/>
                </w:p>
              </w:tc>
              <w:tc>
                <w:tcPr>
                  <w:tcW w:w="2220" w:type="dxa"/>
                  <w:tcBorders>
                    <w:top w:val="single" w:sz="4" w:space="0" w:color="auto"/>
                    <w:left w:val="nil"/>
                    <w:bottom w:val="single" w:sz="4" w:space="0" w:color="auto"/>
                    <w:right w:val="single" w:sz="4" w:space="0" w:color="auto"/>
                  </w:tcBorders>
                  <w:shd w:val="clear" w:color="auto" w:fill="auto"/>
                  <w:noWrap/>
                  <w:vAlign w:val="bottom"/>
                  <w:hideMark/>
                </w:tcPr>
                <w:p w14:paraId="77EE7EDD" w14:textId="77777777" w:rsidR="00A24840" w:rsidRPr="00FE0971" w:rsidRDefault="00A24840" w:rsidP="00FE0971">
                  <w:pPr>
                    <w:jc w:val="both"/>
                    <w:rPr>
                      <w:b/>
                      <w:bCs/>
                      <w:color w:val="000000"/>
                      <w:sz w:val="22"/>
                      <w:szCs w:val="22"/>
                    </w:rPr>
                  </w:pPr>
                  <w:proofErr w:type="spellStart"/>
                  <w:r w:rsidRPr="00FE0971">
                    <w:rPr>
                      <w:b/>
                      <w:bCs/>
                      <w:color w:val="000000"/>
                      <w:sz w:val="22"/>
                      <w:szCs w:val="22"/>
                    </w:rPr>
                    <w:t>percent_contribution</w:t>
                  </w:r>
                  <w:proofErr w:type="spellEnd"/>
                </w:p>
              </w:tc>
            </w:tr>
            <w:tr w:rsidR="00A24840" w:rsidRPr="00FE0971" w14:paraId="05E56D48" w14:textId="77777777" w:rsidTr="00A24840">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13B7F448" w14:textId="77777777" w:rsidR="00A24840" w:rsidRPr="00FE0971" w:rsidRDefault="00A24840" w:rsidP="00FE0971">
                  <w:pPr>
                    <w:jc w:val="both"/>
                    <w:rPr>
                      <w:color w:val="000000"/>
                      <w:sz w:val="22"/>
                      <w:szCs w:val="22"/>
                    </w:rPr>
                  </w:pPr>
                  <w:r w:rsidRPr="00FE0971">
                    <w:rPr>
                      <w:color w:val="000000"/>
                      <w:sz w:val="22"/>
                      <w:szCs w:val="22"/>
                    </w:rPr>
                    <w:t>Toronto</w:t>
                  </w:r>
                </w:p>
              </w:tc>
              <w:tc>
                <w:tcPr>
                  <w:tcW w:w="1300" w:type="dxa"/>
                  <w:tcBorders>
                    <w:top w:val="nil"/>
                    <w:left w:val="nil"/>
                    <w:bottom w:val="single" w:sz="4" w:space="0" w:color="auto"/>
                    <w:right w:val="single" w:sz="4" w:space="0" w:color="auto"/>
                  </w:tcBorders>
                  <w:shd w:val="clear" w:color="auto" w:fill="auto"/>
                  <w:noWrap/>
                  <w:vAlign w:val="bottom"/>
                  <w:hideMark/>
                </w:tcPr>
                <w:p w14:paraId="13232F32" w14:textId="77777777" w:rsidR="00A24840" w:rsidRPr="00FE0971" w:rsidRDefault="00A24840" w:rsidP="00FE0971">
                  <w:pPr>
                    <w:jc w:val="both"/>
                    <w:rPr>
                      <w:color w:val="000000"/>
                      <w:sz w:val="22"/>
                      <w:szCs w:val="22"/>
                    </w:rPr>
                  </w:pPr>
                  <w:r w:rsidRPr="00FE0971">
                    <w:rPr>
                      <w:color w:val="000000"/>
                      <w:sz w:val="22"/>
                      <w:szCs w:val="22"/>
                    </w:rPr>
                    <w:t>584832</w:t>
                  </w:r>
                </w:p>
              </w:tc>
              <w:tc>
                <w:tcPr>
                  <w:tcW w:w="2220" w:type="dxa"/>
                  <w:tcBorders>
                    <w:top w:val="nil"/>
                    <w:left w:val="nil"/>
                    <w:bottom w:val="single" w:sz="4" w:space="0" w:color="auto"/>
                    <w:right w:val="single" w:sz="4" w:space="0" w:color="auto"/>
                  </w:tcBorders>
                  <w:shd w:val="clear" w:color="auto" w:fill="auto"/>
                  <w:noWrap/>
                  <w:vAlign w:val="bottom"/>
                  <w:hideMark/>
                </w:tcPr>
                <w:p w14:paraId="47D65E1E" w14:textId="77777777" w:rsidR="00A24840" w:rsidRPr="00FE0971" w:rsidRDefault="00A24840" w:rsidP="00FE0971">
                  <w:pPr>
                    <w:jc w:val="both"/>
                    <w:rPr>
                      <w:color w:val="000000"/>
                      <w:sz w:val="22"/>
                      <w:szCs w:val="22"/>
                    </w:rPr>
                  </w:pPr>
                  <w:r w:rsidRPr="00FE0971">
                    <w:rPr>
                      <w:color w:val="000000"/>
                      <w:sz w:val="22"/>
                      <w:szCs w:val="22"/>
                    </w:rPr>
                    <w:t>35</w:t>
                  </w:r>
                </w:p>
              </w:tc>
            </w:tr>
            <w:tr w:rsidR="00A24840" w:rsidRPr="00FE0971" w14:paraId="2C6ACD06" w14:textId="77777777" w:rsidTr="00A24840">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4D9E2877" w14:textId="77777777" w:rsidR="00A24840" w:rsidRPr="00FE0971" w:rsidRDefault="00A24840" w:rsidP="00FE0971">
                  <w:pPr>
                    <w:jc w:val="both"/>
                    <w:rPr>
                      <w:color w:val="000000"/>
                      <w:sz w:val="22"/>
                      <w:szCs w:val="22"/>
                    </w:rPr>
                  </w:pPr>
                  <w:r w:rsidRPr="00FE0971">
                    <w:rPr>
                      <w:color w:val="000000"/>
                      <w:sz w:val="22"/>
                      <w:szCs w:val="22"/>
                    </w:rPr>
                    <w:t>Peel Region Mississauga</w:t>
                  </w:r>
                </w:p>
              </w:tc>
              <w:tc>
                <w:tcPr>
                  <w:tcW w:w="1300" w:type="dxa"/>
                  <w:tcBorders>
                    <w:top w:val="nil"/>
                    <w:left w:val="nil"/>
                    <w:bottom w:val="single" w:sz="4" w:space="0" w:color="auto"/>
                    <w:right w:val="single" w:sz="4" w:space="0" w:color="auto"/>
                  </w:tcBorders>
                  <w:shd w:val="clear" w:color="auto" w:fill="auto"/>
                  <w:noWrap/>
                  <w:vAlign w:val="bottom"/>
                  <w:hideMark/>
                </w:tcPr>
                <w:p w14:paraId="478337BE" w14:textId="77777777" w:rsidR="00A24840" w:rsidRPr="00FE0971" w:rsidRDefault="00A24840" w:rsidP="00FE0971">
                  <w:pPr>
                    <w:jc w:val="both"/>
                    <w:rPr>
                      <w:color w:val="000000"/>
                      <w:sz w:val="22"/>
                      <w:szCs w:val="22"/>
                    </w:rPr>
                  </w:pPr>
                  <w:r w:rsidRPr="00FE0971">
                    <w:rPr>
                      <w:color w:val="000000"/>
                      <w:sz w:val="22"/>
                      <w:szCs w:val="22"/>
                    </w:rPr>
                    <w:t>536382</w:t>
                  </w:r>
                </w:p>
              </w:tc>
              <w:tc>
                <w:tcPr>
                  <w:tcW w:w="2220" w:type="dxa"/>
                  <w:tcBorders>
                    <w:top w:val="nil"/>
                    <w:left w:val="nil"/>
                    <w:bottom w:val="single" w:sz="4" w:space="0" w:color="auto"/>
                    <w:right w:val="single" w:sz="4" w:space="0" w:color="auto"/>
                  </w:tcBorders>
                  <w:shd w:val="clear" w:color="auto" w:fill="auto"/>
                  <w:noWrap/>
                  <w:vAlign w:val="bottom"/>
                  <w:hideMark/>
                </w:tcPr>
                <w:p w14:paraId="0FFE5E0D" w14:textId="77777777" w:rsidR="00A24840" w:rsidRPr="00FE0971" w:rsidRDefault="00A24840" w:rsidP="00FE0971">
                  <w:pPr>
                    <w:jc w:val="both"/>
                    <w:rPr>
                      <w:color w:val="000000"/>
                      <w:sz w:val="22"/>
                      <w:szCs w:val="22"/>
                    </w:rPr>
                  </w:pPr>
                  <w:r w:rsidRPr="00FE0971">
                    <w:rPr>
                      <w:color w:val="000000"/>
                      <w:sz w:val="22"/>
                      <w:szCs w:val="22"/>
                    </w:rPr>
                    <w:t>32.1</w:t>
                  </w:r>
                </w:p>
              </w:tc>
            </w:tr>
            <w:tr w:rsidR="00A24840" w:rsidRPr="00FE0971" w14:paraId="0C76CA66" w14:textId="77777777" w:rsidTr="00A24840">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184830C8" w14:textId="77777777" w:rsidR="00A24840" w:rsidRPr="00FE0971" w:rsidRDefault="00A24840" w:rsidP="00FE0971">
                  <w:pPr>
                    <w:jc w:val="both"/>
                    <w:rPr>
                      <w:color w:val="000000"/>
                      <w:sz w:val="22"/>
                      <w:szCs w:val="22"/>
                    </w:rPr>
                  </w:pPr>
                  <w:r w:rsidRPr="00FE0971">
                    <w:rPr>
                      <w:color w:val="000000"/>
                      <w:sz w:val="22"/>
                      <w:szCs w:val="22"/>
                    </w:rPr>
                    <w:t>Ottawa</w:t>
                  </w:r>
                </w:p>
              </w:tc>
              <w:tc>
                <w:tcPr>
                  <w:tcW w:w="1300" w:type="dxa"/>
                  <w:tcBorders>
                    <w:top w:val="nil"/>
                    <w:left w:val="nil"/>
                    <w:bottom w:val="single" w:sz="4" w:space="0" w:color="auto"/>
                    <w:right w:val="single" w:sz="4" w:space="0" w:color="auto"/>
                  </w:tcBorders>
                  <w:shd w:val="clear" w:color="auto" w:fill="auto"/>
                  <w:noWrap/>
                  <w:vAlign w:val="bottom"/>
                  <w:hideMark/>
                </w:tcPr>
                <w:p w14:paraId="248414B7" w14:textId="77777777" w:rsidR="00A24840" w:rsidRPr="00FE0971" w:rsidRDefault="00A24840" w:rsidP="00FE0971">
                  <w:pPr>
                    <w:jc w:val="both"/>
                    <w:rPr>
                      <w:color w:val="000000"/>
                      <w:sz w:val="22"/>
                      <w:szCs w:val="22"/>
                    </w:rPr>
                  </w:pPr>
                  <w:r w:rsidRPr="00FE0971">
                    <w:rPr>
                      <w:color w:val="000000"/>
                      <w:sz w:val="22"/>
                      <w:szCs w:val="22"/>
                    </w:rPr>
                    <w:t>266752</w:t>
                  </w:r>
                </w:p>
              </w:tc>
              <w:tc>
                <w:tcPr>
                  <w:tcW w:w="2220" w:type="dxa"/>
                  <w:tcBorders>
                    <w:top w:val="nil"/>
                    <w:left w:val="nil"/>
                    <w:bottom w:val="single" w:sz="4" w:space="0" w:color="auto"/>
                    <w:right w:val="single" w:sz="4" w:space="0" w:color="auto"/>
                  </w:tcBorders>
                  <w:shd w:val="clear" w:color="auto" w:fill="auto"/>
                  <w:noWrap/>
                  <w:vAlign w:val="bottom"/>
                  <w:hideMark/>
                </w:tcPr>
                <w:p w14:paraId="7A1B82D3" w14:textId="77777777" w:rsidR="00A24840" w:rsidRPr="00FE0971" w:rsidRDefault="00A24840" w:rsidP="00FE0971">
                  <w:pPr>
                    <w:jc w:val="both"/>
                    <w:rPr>
                      <w:color w:val="000000"/>
                      <w:sz w:val="22"/>
                      <w:szCs w:val="22"/>
                    </w:rPr>
                  </w:pPr>
                  <w:r w:rsidRPr="00FE0971">
                    <w:rPr>
                      <w:color w:val="000000"/>
                      <w:sz w:val="22"/>
                      <w:szCs w:val="22"/>
                    </w:rPr>
                    <w:t>15.97</w:t>
                  </w:r>
                </w:p>
              </w:tc>
            </w:tr>
            <w:tr w:rsidR="00A24840" w:rsidRPr="00FE0971" w14:paraId="30391847" w14:textId="77777777" w:rsidTr="00A24840">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443F5431" w14:textId="77777777" w:rsidR="00A24840" w:rsidRPr="00FE0971" w:rsidRDefault="00A24840" w:rsidP="00FE0971">
                  <w:pPr>
                    <w:jc w:val="both"/>
                    <w:rPr>
                      <w:color w:val="000000"/>
                      <w:sz w:val="22"/>
                      <w:szCs w:val="22"/>
                    </w:rPr>
                  </w:pPr>
                  <w:r w:rsidRPr="00FE0971">
                    <w:rPr>
                      <w:color w:val="000000"/>
                      <w:sz w:val="22"/>
                      <w:szCs w:val="22"/>
                    </w:rPr>
                    <w:t>Waterloo Region Kitchener</w:t>
                  </w:r>
                </w:p>
              </w:tc>
              <w:tc>
                <w:tcPr>
                  <w:tcW w:w="1300" w:type="dxa"/>
                  <w:tcBorders>
                    <w:top w:val="nil"/>
                    <w:left w:val="nil"/>
                    <w:bottom w:val="single" w:sz="4" w:space="0" w:color="auto"/>
                    <w:right w:val="single" w:sz="4" w:space="0" w:color="auto"/>
                  </w:tcBorders>
                  <w:shd w:val="clear" w:color="auto" w:fill="auto"/>
                  <w:noWrap/>
                  <w:vAlign w:val="bottom"/>
                  <w:hideMark/>
                </w:tcPr>
                <w:p w14:paraId="4C8DAAED" w14:textId="77777777" w:rsidR="00A24840" w:rsidRPr="00FE0971" w:rsidRDefault="00A24840" w:rsidP="00FE0971">
                  <w:pPr>
                    <w:jc w:val="both"/>
                    <w:rPr>
                      <w:color w:val="000000"/>
                      <w:sz w:val="22"/>
                      <w:szCs w:val="22"/>
                    </w:rPr>
                  </w:pPr>
                  <w:r w:rsidRPr="00FE0971">
                    <w:rPr>
                      <w:color w:val="000000"/>
                      <w:sz w:val="22"/>
                      <w:szCs w:val="22"/>
                    </w:rPr>
                    <w:t>233823</w:t>
                  </w:r>
                </w:p>
              </w:tc>
              <w:tc>
                <w:tcPr>
                  <w:tcW w:w="2220" w:type="dxa"/>
                  <w:tcBorders>
                    <w:top w:val="nil"/>
                    <w:left w:val="nil"/>
                    <w:bottom w:val="single" w:sz="4" w:space="0" w:color="auto"/>
                    <w:right w:val="single" w:sz="4" w:space="0" w:color="auto"/>
                  </w:tcBorders>
                  <w:shd w:val="clear" w:color="auto" w:fill="auto"/>
                  <w:noWrap/>
                  <w:vAlign w:val="bottom"/>
                  <w:hideMark/>
                </w:tcPr>
                <w:p w14:paraId="71E318BE" w14:textId="77777777" w:rsidR="00A24840" w:rsidRPr="00FE0971" w:rsidRDefault="00A24840" w:rsidP="00FE0971">
                  <w:pPr>
                    <w:jc w:val="both"/>
                    <w:rPr>
                      <w:color w:val="000000"/>
                      <w:sz w:val="22"/>
                      <w:szCs w:val="22"/>
                    </w:rPr>
                  </w:pPr>
                  <w:r w:rsidRPr="00FE0971">
                    <w:rPr>
                      <w:color w:val="000000"/>
                      <w:sz w:val="22"/>
                      <w:szCs w:val="22"/>
                    </w:rPr>
                    <w:t>14</w:t>
                  </w:r>
                </w:p>
              </w:tc>
            </w:tr>
            <w:tr w:rsidR="00A24840" w:rsidRPr="00FE0971" w14:paraId="16DBAF2D" w14:textId="77777777" w:rsidTr="00A24840">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19651ACF" w14:textId="77777777" w:rsidR="00A24840" w:rsidRPr="00FE0971" w:rsidRDefault="00A24840" w:rsidP="00FE0971">
                  <w:pPr>
                    <w:jc w:val="both"/>
                    <w:rPr>
                      <w:color w:val="000000"/>
                      <w:sz w:val="22"/>
                      <w:szCs w:val="22"/>
                    </w:rPr>
                  </w:pPr>
                  <w:r w:rsidRPr="00FE0971">
                    <w:rPr>
                      <w:color w:val="000000"/>
                      <w:sz w:val="22"/>
                      <w:szCs w:val="22"/>
                    </w:rPr>
                    <w:t>Chatham Kent</w:t>
                  </w:r>
                </w:p>
              </w:tc>
              <w:tc>
                <w:tcPr>
                  <w:tcW w:w="1300" w:type="dxa"/>
                  <w:tcBorders>
                    <w:top w:val="nil"/>
                    <w:left w:val="nil"/>
                    <w:bottom w:val="single" w:sz="4" w:space="0" w:color="auto"/>
                    <w:right w:val="single" w:sz="4" w:space="0" w:color="auto"/>
                  </w:tcBorders>
                  <w:shd w:val="clear" w:color="auto" w:fill="auto"/>
                  <w:noWrap/>
                  <w:vAlign w:val="bottom"/>
                  <w:hideMark/>
                </w:tcPr>
                <w:p w14:paraId="56C247D2" w14:textId="77777777" w:rsidR="00A24840" w:rsidRPr="00FE0971" w:rsidRDefault="00A24840" w:rsidP="00FE0971">
                  <w:pPr>
                    <w:jc w:val="both"/>
                    <w:rPr>
                      <w:color w:val="000000"/>
                      <w:sz w:val="22"/>
                      <w:szCs w:val="22"/>
                    </w:rPr>
                  </w:pPr>
                  <w:r w:rsidRPr="00FE0971">
                    <w:rPr>
                      <w:color w:val="000000"/>
                      <w:sz w:val="22"/>
                      <w:szCs w:val="22"/>
                    </w:rPr>
                    <w:t>48960</w:t>
                  </w:r>
                </w:p>
              </w:tc>
              <w:tc>
                <w:tcPr>
                  <w:tcW w:w="2220" w:type="dxa"/>
                  <w:tcBorders>
                    <w:top w:val="nil"/>
                    <w:left w:val="nil"/>
                    <w:bottom w:val="single" w:sz="4" w:space="0" w:color="auto"/>
                    <w:right w:val="single" w:sz="4" w:space="0" w:color="auto"/>
                  </w:tcBorders>
                  <w:shd w:val="clear" w:color="auto" w:fill="auto"/>
                  <w:noWrap/>
                  <w:vAlign w:val="bottom"/>
                  <w:hideMark/>
                </w:tcPr>
                <w:p w14:paraId="764A2E35" w14:textId="77777777" w:rsidR="00A24840" w:rsidRPr="00FE0971" w:rsidRDefault="00A24840" w:rsidP="00FE0971">
                  <w:pPr>
                    <w:jc w:val="both"/>
                    <w:rPr>
                      <w:color w:val="000000"/>
                      <w:sz w:val="22"/>
                      <w:szCs w:val="22"/>
                    </w:rPr>
                  </w:pPr>
                  <w:r w:rsidRPr="00FE0971">
                    <w:rPr>
                      <w:color w:val="000000"/>
                      <w:sz w:val="22"/>
                      <w:szCs w:val="22"/>
                    </w:rPr>
                    <w:t>2.93</w:t>
                  </w:r>
                </w:p>
              </w:tc>
            </w:tr>
          </w:tbl>
          <w:p w14:paraId="42A19CAE" w14:textId="77777777" w:rsidR="00C73F83" w:rsidRPr="00FE0971" w:rsidRDefault="00C73F83" w:rsidP="00FE0971">
            <w:pPr>
              <w:spacing w:after="120"/>
              <w:jc w:val="both"/>
              <w:rPr>
                <w:sz w:val="22"/>
                <w:szCs w:val="22"/>
              </w:rPr>
            </w:pPr>
          </w:p>
        </w:tc>
      </w:tr>
      <w:tr w:rsidR="00A44BDE" w:rsidRPr="00FE0971" w14:paraId="66C594AC" w14:textId="77777777" w:rsidTr="00A44BDE">
        <w:tc>
          <w:tcPr>
            <w:tcW w:w="9027" w:type="dxa"/>
          </w:tcPr>
          <w:p w14:paraId="0A9E0181" w14:textId="77777777" w:rsidR="00A44BDE" w:rsidRPr="00FE0971" w:rsidRDefault="00A44BDE" w:rsidP="00A44BDE">
            <w:pPr>
              <w:spacing w:after="120"/>
              <w:jc w:val="both"/>
              <w:rPr>
                <w:b/>
                <w:bCs/>
              </w:rPr>
            </w:pPr>
            <w:r w:rsidRPr="00FE0971">
              <w:rPr>
                <w:b/>
                <w:bCs/>
              </w:rPr>
              <w:t>Insight</w:t>
            </w:r>
          </w:p>
          <w:p w14:paraId="631CE68D" w14:textId="6AAC7705" w:rsidR="00A44BDE" w:rsidRPr="00FE0971" w:rsidRDefault="00A44BDE" w:rsidP="00A44BDE">
            <w:pPr>
              <w:spacing w:after="120"/>
              <w:jc w:val="both"/>
              <w:rPr>
                <w:b/>
                <w:bCs/>
              </w:rPr>
            </w:pPr>
            <w:r w:rsidRPr="00FE0971">
              <w:rPr>
                <w:sz w:val="22"/>
                <w:szCs w:val="22"/>
              </w:rPr>
              <w:t>The statistical breakout shows Toronto together with Mississauga in Peel Region generates 67% of actual crimes that prove these areas have the highest criminal activity in Ontario. Toronto accounts for 35%, followed by Peel (32.1%). Chatham Kent, on the other hand, provides less than 3%, highlighting a significant geographical gap and the necessity for targeted urban crime prevention initiatives.</w:t>
            </w:r>
          </w:p>
        </w:tc>
      </w:tr>
      <w:bookmarkEnd w:id="0"/>
    </w:tbl>
    <w:p w14:paraId="60B104D4" w14:textId="77777777" w:rsidR="00A24840" w:rsidRPr="00FE0971" w:rsidRDefault="00A24840" w:rsidP="00A44BDE"/>
    <w:tbl>
      <w:tblPr>
        <w:tblStyle w:val="TableGrid"/>
        <w:tblW w:w="8914" w:type="dxa"/>
        <w:tblInd w:w="720" w:type="dxa"/>
        <w:tblLook w:val="04A0" w:firstRow="1" w:lastRow="0" w:firstColumn="1" w:lastColumn="0" w:noHBand="0" w:noVBand="1"/>
      </w:tblPr>
      <w:tblGrid>
        <w:gridCol w:w="8914"/>
      </w:tblGrid>
      <w:tr w:rsidR="00447A1D" w:rsidRPr="00FE0971" w14:paraId="2920C246" w14:textId="77777777" w:rsidTr="00A44BDE">
        <w:tc>
          <w:tcPr>
            <w:tcW w:w="8914" w:type="dxa"/>
          </w:tcPr>
          <w:p w14:paraId="45EE073E" w14:textId="286EA0D3" w:rsidR="002336E6" w:rsidRPr="00FE0971" w:rsidRDefault="009244AF" w:rsidP="00A44BDE">
            <w:r w:rsidRPr="00FE0971">
              <w:rPr>
                <w:b/>
                <w:bCs/>
              </w:rPr>
              <w:t xml:space="preserve">Query </w:t>
            </w:r>
            <w:r w:rsidR="00A24840" w:rsidRPr="00FE0971">
              <w:rPr>
                <w:b/>
                <w:bCs/>
              </w:rPr>
              <w:t>3</w:t>
            </w:r>
            <w:r w:rsidRPr="00FE0971">
              <w:rPr>
                <w:b/>
                <w:bCs/>
              </w:rPr>
              <w:t xml:space="preserve">: </w:t>
            </w:r>
            <w:r w:rsidR="002336E6" w:rsidRPr="00FE0971">
              <w:t>Total 'Actual incidents' per Year for 5 cities</w:t>
            </w:r>
          </w:p>
          <w:p w14:paraId="17B492A6" w14:textId="77777777" w:rsidR="002336E6" w:rsidRPr="00FE0971" w:rsidRDefault="002336E6" w:rsidP="00663557">
            <w:pPr>
              <w:rPr>
                <w:sz w:val="22"/>
                <w:szCs w:val="22"/>
              </w:rPr>
            </w:pPr>
          </w:p>
          <w:p w14:paraId="0362353D" w14:textId="77777777" w:rsidR="002336E6" w:rsidRPr="00FE0971" w:rsidRDefault="002336E6" w:rsidP="002336E6">
            <w:pPr>
              <w:rPr>
                <w:sz w:val="22"/>
                <w:szCs w:val="22"/>
              </w:rPr>
            </w:pPr>
            <w:r w:rsidRPr="00FE0971">
              <w:rPr>
                <w:sz w:val="22"/>
                <w:szCs w:val="22"/>
              </w:rPr>
              <w:t xml:space="preserve">SELECT </w:t>
            </w:r>
          </w:p>
          <w:p w14:paraId="69A11364" w14:textId="77777777" w:rsidR="002336E6" w:rsidRPr="00FE0971" w:rsidRDefault="002336E6" w:rsidP="002336E6">
            <w:pPr>
              <w:rPr>
                <w:sz w:val="22"/>
                <w:szCs w:val="22"/>
              </w:rPr>
            </w:pPr>
            <w:r w:rsidRPr="00FE0971">
              <w:rPr>
                <w:sz w:val="22"/>
                <w:szCs w:val="22"/>
              </w:rPr>
              <w:t xml:space="preserve">    </w:t>
            </w:r>
            <w:proofErr w:type="spellStart"/>
            <w:r w:rsidRPr="00FE0971">
              <w:rPr>
                <w:sz w:val="22"/>
                <w:szCs w:val="22"/>
              </w:rPr>
              <w:t>cd.CRIME_YEAR</w:t>
            </w:r>
            <w:proofErr w:type="spellEnd"/>
            <w:r w:rsidRPr="00FE0971">
              <w:rPr>
                <w:sz w:val="22"/>
                <w:szCs w:val="22"/>
              </w:rPr>
              <w:t>,</w:t>
            </w:r>
          </w:p>
          <w:p w14:paraId="6371BFF0" w14:textId="77777777" w:rsidR="002336E6" w:rsidRPr="00FE0971" w:rsidRDefault="002336E6" w:rsidP="002336E6">
            <w:pPr>
              <w:rPr>
                <w:sz w:val="22"/>
                <w:szCs w:val="22"/>
              </w:rPr>
            </w:pPr>
            <w:r w:rsidRPr="00FE0971">
              <w:rPr>
                <w:sz w:val="22"/>
                <w:szCs w:val="22"/>
              </w:rPr>
              <w:t xml:space="preserve">    </w:t>
            </w:r>
            <w:proofErr w:type="gramStart"/>
            <w:r w:rsidRPr="00FE0971">
              <w:rPr>
                <w:sz w:val="22"/>
                <w:szCs w:val="22"/>
              </w:rPr>
              <w:t>SUM(</w:t>
            </w:r>
            <w:proofErr w:type="spellStart"/>
            <w:proofErr w:type="gramEnd"/>
            <w:r w:rsidRPr="00FE0971">
              <w:rPr>
                <w:sz w:val="22"/>
                <w:szCs w:val="22"/>
              </w:rPr>
              <w:t>cd.VALUE</w:t>
            </w:r>
            <w:proofErr w:type="spellEnd"/>
            <w:r w:rsidRPr="00FE0971">
              <w:rPr>
                <w:sz w:val="22"/>
                <w:szCs w:val="22"/>
              </w:rPr>
              <w:t xml:space="preserve">) AS </w:t>
            </w:r>
            <w:proofErr w:type="spellStart"/>
            <w:r w:rsidRPr="00FE0971">
              <w:rPr>
                <w:sz w:val="22"/>
                <w:szCs w:val="22"/>
              </w:rPr>
              <w:t>Total_Actual_Crimes</w:t>
            </w:r>
            <w:proofErr w:type="spellEnd"/>
          </w:p>
          <w:p w14:paraId="1DDD4783" w14:textId="77777777" w:rsidR="002336E6" w:rsidRPr="00FE0971" w:rsidRDefault="002336E6" w:rsidP="002336E6">
            <w:pPr>
              <w:rPr>
                <w:sz w:val="22"/>
                <w:szCs w:val="22"/>
              </w:rPr>
            </w:pPr>
            <w:r w:rsidRPr="00FE0971">
              <w:rPr>
                <w:sz w:val="22"/>
                <w:szCs w:val="22"/>
              </w:rPr>
              <w:t>FROM CRIME_DATA cd</w:t>
            </w:r>
          </w:p>
          <w:p w14:paraId="4D0D2097" w14:textId="77777777" w:rsidR="002336E6" w:rsidRPr="00FE0971" w:rsidRDefault="002336E6" w:rsidP="002336E6">
            <w:pPr>
              <w:rPr>
                <w:sz w:val="22"/>
                <w:szCs w:val="22"/>
              </w:rPr>
            </w:pPr>
            <w:r w:rsidRPr="00FE0971">
              <w:rPr>
                <w:sz w:val="22"/>
                <w:szCs w:val="22"/>
              </w:rPr>
              <w:t xml:space="preserve">INNER JOIN STATISTICS s ON </w:t>
            </w:r>
            <w:proofErr w:type="spellStart"/>
            <w:proofErr w:type="gramStart"/>
            <w:r w:rsidRPr="00FE0971">
              <w:rPr>
                <w:sz w:val="22"/>
                <w:szCs w:val="22"/>
              </w:rPr>
              <w:t>cd.STATS</w:t>
            </w:r>
            <w:proofErr w:type="gramEnd"/>
            <w:r w:rsidRPr="00FE0971">
              <w:rPr>
                <w:sz w:val="22"/>
                <w:szCs w:val="22"/>
              </w:rPr>
              <w:t>_UNI_ID</w:t>
            </w:r>
            <w:proofErr w:type="spellEnd"/>
            <w:r w:rsidRPr="00FE0971">
              <w:rPr>
                <w:sz w:val="22"/>
                <w:szCs w:val="22"/>
              </w:rPr>
              <w:t xml:space="preserve"> = </w:t>
            </w:r>
            <w:proofErr w:type="spellStart"/>
            <w:r w:rsidRPr="00FE0971">
              <w:rPr>
                <w:sz w:val="22"/>
                <w:szCs w:val="22"/>
              </w:rPr>
              <w:t>s.STATS_UNI_ID</w:t>
            </w:r>
            <w:proofErr w:type="spellEnd"/>
          </w:p>
          <w:p w14:paraId="0BA81CF2" w14:textId="77777777" w:rsidR="002336E6" w:rsidRPr="00FE0971" w:rsidRDefault="002336E6" w:rsidP="002336E6">
            <w:pPr>
              <w:rPr>
                <w:sz w:val="22"/>
                <w:szCs w:val="22"/>
              </w:rPr>
            </w:pPr>
            <w:r w:rsidRPr="00FE0971">
              <w:rPr>
                <w:sz w:val="22"/>
                <w:szCs w:val="22"/>
              </w:rPr>
              <w:t xml:space="preserve">WHERE </w:t>
            </w:r>
            <w:proofErr w:type="spellStart"/>
            <w:proofErr w:type="gramStart"/>
            <w:r w:rsidRPr="00FE0971">
              <w:rPr>
                <w:sz w:val="22"/>
                <w:szCs w:val="22"/>
              </w:rPr>
              <w:t>s.STATISTICS</w:t>
            </w:r>
            <w:proofErr w:type="spellEnd"/>
            <w:proofErr w:type="gramEnd"/>
            <w:r w:rsidRPr="00FE0971">
              <w:rPr>
                <w:sz w:val="22"/>
                <w:szCs w:val="22"/>
              </w:rPr>
              <w:t xml:space="preserve"> = 'Actual incidents'</w:t>
            </w:r>
          </w:p>
          <w:p w14:paraId="4B6B2C75" w14:textId="77777777" w:rsidR="002336E6" w:rsidRPr="00FE0971" w:rsidRDefault="002336E6" w:rsidP="002336E6">
            <w:pPr>
              <w:rPr>
                <w:sz w:val="22"/>
                <w:szCs w:val="22"/>
              </w:rPr>
            </w:pPr>
            <w:r w:rsidRPr="00FE0971">
              <w:rPr>
                <w:sz w:val="22"/>
                <w:szCs w:val="22"/>
              </w:rPr>
              <w:t xml:space="preserve">GROUP BY </w:t>
            </w:r>
            <w:proofErr w:type="spellStart"/>
            <w:proofErr w:type="gramStart"/>
            <w:r w:rsidRPr="00FE0971">
              <w:rPr>
                <w:sz w:val="22"/>
                <w:szCs w:val="22"/>
              </w:rPr>
              <w:t>cd.CRIME</w:t>
            </w:r>
            <w:proofErr w:type="gramEnd"/>
            <w:r w:rsidRPr="00FE0971">
              <w:rPr>
                <w:sz w:val="22"/>
                <w:szCs w:val="22"/>
              </w:rPr>
              <w:t>_YEAR</w:t>
            </w:r>
            <w:proofErr w:type="spellEnd"/>
          </w:p>
          <w:p w14:paraId="6D68F516" w14:textId="77777777" w:rsidR="00663557" w:rsidRPr="00FE0971" w:rsidRDefault="002336E6" w:rsidP="002336E6">
            <w:pPr>
              <w:rPr>
                <w:sz w:val="22"/>
                <w:szCs w:val="22"/>
              </w:rPr>
            </w:pPr>
            <w:r w:rsidRPr="00FE0971">
              <w:rPr>
                <w:sz w:val="22"/>
                <w:szCs w:val="22"/>
              </w:rPr>
              <w:t xml:space="preserve">ORDER BY </w:t>
            </w:r>
            <w:proofErr w:type="spellStart"/>
            <w:proofErr w:type="gramStart"/>
            <w:r w:rsidRPr="00FE0971">
              <w:rPr>
                <w:sz w:val="22"/>
                <w:szCs w:val="22"/>
              </w:rPr>
              <w:t>cd.CRIME</w:t>
            </w:r>
            <w:proofErr w:type="gramEnd"/>
            <w:r w:rsidRPr="00FE0971">
              <w:rPr>
                <w:sz w:val="22"/>
                <w:szCs w:val="22"/>
              </w:rPr>
              <w:t>_YEAR</w:t>
            </w:r>
            <w:proofErr w:type="spellEnd"/>
            <w:r w:rsidRPr="00FE0971">
              <w:rPr>
                <w:sz w:val="22"/>
                <w:szCs w:val="22"/>
              </w:rPr>
              <w:t>;</w:t>
            </w:r>
          </w:p>
          <w:p w14:paraId="4DA40A02" w14:textId="69955559" w:rsidR="002336E6" w:rsidRPr="00FE0971" w:rsidRDefault="002336E6" w:rsidP="002336E6">
            <w:pPr>
              <w:rPr>
                <w:sz w:val="22"/>
                <w:szCs w:val="22"/>
              </w:rPr>
            </w:pPr>
          </w:p>
        </w:tc>
      </w:tr>
      <w:tr w:rsidR="00447A1D" w:rsidRPr="00FE0971" w14:paraId="1EB954E8" w14:textId="77777777" w:rsidTr="00A44BDE">
        <w:tc>
          <w:tcPr>
            <w:tcW w:w="8914" w:type="dxa"/>
          </w:tcPr>
          <w:p w14:paraId="737B7BFD" w14:textId="22B06615" w:rsidR="00447A1D" w:rsidRPr="00FE0971" w:rsidRDefault="006F573B" w:rsidP="00447A1D">
            <w:pPr>
              <w:spacing w:after="120"/>
              <w:rPr>
                <w:b/>
                <w:bCs/>
              </w:rPr>
            </w:pPr>
            <w:r w:rsidRPr="00FE0971">
              <w:rPr>
                <w:b/>
                <w:bCs/>
              </w:rPr>
              <w:t>O</w:t>
            </w:r>
            <w:r w:rsidR="00447A1D" w:rsidRPr="00FE0971">
              <w:rPr>
                <w:b/>
                <w:bCs/>
              </w:rPr>
              <w:t>utput</w:t>
            </w:r>
          </w:p>
          <w:tbl>
            <w:tblPr>
              <w:tblW w:w="3400" w:type="dxa"/>
              <w:tblLook w:val="04A0" w:firstRow="1" w:lastRow="0" w:firstColumn="1" w:lastColumn="0" w:noHBand="0" w:noVBand="1"/>
            </w:tblPr>
            <w:tblGrid>
              <w:gridCol w:w="1300"/>
              <w:gridCol w:w="2100"/>
            </w:tblGrid>
            <w:tr w:rsidR="002336E6" w:rsidRPr="00FE0971" w14:paraId="628FF8EC" w14:textId="77777777" w:rsidTr="002336E6">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92FCC3" w14:textId="77777777" w:rsidR="002336E6" w:rsidRPr="00FE0971" w:rsidRDefault="002336E6" w:rsidP="002336E6">
                  <w:pPr>
                    <w:rPr>
                      <w:b/>
                      <w:bCs/>
                      <w:color w:val="000000"/>
                      <w:sz w:val="22"/>
                      <w:szCs w:val="22"/>
                    </w:rPr>
                  </w:pPr>
                  <w:proofErr w:type="spellStart"/>
                  <w:r w:rsidRPr="00FE0971">
                    <w:rPr>
                      <w:b/>
                      <w:bCs/>
                      <w:color w:val="000000"/>
                      <w:sz w:val="22"/>
                      <w:szCs w:val="22"/>
                    </w:rPr>
                    <w:t>crime_year</w:t>
                  </w:r>
                  <w:proofErr w:type="spellEnd"/>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70F78400" w14:textId="77777777" w:rsidR="002336E6" w:rsidRPr="00FE0971" w:rsidRDefault="002336E6" w:rsidP="002336E6">
                  <w:pPr>
                    <w:rPr>
                      <w:b/>
                      <w:bCs/>
                      <w:color w:val="000000"/>
                      <w:sz w:val="22"/>
                      <w:szCs w:val="22"/>
                    </w:rPr>
                  </w:pPr>
                  <w:proofErr w:type="spellStart"/>
                  <w:r w:rsidRPr="00FE0971">
                    <w:rPr>
                      <w:b/>
                      <w:bCs/>
                      <w:color w:val="000000"/>
                      <w:sz w:val="22"/>
                      <w:szCs w:val="22"/>
                    </w:rPr>
                    <w:t>total_actual_crimes</w:t>
                  </w:r>
                  <w:proofErr w:type="spellEnd"/>
                </w:p>
              </w:tc>
            </w:tr>
            <w:tr w:rsidR="002336E6" w:rsidRPr="00FE0971" w14:paraId="40695D64" w14:textId="77777777" w:rsidTr="002336E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4D586A" w14:textId="77777777" w:rsidR="002336E6" w:rsidRPr="00FE0971" w:rsidRDefault="002336E6" w:rsidP="002336E6">
                  <w:pPr>
                    <w:jc w:val="right"/>
                    <w:rPr>
                      <w:color w:val="000000"/>
                      <w:sz w:val="22"/>
                      <w:szCs w:val="22"/>
                    </w:rPr>
                  </w:pPr>
                  <w:r w:rsidRPr="00FE0971">
                    <w:rPr>
                      <w:color w:val="000000"/>
                      <w:sz w:val="22"/>
                      <w:szCs w:val="22"/>
                    </w:rPr>
                    <w:t>2022</w:t>
                  </w:r>
                </w:p>
              </w:tc>
              <w:tc>
                <w:tcPr>
                  <w:tcW w:w="2100" w:type="dxa"/>
                  <w:tcBorders>
                    <w:top w:val="nil"/>
                    <w:left w:val="nil"/>
                    <w:bottom w:val="single" w:sz="4" w:space="0" w:color="auto"/>
                    <w:right w:val="single" w:sz="4" w:space="0" w:color="auto"/>
                  </w:tcBorders>
                  <w:shd w:val="clear" w:color="auto" w:fill="auto"/>
                  <w:noWrap/>
                  <w:vAlign w:val="bottom"/>
                  <w:hideMark/>
                </w:tcPr>
                <w:p w14:paraId="5A45BCD0" w14:textId="77777777" w:rsidR="002336E6" w:rsidRPr="00FE0971" w:rsidRDefault="002336E6" w:rsidP="002336E6">
                  <w:pPr>
                    <w:jc w:val="right"/>
                    <w:rPr>
                      <w:color w:val="000000"/>
                      <w:sz w:val="22"/>
                      <w:szCs w:val="22"/>
                    </w:rPr>
                  </w:pPr>
                  <w:r w:rsidRPr="00FE0971">
                    <w:rPr>
                      <w:color w:val="000000"/>
                      <w:sz w:val="22"/>
                      <w:szCs w:val="22"/>
                    </w:rPr>
                    <w:t>6415</w:t>
                  </w:r>
                </w:p>
              </w:tc>
            </w:tr>
            <w:tr w:rsidR="002336E6" w:rsidRPr="00FE0971" w14:paraId="5B6B6B0E" w14:textId="77777777" w:rsidTr="002336E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5309966" w14:textId="77777777" w:rsidR="002336E6" w:rsidRPr="00FE0971" w:rsidRDefault="002336E6" w:rsidP="002336E6">
                  <w:pPr>
                    <w:jc w:val="right"/>
                    <w:rPr>
                      <w:color w:val="000000"/>
                      <w:sz w:val="22"/>
                      <w:szCs w:val="22"/>
                    </w:rPr>
                  </w:pPr>
                  <w:r w:rsidRPr="00FE0971">
                    <w:rPr>
                      <w:color w:val="000000"/>
                      <w:sz w:val="22"/>
                      <w:szCs w:val="22"/>
                    </w:rPr>
                    <w:t>2023</w:t>
                  </w:r>
                </w:p>
              </w:tc>
              <w:tc>
                <w:tcPr>
                  <w:tcW w:w="2100" w:type="dxa"/>
                  <w:tcBorders>
                    <w:top w:val="nil"/>
                    <w:left w:val="nil"/>
                    <w:bottom w:val="single" w:sz="4" w:space="0" w:color="auto"/>
                    <w:right w:val="single" w:sz="4" w:space="0" w:color="auto"/>
                  </w:tcBorders>
                  <w:shd w:val="clear" w:color="auto" w:fill="auto"/>
                  <w:noWrap/>
                  <w:vAlign w:val="bottom"/>
                  <w:hideMark/>
                </w:tcPr>
                <w:p w14:paraId="5479B040" w14:textId="77777777" w:rsidR="002336E6" w:rsidRPr="00FE0971" w:rsidRDefault="002336E6" w:rsidP="002336E6">
                  <w:pPr>
                    <w:jc w:val="right"/>
                    <w:rPr>
                      <w:color w:val="000000"/>
                      <w:sz w:val="22"/>
                      <w:szCs w:val="22"/>
                    </w:rPr>
                  </w:pPr>
                  <w:r w:rsidRPr="00FE0971">
                    <w:rPr>
                      <w:color w:val="000000"/>
                      <w:sz w:val="22"/>
                      <w:szCs w:val="22"/>
                    </w:rPr>
                    <w:t>6804</w:t>
                  </w:r>
                </w:p>
              </w:tc>
            </w:tr>
          </w:tbl>
          <w:p w14:paraId="68C9BF35" w14:textId="6E8F3AFC" w:rsidR="006F573B" w:rsidRPr="00FE0971" w:rsidRDefault="006F573B" w:rsidP="00447A1D">
            <w:pPr>
              <w:spacing w:after="120"/>
              <w:rPr>
                <w:sz w:val="22"/>
                <w:szCs w:val="22"/>
              </w:rPr>
            </w:pPr>
          </w:p>
        </w:tc>
      </w:tr>
      <w:tr w:rsidR="00447A1D" w:rsidRPr="00FE0971" w14:paraId="2AA3B915" w14:textId="77777777" w:rsidTr="00A44BDE">
        <w:trPr>
          <w:trHeight w:val="1438"/>
        </w:trPr>
        <w:tc>
          <w:tcPr>
            <w:tcW w:w="8914" w:type="dxa"/>
          </w:tcPr>
          <w:p w14:paraId="3BAD8BD0" w14:textId="0BD981B5" w:rsidR="003D2163" w:rsidRPr="00FE0971" w:rsidRDefault="006F573B" w:rsidP="00FE0971">
            <w:pPr>
              <w:spacing w:after="120"/>
              <w:jc w:val="both"/>
              <w:rPr>
                <w:b/>
                <w:bCs/>
              </w:rPr>
            </w:pPr>
            <w:r w:rsidRPr="00FE0971">
              <w:rPr>
                <w:b/>
                <w:bCs/>
              </w:rPr>
              <w:t>I</w:t>
            </w:r>
            <w:r w:rsidR="00447A1D" w:rsidRPr="00FE0971">
              <w:rPr>
                <w:b/>
                <w:bCs/>
              </w:rPr>
              <w:t>nsight</w:t>
            </w:r>
          </w:p>
          <w:p w14:paraId="46FB1D66" w14:textId="1C6D77BD" w:rsidR="00AF07B9" w:rsidRPr="00FE0971" w:rsidRDefault="006A3BDB" w:rsidP="00FE0971">
            <w:pPr>
              <w:jc w:val="both"/>
              <w:rPr>
                <w:sz w:val="22"/>
                <w:szCs w:val="22"/>
              </w:rPr>
            </w:pPr>
            <w:r w:rsidRPr="00FE0971">
              <w:rPr>
                <w:sz w:val="22"/>
                <w:szCs w:val="22"/>
              </w:rPr>
              <w:t>The</w:t>
            </w:r>
            <w:r w:rsidR="00A16354">
              <w:rPr>
                <w:sz w:val="22"/>
                <w:szCs w:val="22"/>
              </w:rPr>
              <w:t xml:space="preserve"> </w:t>
            </w:r>
            <w:r w:rsidRPr="00FE0971">
              <w:rPr>
                <w:sz w:val="22"/>
                <w:szCs w:val="22"/>
              </w:rPr>
              <w:t>output indicates year over year comparison of total Actual Incidents reported</w:t>
            </w:r>
            <w:r w:rsidR="00245D6A" w:rsidRPr="00FE0971">
              <w:rPr>
                <w:sz w:val="22"/>
                <w:szCs w:val="22"/>
              </w:rPr>
              <w:t xml:space="preserve"> by</w:t>
            </w:r>
            <w:r w:rsidRPr="00FE0971">
              <w:rPr>
                <w:sz w:val="22"/>
                <w:szCs w:val="22"/>
              </w:rPr>
              <w:t xml:space="preserve"> cities in Ontario for years 2022 and 2023. According to the results 6415 actual crime incidents reported in 2022 and which increased to 6804 incidents in 2023. This reflects</w:t>
            </w:r>
            <w:r w:rsidR="00245D6A" w:rsidRPr="00FE0971">
              <w:rPr>
                <w:sz w:val="22"/>
                <w:szCs w:val="22"/>
              </w:rPr>
              <w:t xml:space="preserve"> an</w:t>
            </w:r>
            <w:r w:rsidRPr="00FE0971">
              <w:rPr>
                <w:sz w:val="22"/>
                <w:szCs w:val="22"/>
              </w:rPr>
              <w:t xml:space="preserve"> increase of 389 incidents, indicating 6</w:t>
            </w:r>
            <w:r w:rsidR="00245D6A" w:rsidRPr="00FE0971">
              <w:rPr>
                <w:sz w:val="22"/>
                <w:szCs w:val="22"/>
              </w:rPr>
              <w:t>.1</w:t>
            </w:r>
            <w:r w:rsidRPr="00FE0971">
              <w:rPr>
                <w:sz w:val="22"/>
                <w:szCs w:val="22"/>
              </w:rPr>
              <w:t xml:space="preserve">% rise in crime incidents. </w:t>
            </w:r>
          </w:p>
        </w:tc>
      </w:tr>
    </w:tbl>
    <w:p w14:paraId="1416561E" w14:textId="2AD0846A" w:rsidR="00447A1D" w:rsidRPr="00FE0971" w:rsidRDefault="00447A1D" w:rsidP="00A44BDE">
      <w:pPr>
        <w:spacing w:after="160" w:line="278" w:lineRule="auto"/>
        <w:rPr>
          <w:rFonts w:eastAsiaTheme="minorHAnsi"/>
          <w:kern w:val="2"/>
          <w:sz w:val="20"/>
          <w:szCs w:val="20"/>
          <w14:ligatures w14:val="standardContextual"/>
        </w:rPr>
      </w:pPr>
    </w:p>
    <w:tbl>
      <w:tblPr>
        <w:tblStyle w:val="TableGrid"/>
        <w:tblW w:w="8914" w:type="dxa"/>
        <w:tblInd w:w="720" w:type="dxa"/>
        <w:tblLook w:val="04A0" w:firstRow="1" w:lastRow="0" w:firstColumn="1" w:lastColumn="0" w:noHBand="0" w:noVBand="1"/>
      </w:tblPr>
      <w:tblGrid>
        <w:gridCol w:w="8914"/>
      </w:tblGrid>
      <w:tr w:rsidR="00447A1D" w:rsidRPr="00FE0971" w14:paraId="7CC74684" w14:textId="77777777" w:rsidTr="00A44BDE">
        <w:tc>
          <w:tcPr>
            <w:tcW w:w="8914" w:type="dxa"/>
          </w:tcPr>
          <w:p w14:paraId="47CBB21E" w14:textId="5EA8903B" w:rsidR="009244AF" w:rsidRPr="00FE0971" w:rsidRDefault="009244AF" w:rsidP="009244AF">
            <w:r w:rsidRPr="00FE0971">
              <w:rPr>
                <w:b/>
                <w:bCs/>
              </w:rPr>
              <w:t xml:space="preserve">Query </w:t>
            </w:r>
            <w:r w:rsidR="00A24840" w:rsidRPr="00FE0971">
              <w:rPr>
                <w:b/>
                <w:bCs/>
              </w:rPr>
              <w:t>4</w:t>
            </w:r>
            <w:r w:rsidRPr="00FE0971">
              <w:rPr>
                <w:b/>
                <w:bCs/>
              </w:rPr>
              <w:t>:</w:t>
            </w:r>
            <w:r w:rsidRPr="00FE0971">
              <w:t xml:space="preserve"> </w:t>
            </w:r>
            <w:r w:rsidR="002336E6" w:rsidRPr="00FE0971">
              <w:t>Total Immigration Count per Year for Ontario</w:t>
            </w:r>
          </w:p>
          <w:p w14:paraId="3DA75CD7" w14:textId="77777777" w:rsidR="002336E6" w:rsidRPr="00FE0971" w:rsidRDefault="002336E6" w:rsidP="009244AF">
            <w:pPr>
              <w:rPr>
                <w:sz w:val="22"/>
                <w:szCs w:val="22"/>
              </w:rPr>
            </w:pPr>
          </w:p>
          <w:p w14:paraId="38D3621A" w14:textId="77777777" w:rsidR="002336E6" w:rsidRPr="00FE0971" w:rsidRDefault="002336E6" w:rsidP="002336E6">
            <w:pPr>
              <w:rPr>
                <w:sz w:val="22"/>
                <w:szCs w:val="22"/>
              </w:rPr>
            </w:pPr>
            <w:r w:rsidRPr="00FE0971">
              <w:rPr>
                <w:sz w:val="22"/>
                <w:szCs w:val="22"/>
              </w:rPr>
              <w:t xml:space="preserve">SELECT </w:t>
            </w:r>
          </w:p>
          <w:p w14:paraId="20674162" w14:textId="77777777" w:rsidR="002336E6" w:rsidRPr="00FE0971" w:rsidRDefault="002336E6" w:rsidP="002336E6">
            <w:pPr>
              <w:rPr>
                <w:sz w:val="22"/>
                <w:szCs w:val="22"/>
              </w:rPr>
            </w:pPr>
            <w:r w:rsidRPr="00FE0971">
              <w:rPr>
                <w:sz w:val="22"/>
                <w:szCs w:val="22"/>
              </w:rPr>
              <w:t xml:space="preserve">    IMM_YEAR,</w:t>
            </w:r>
          </w:p>
          <w:p w14:paraId="34442073" w14:textId="77777777" w:rsidR="002336E6" w:rsidRPr="00FE0971" w:rsidRDefault="002336E6" w:rsidP="002336E6">
            <w:pPr>
              <w:rPr>
                <w:sz w:val="22"/>
                <w:szCs w:val="22"/>
              </w:rPr>
            </w:pPr>
            <w:r w:rsidRPr="00FE0971">
              <w:rPr>
                <w:sz w:val="22"/>
                <w:szCs w:val="22"/>
              </w:rPr>
              <w:t xml:space="preserve">    SUM(VALUE) AS </w:t>
            </w:r>
            <w:proofErr w:type="spellStart"/>
            <w:r w:rsidRPr="00FE0971">
              <w:rPr>
                <w:sz w:val="22"/>
                <w:szCs w:val="22"/>
              </w:rPr>
              <w:t>Total_Immigrants</w:t>
            </w:r>
            <w:proofErr w:type="spellEnd"/>
          </w:p>
          <w:p w14:paraId="349D9912" w14:textId="77777777" w:rsidR="002336E6" w:rsidRPr="00FE0971" w:rsidRDefault="002336E6" w:rsidP="002336E6">
            <w:pPr>
              <w:rPr>
                <w:sz w:val="22"/>
                <w:szCs w:val="22"/>
              </w:rPr>
            </w:pPr>
            <w:r w:rsidRPr="00FE0971">
              <w:rPr>
                <w:sz w:val="22"/>
                <w:szCs w:val="22"/>
              </w:rPr>
              <w:t>FROM IMMIGRATION</w:t>
            </w:r>
          </w:p>
          <w:p w14:paraId="1D061159" w14:textId="77777777" w:rsidR="002336E6" w:rsidRPr="00FE0971" w:rsidRDefault="002336E6" w:rsidP="002336E6">
            <w:pPr>
              <w:rPr>
                <w:sz w:val="22"/>
                <w:szCs w:val="22"/>
              </w:rPr>
            </w:pPr>
            <w:r w:rsidRPr="00FE0971">
              <w:rPr>
                <w:sz w:val="22"/>
                <w:szCs w:val="22"/>
              </w:rPr>
              <w:t>GROUP BY IMM_YEAR</w:t>
            </w:r>
          </w:p>
          <w:p w14:paraId="7E879F19" w14:textId="77777777" w:rsidR="00663557" w:rsidRPr="00FE0971" w:rsidRDefault="002336E6" w:rsidP="002336E6">
            <w:pPr>
              <w:rPr>
                <w:sz w:val="22"/>
                <w:szCs w:val="22"/>
              </w:rPr>
            </w:pPr>
            <w:r w:rsidRPr="00FE0971">
              <w:rPr>
                <w:sz w:val="22"/>
                <w:szCs w:val="22"/>
              </w:rPr>
              <w:t>ORDER BY IMM_</w:t>
            </w:r>
            <w:proofErr w:type="gramStart"/>
            <w:r w:rsidRPr="00FE0971">
              <w:rPr>
                <w:sz w:val="22"/>
                <w:szCs w:val="22"/>
              </w:rPr>
              <w:t>YEAR;</w:t>
            </w:r>
            <w:proofErr w:type="gramEnd"/>
          </w:p>
          <w:p w14:paraId="2F62CFB6" w14:textId="0CD43397" w:rsidR="002336E6" w:rsidRPr="00FE0971" w:rsidRDefault="002336E6" w:rsidP="002336E6">
            <w:pPr>
              <w:rPr>
                <w:sz w:val="22"/>
                <w:szCs w:val="22"/>
              </w:rPr>
            </w:pPr>
          </w:p>
        </w:tc>
      </w:tr>
      <w:tr w:rsidR="00447A1D" w:rsidRPr="00FE0971" w14:paraId="22B5E664" w14:textId="77777777" w:rsidTr="00A44BDE">
        <w:tc>
          <w:tcPr>
            <w:tcW w:w="8914" w:type="dxa"/>
          </w:tcPr>
          <w:p w14:paraId="102EA4A4" w14:textId="77777777" w:rsidR="00B0193C" w:rsidRPr="00FE0971" w:rsidRDefault="006F573B">
            <w:pPr>
              <w:spacing w:after="120"/>
              <w:rPr>
                <w:b/>
                <w:bCs/>
              </w:rPr>
            </w:pPr>
            <w:r w:rsidRPr="00FE0971">
              <w:rPr>
                <w:b/>
                <w:bCs/>
              </w:rPr>
              <w:t>O</w:t>
            </w:r>
            <w:r w:rsidR="00447A1D" w:rsidRPr="00FE0971">
              <w:rPr>
                <w:b/>
                <w:bCs/>
              </w:rPr>
              <w:t>utput</w:t>
            </w:r>
          </w:p>
          <w:tbl>
            <w:tblPr>
              <w:tblW w:w="3400" w:type="dxa"/>
              <w:tblLook w:val="04A0" w:firstRow="1" w:lastRow="0" w:firstColumn="1" w:lastColumn="0" w:noHBand="0" w:noVBand="1"/>
            </w:tblPr>
            <w:tblGrid>
              <w:gridCol w:w="1300"/>
              <w:gridCol w:w="2100"/>
            </w:tblGrid>
            <w:tr w:rsidR="002336E6" w:rsidRPr="00FE0971" w14:paraId="0AE60363" w14:textId="77777777" w:rsidTr="002336E6">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A77193" w14:textId="77777777" w:rsidR="002336E6" w:rsidRPr="00FE0971" w:rsidRDefault="002336E6" w:rsidP="002336E6">
                  <w:pPr>
                    <w:rPr>
                      <w:b/>
                      <w:bCs/>
                      <w:color w:val="000000"/>
                      <w:sz w:val="22"/>
                      <w:szCs w:val="22"/>
                    </w:rPr>
                  </w:pPr>
                  <w:proofErr w:type="spellStart"/>
                  <w:r w:rsidRPr="00FE0971">
                    <w:rPr>
                      <w:b/>
                      <w:bCs/>
                      <w:color w:val="000000"/>
                      <w:sz w:val="22"/>
                      <w:szCs w:val="22"/>
                    </w:rPr>
                    <w:t>imm_year</w:t>
                  </w:r>
                  <w:proofErr w:type="spellEnd"/>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6DBD1BF2" w14:textId="77777777" w:rsidR="002336E6" w:rsidRPr="00FE0971" w:rsidRDefault="002336E6" w:rsidP="002336E6">
                  <w:pPr>
                    <w:rPr>
                      <w:b/>
                      <w:bCs/>
                      <w:color w:val="000000"/>
                      <w:sz w:val="22"/>
                      <w:szCs w:val="22"/>
                    </w:rPr>
                  </w:pPr>
                  <w:proofErr w:type="spellStart"/>
                  <w:r w:rsidRPr="00FE0971">
                    <w:rPr>
                      <w:b/>
                      <w:bCs/>
                      <w:color w:val="000000"/>
                      <w:sz w:val="22"/>
                      <w:szCs w:val="22"/>
                    </w:rPr>
                    <w:t>total_immigrants</w:t>
                  </w:r>
                  <w:proofErr w:type="spellEnd"/>
                </w:p>
              </w:tc>
            </w:tr>
            <w:tr w:rsidR="002336E6" w:rsidRPr="00FE0971" w14:paraId="2F01AA7F" w14:textId="77777777" w:rsidTr="002336E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1C92CE" w14:textId="77777777" w:rsidR="002336E6" w:rsidRPr="00FE0971" w:rsidRDefault="002336E6" w:rsidP="002336E6">
                  <w:pPr>
                    <w:jc w:val="right"/>
                    <w:rPr>
                      <w:color w:val="000000"/>
                      <w:sz w:val="22"/>
                      <w:szCs w:val="22"/>
                    </w:rPr>
                  </w:pPr>
                  <w:r w:rsidRPr="00FE0971">
                    <w:rPr>
                      <w:color w:val="000000"/>
                      <w:sz w:val="22"/>
                      <w:szCs w:val="22"/>
                    </w:rPr>
                    <w:t>2022</w:t>
                  </w:r>
                </w:p>
              </w:tc>
              <w:tc>
                <w:tcPr>
                  <w:tcW w:w="2100" w:type="dxa"/>
                  <w:tcBorders>
                    <w:top w:val="nil"/>
                    <w:left w:val="nil"/>
                    <w:bottom w:val="single" w:sz="4" w:space="0" w:color="auto"/>
                    <w:right w:val="single" w:sz="4" w:space="0" w:color="auto"/>
                  </w:tcBorders>
                  <w:shd w:val="clear" w:color="auto" w:fill="auto"/>
                  <w:noWrap/>
                  <w:vAlign w:val="bottom"/>
                  <w:hideMark/>
                </w:tcPr>
                <w:p w14:paraId="2438B843" w14:textId="77777777" w:rsidR="002336E6" w:rsidRPr="00FE0971" w:rsidRDefault="002336E6" w:rsidP="002336E6">
                  <w:pPr>
                    <w:jc w:val="right"/>
                    <w:rPr>
                      <w:color w:val="000000"/>
                      <w:sz w:val="22"/>
                      <w:szCs w:val="22"/>
                    </w:rPr>
                  </w:pPr>
                  <w:r w:rsidRPr="00FE0971">
                    <w:rPr>
                      <w:color w:val="000000"/>
                      <w:sz w:val="22"/>
                      <w:szCs w:val="22"/>
                    </w:rPr>
                    <w:t>8366544</w:t>
                  </w:r>
                </w:p>
              </w:tc>
            </w:tr>
            <w:tr w:rsidR="002336E6" w:rsidRPr="00FE0971" w14:paraId="53C9E8B8" w14:textId="77777777" w:rsidTr="002336E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F6A0E7" w14:textId="77777777" w:rsidR="002336E6" w:rsidRPr="00FE0971" w:rsidRDefault="002336E6" w:rsidP="002336E6">
                  <w:pPr>
                    <w:jc w:val="right"/>
                    <w:rPr>
                      <w:color w:val="000000"/>
                      <w:sz w:val="22"/>
                      <w:szCs w:val="22"/>
                    </w:rPr>
                  </w:pPr>
                  <w:r w:rsidRPr="00FE0971">
                    <w:rPr>
                      <w:color w:val="000000"/>
                      <w:sz w:val="22"/>
                      <w:szCs w:val="22"/>
                    </w:rPr>
                    <w:t>2023</w:t>
                  </w:r>
                </w:p>
              </w:tc>
              <w:tc>
                <w:tcPr>
                  <w:tcW w:w="2100" w:type="dxa"/>
                  <w:tcBorders>
                    <w:top w:val="nil"/>
                    <w:left w:val="nil"/>
                    <w:bottom w:val="single" w:sz="4" w:space="0" w:color="auto"/>
                    <w:right w:val="single" w:sz="4" w:space="0" w:color="auto"/>
                  </w:tcBorders>
                  <w:shd w:val="clear" w:color="auto" w:fill="auto"/>
                  <w:noWrap/>
                  <w:vAlign w:val="bottom"/>
                  <w:hideMark/>
                </w:tcPr>
                <w:p w14:paraId="2987A4CC" w14:textId="77777777" w:rsidR="002336E6" w:rsidRPr="00FE0971" w:rsidRDefault="002336E6" w:rsidP="002336E6">
                  <w:pPr>
                    <w:jc w:val="right"/>
                    <w:rPr>
                      <w:color w:val="000000"/>
                      <w:sz w:val="22"/>
                      <w:szCs w:val="22"/>
                    </w:rPr>
                  </w:pPr>
                  <w:r w:rsidRPr="00FE0971">
                    <w:rPr>
                      <w:color w:val="000000"/>
                      <w:sz w:val="22"/>
                      <w:szCs w:val="22"/>
                    </w:rPr>
                    <w:t>12157155</w:t>
                  </w:r>
                </w:p>
              </w:tc>
            </w:tr>
          </w:tbl>
          <w:p w14:paraId="03E92826" w14:textId="33EF8CED" w:rsidR="009244AF" w:rsidRPr="00FE0971" w:rsidRDefault="009244AF">
            <w:pPr>
              <w:spacing w:after="120"/>
              <w:rPr>
                <w:b/>
                <w:bCs/>
                <w:sz w:val="22"/>
                <w:szCs w:val="22"/>
              </w:rPr>
            </w:pPr>
          </w:p>
        </w:tc>
      </w:tr>
      <w:tr w:rsidR="00447A1D" w:rsidRPr="00FE0971" w14:paraId="3643F477" w14:textId="77777777" w:rsidTr="00A44BDE">
        <w:trPr>
          <w:trHeight w:val="1417"/>
        </w:trPr>
        <w:tc>
          <w:tcPr>
            <w:tcW w:w="8914" w:type="dxa"/>
          </w:tcPr>
          <w:p w14:paraId="223E26B3" w14:textId="77777777" w:rsidR="00245D6A" w:rsidRPr="00FE0971" w:rsidRDefault="009244AF" w:rsidP="004A53ED">
            <w:pPr>
              <w:rPr>
                <w:b/>
                <w:bCs/>
              </w:rPr>
            </w:pPr>
            <w:r w:rsidRPr="00FE0971">
              <w:rPr>
                <w:b/>
                <w:bCs/>
              </w:rPr>
              <w:t>Insight</w:t>
            </w:r>
            <w:r w:rsidR="00C27FE9" w:rsidRPr="00FE0971">
              <w:rPr>
                <w:b/>
                <w:bCs/>
              </w:rPr>
              <w:t xml:space="preserve">   </w:t>
            </w:r>
          </w:p>
          <w:p w14:paraId="375440BA" w14:textId="7433C133" w:rsidR="00FE0971" w:rsidRPr="00FE0971" w:rsidRDefault="00C27FE9" w:rsidP="00FE0971">
            <w:pPr>
              <w:jc w:val="both"/>
              <w:rPr>
                <w:sz w:val="22"/>
                <w:szCs w:val="22"/>
              </w:rPr>
            </w:pPr>
            <w:r w:rsidRPr="00FE0971">
              <w:rPr>
                <w:sz w:val="22"/>
                <w:szCs w:val="22"/>
              </w:rPr>
              <w:t>The output indicates the clear insight of immigration trends in Ontario for the years</w:t>
            </w:r>
            <w:r w:rsidR="00245D6A" w:rsidRPr="00FE0971">
              <w:rPr>
                <w:sz w:val="22"/>
                <w:szCs w:val="22"/>
              </w:rPr>
              <w:t xml:space="preserve">, </w:t>
            </w:r>
            <w:r w:rsidRPr="00FE0971">
              <w:rPr>
                <w:sz w:val="22"/>
                <w:szCs w:val="22"/>
              </w:rPr>
              <w:t>2022</w:t>
            </w:r>
            <w:r w:rsidR="00245D6A" w:rsidRPr="00FE0971">
              <w:rPr>
                <w:sz w:val="22"/>
                <w:szCs w:val="22"/>
              </w:rPr>
              <w:t xml:space="preserve"> and</w:t>
            </w:r>
            <w:r w:rsidRPr="00FE0971">
              <w:rPr>
                <w:sz w:val="22"/>
                <w:szCs w:val="22"/>
              </w:rPr>
              <w:t xml:space="preserve"> 2023. There is significant increase in number of immigrants </w:t>
            </w:r>
            <w:r w:rsidR="00245D6A" w:rsidRPr="00FE0971">
              <w:rPr>
                <w:sz w:val="22"/>
                <w:szCs w:val="22"/>
              </w:rPr>
              <w:t>from</w:t>
            </w:r>
            <w:r w:rsidRPr="00FE0971">
              <w:rPr>
                <w:sz w:val="22"/>
                <w:szCs w:val="22"/>
              </w:rPr>
              <w:t xml:space="preserve"> 2022</w:t>
            </w:r>
            <w:r w:rsidR="00245D6A" w:rsidRPr="00FE0971">
              <w:rPr>
                <w:sz w:val="22"/>
                <w:szCs w:val="22"/>
              </w:rPr>
              <w:t xml:space="preserve"> having 8.37 million to 12.16 million in 2023</w:t>
            </w:r>
            <w:r w:rsidRPr="00FE0971">
              <w:rPr>
                <w:sz w:val="22"/>
                <w:szCs w:val="22"/>
              </w:rPr>
              <w:t>. This represents a substantial increase of over 3.8 million immigrants and the growth rate of approximately 45% over year</w:t>
            </w:r>
            <w:r w:rsidR="00FE0971">
              <w:rPr>
                <w:sz w:val="22"/>
                <w:szCs w:val="22"/>
              </w:rPr>
              <w:t>.</w:t>
            </w:r>
          </w:p>
        </w:tc>
      </w:tr>
    </w:tbl>
    <w:p w14:paraId="0EB4E9C2" w14:textId="77777777" w:rsidR="00245D6A" w:rsidRPr="00FE0971" w:rsidRDefault="00245D6A"/>
    <w:p w14:paraId="44A37896" w14:textId="77777777" w:rsidR="00245D6A" w:rsidRPr="00FE0971" w:rsidRDefault="00245D6A"/>
    <w:p w14:paraId="52ED9851" w14:textId="77777777" w:rsidR="00245D6A" w:rsidRPr="00FE0971" w:rsidRDefault="00245D6A"/>
    <w:p w14:paraId="44883C1E" w14:textId="77777777" w:rsidR="00245D6A" w:rsidRDefault="00245D6A"/>
    <w:p w14:paraId="3D10579D" w14:textId="77777777" w:rsidR="00A44BDE" w:rsidRPr="00FE0971" w:rsidRDefault="00A44BDE"/>
    <w:tbl>
      <w:tblPr>
        <w:tblStyle w:val="TableGrid"/>
        <w:tblW w:w="8914" w:type="dxa"/>
        <w:tblInd w:w="720" w:type="dxa"/>
        <w:tblLook w:val="04A0" w:firstRow="1" w:lastRow="0" w:firstColumn="1" w:lastColumn="0" w:noHBand="0" w:noVBand="1"/>
      </w:tblPr>
      <w:tblGrid>
        <w:gridCol w:w="8914"/>
      </w:tblGrid>
      <w:tr w:rsidR="00447A1D" w:rsidRPr="00FE0971" w14:paraId="4B54A611" w14:textId="77777777" w:rsidTr="00A44BDE">
        <w:tc>
          <w:tcPr>
            <w:tcW w:w="8914" w:type="dxa"/>
          </w:tcPr>
          <w:p w14:paraId="06BE93F7" w14:textId="2BDD2BEB" w:rsidR="002336E6" w:rsidRPr="00FE0971" w:rsidRDefault="009244AF" w:rsidP="00663557">
            <w:bookmarkStart w:id="1" w:name="_Hlk195464711"/>
            <w:r w:rsidRPr="00FE0971">
              <w:rPr>
                <w:b/>
                <w:bCs/>
              </w:rPr>
              <w:lastRenderedPageBreak/>
              <w:t xml:space="preserve">Query </w:t>
            </w:r>
            <w:r w:rsidR="00245D6A" w:rsidRPr="00FE0971">
              <w:rPr>
                <w:b/>
                <w:bCs/>
              </w:rPr>
              <w:t>5</w:t>
            </w:r>
            <w:r w:rsidRPr="00FE0971">
              <w:rPr>
                <w:b/>
                <w:bCs/>
              </w:rPr>
              <w:t xml:space="preserve">: </w:t>
            </w:r>
            <w:r w:rsidR="002336E6" w:rsidRPr="00FE0971">
              <w:t xml:space="preserve">Most Frequent Violation </w:t>
            </w:r>
            <w:proofErr w:type="spellStart"/>
            <w:r w:rsidR="002336E6" w:rsidRPr="00FE0971">
              <w:t>Yearwise</w:t>
            </w:r>
            <w:proofErr w:type="spellEnd"/>
          </w:p>
          <w:p w14:paraId="6A99AEC1" w14:textId="77777777" w:rsidR="00245D6A" w:rsidRPr="00FE0971" w:rsidRDefault="00245D6A" w:rsidP="00663557">
            <w:pPr>
              <w:rPr>
                <w:sz w:val="22"/>
                <w:szCs w:val="22"/>
              </w:rPr>
            </w:pPr>
          </w:p>
          <w:p w14:paraId="3CF0F3A3" w14:textId="77777777" w:rsidR="002336E6" w:rsidRPr="00FE0971" w:rsidRDefault="002336E6" w:rsidP="002336E6">
            <w:pPr>
              <w:rPr>
                <w:sz w:val="22"/>
                <w:szCs w:val="22"/>
              </w:rPr>
            </w:pPr>
            <w:r w:rsidRPr="00FE0971">
              <w:rPr>
                <w:sz w:val="22"/>
                <w:szCs w:val="22"/>
              </w:rPr>
              <w:t xml:space="preserve">SELECT </w:t>
            </w:r>
          </w:p>
          <w:p w14:paraId="02BF806C" w14:textId="77777777" w:rsidR="002336E6" w:rsidRPr="00FE0971" w:rsidRDefault="002336E6" w:rsidP="002336E6">
            <w:pPr>
              <w:rPr>
                <w:sz w:val="22"/>
                <w:szCs w:val="22"/>
              </w:rPr>
            </w:pPr>
            <w:r w:rsidRPr="00FE0971">
              <w:rPr>
                <w:sz w:val="22"/>
                <w:szCs w:val="22"/>
              </w:rPr>
              <w:t xml:space="preserve">    </w:t>
            </w:r>
            <w:proofErr w:type="spellStart"/>
            <w:r w:rsidRPr="00FE0971">
              <w:rPr>
                <w:sz w:val="22"/>
                <w:szCs w:val="22"/>
              </w:rPr>
              <w:t>cd.CRIME_YEAR</w:t>
            </w:r>
            <w:proofErr w:type="spellEnd"/>
            <w:r w:rsidRPr="00FE0971">
              <w:rPr>
                <w:sz w:val="22"/>
                <w:szCs w:val="22"/>
              </w:rPr>
              <w:t>,</w:t>
            </w:r>
          </w:p>
          <w:p w14:paraId="07AE584D" w14:textId="77777777" w:rsidR="002336E6" w:rsidRPr="00FE0971" w:rsidRDefault="002336E6" w:rsidP="002336E6">
            <w:pPr>
              <w:rPr>
                <w:sz w:val="22"/>
                <w:szCs w:val="22"/>
              </w:rPr>
            </w:pPr>
            <w:r w:rsidRPr="00FE0971">
              <w:rPr>
                <w:sz w:val="22"/>
                <w:szCs w:val="22"/>
              </w:rPr>
              <w:t xml:space="preserve">    </w:t>
            </w:r>
            <w:proofErr w:type="spellStart"/>
            <w:r w:rsidRPr="00FE0971">
              <w:rPr>
                <w:sz w:val="22"/>
                <w:szCs w:val="22"/>
              </w:rPr>
              <w:t>v.VIOLATIONS</w:t>
            </w:r>
            <w:proofErr w:type="spellEnd"/>
            <w:r w:rsidRPr="00FE0971">
              <w:rPr>
                <w:sz w:val="22"/>
                <w:szCs w:val="22"/>
              </w:rPr>
              <w:t>,</w:t>
            </w:r>
          </w:p>
          <w:p w14:paraId="467E23C5" w14:textId="77777777" w:rsidR="002336E6" w:rsidRPr="00FE0971" w:rsidRDefault="002336E6" w:rsidP="002336E6">
            <w:pPr>
              <w:rPr>
                <w:sz w:val="22"/>
                <w:szCs w:val="22"/>
              </w:rPr>
            </w:pPr>
            <w:r w:rsidRPr="00FE0971">
              <w:rPr>
                <w:sz w:val="22"/>
                <w:szCs w:val="22"/>
              </w:rPr>
              <w:t xml:space="preserve">    </w:t>
            </w:r>
            <w:proofErr w:type="gramStart"/>
            <w:r w:rsidRPr="00FE0971">
              <w:rPr>
                <w:sz w:val="22"/>
                <w:szCs w:val="22"/>
              </w:rPr>
              <w:t>COUNT(</w:t>
            </w:r>
            <w:proofErr w:type="gramEnd"/>
            <w:r w:rsidRPr="00FE0971">
              <w:rPr>
                <w:sz w:val="22"/>
                <w:szCs w:val="22"/>
              </w:rPr>
              <w:t xml:space="preserve">*) AS </w:t>
            </w:r>
            <w:proofErr w:type="spellStart"/>
            <w:r w:rsidRPr="00FE0971">
              <w:rPr>
                <w:sz w:val="22"/>
                <w:szCs w:val="22"/>
              </w:rPr>
              <w:t>Violation_Count</w:t>
            </w:r>
            <w:proofErr w:type="spellEnd"/>
          </w:p>
          <w:p w14:paraId="702F03F6" w14:textId="77777777" w:rsidR="002336E6" w:rsidRPr="00FE0971" w:rsidRDefault="002336E6" w:rsidP="002336E6">
            <w:pPr>
              <w:rPr>
                <w:sz w:val="22"/>
                <w:szCs w:val="22"/>
              </w:rPr>
            </w:pPr>
            <w:r w:rsidRPr="00FE0971">
              <w:rPr>
                <w:sz w:val="22"/>
                <w:szCs w:val="22"/>
              </w:rPr>
              <w:t>FROM CRIME_DATA cd</w:t>
            </w:r>
          </w:p>
          <w:p w14:paraId="56B7E941" w14:textId="77777777" w:rsidR="002336E6" w:rsidRPr="00FE0971" w:rsidRDefault="002336E6" w:rsidP="002336E6">
            <w:pPr>
              <w:rPr>
                <w:sz w:val="22"/>
                <w:szCs w:val="22"/>
              </w:rPr>
            </w:pPr>
            <w:r w:rsidRPr="00FE0971">
              <w:rPr>
                <w:sz w:val="22"/>
                <w:szCs w:val="22"/>
              </w:rPr>
              <w:t xml:space="preserve">INNER JOIN VIOLATIONS v ON </w:t>
            </w:r>
            <w:proofErr w:type="spellStart"/>
            <w:r w:rsidRPr="00FE0971">
              <w:rPr>
                <w:sz w:val="22"/>
                <w:szCs w:val="22"/>
              </w:rPr>
              <w:t>cd.VIO_UNI_ID</w:t>
            </w:r>
            <w:proofErr w:type="spellEnd"/>
            <w:r w:rsidRPr="00FE0971">
              <w:rPr>
                <w:sz w:val="22"/>
                <w:szCs w:val="22"/>
              </w:rPr>
              <w:t xml:space="preserve"> = </w:t>
            </w:r>
            <w:proofErr w:type="spellStart"/>
            <w:r w:rsidRPr="00FE0971">
              <w:rPr>
                <w:sz w:val="22"/>
                <w:szCs w:val="22"/>
              </w:rPr>
              <w:t>v.VIO_UNI_ID</w:t>
            </w:r>
            <w:proofErr w:type="spellEnd"/>
          </w:p>
          <w:p w14:paraId="687C4A3D" w14:textId="77777777" w:rsidR="002336E6" w:rsidRPr="00FE0971" w:rsidRDefault="002336E6" w:rsidP="002336E6">
            <w:pPr>
              <w:rPr>
                <w:sz w:val="22"/>
                <w:szCs w:val="22"/>
              </w:rPr>
            </w:pPr>
            <w:r w:rsidRPr="00FE0971">
              <w:rPr>
                <w:sz w:val="22"/>
                <w:szCs w:val="22"/>
              </w:rPr>
              <w:t xml:space="preserve">GROUP BY </w:t>
            </w:r>
            <w:proofErr w:type="spellStart"/>
            <w:proofErr w:type="gramStart"/>
            <w:r w:rsidRPr="00FE0971">
              <w:rPr>
                <w:sz w:val="22"/>
                <w:szCs w:val="22"/>
              </w:rPr>
              <w:t>cd.CRIME</w:t>
            </w:r>
            <w:proofErr w:type="gramEnd"/>
            <w:r w:rsidRPr="00FE0971">
              <w:rPr>
                <w:sz w:val="22"/>
                <w:szCs w:val="22"/>
              </w:rPr>
              <w:t>_YEAR</w:t>
            </w:r>
            <w:proofErr w:type="spellEnd"/>
            <w:r w:rsidRPr="00FE0971">
              <w:rPr>
                <w:sz w:val="22"/>
                <w:szCs w:val="22"/>
              </w:rPr>
              <w:t xml:space="preserve">, </w:t>
            </w:r>
            <w:proofErr w:type="spellStart"/>
            <w:r w:rsidRPr="00FE0971">
              <w:rPr>
                <w:sz w:val="22"/>
                <w:szCs w:val="22"/>
              </w:rPr>
              <w:t>v.VIOLATIONS</w:t>
            </w:r>
            <w:proofErr w:type="spellEnd"/>
          </w:p>
          <w:p w14:paraId="124AAF2E" w14:textId="77777777" w:rsidR="003D2163" w:rsidRPr="00FE0971" w:rsidRDefault="002336E6" w:rsidP="002336E6">
            <w:pPr>
              <w:rPr>
                <w:sz w:val="22"/>
                <w:szCs w:val="22"/>
              </w:rPr>
            </w:pPr>
            <w:r w:rsidRPr="00FE0971">
              <w:rPr>
                <w:sz w:val="22"/>
                <w:szCs w:val="22"/>
              </w:rPr>
              <w:t xml:space="preserve">ORDER BY </w:t>
            </w:r>
            <w:proofErr w:type="spellStart"/>
            <w:proofErr w:type="gramStart"/>
            <w:r w:rsidRPr="00FE0971">
              <w:rPr>
                <w:sz w:val="22"/>
                <w:szCs w:val="22"/>
              </w:rPr>
              <w:t>cd.CRIME</w:t>
            </w:r>
            <w:proofErr w:type="gramEnd"/>
            <w:r w:rsidRPr="00FE0971">
              <w:rPr>
                <w:sz w:val="22"/>
                <w:szCs w:val="22"/>
              </w:rPr>
              <w:t>_YEAR</w:t>
            </w:r>
            <w:proofErr w:type="spellEnd"/>
            <w:r w:rsidRPr="00FE0971">
              <w:rPr>
                <w:sz w:val="22"/>
                <w:szCs w:val="22"/>
              </w:rPr>
              <w:t xml:space="preserve">, </w:t>
            </w:r>
            <w:proofErr w:type="spellStart"/>
            <w:r w:rsidRPr="00FE0971">
              <w:rPr>
                <w:sz w:val="22"/>
                <w:szCs w:val="22"/>
              </w:rPr>
              <w:t>Violation_Count</w:t>
            </w:r>
            <w:proofErr w:type="spellEnd"/>
            <w:r w:rsidRPr="00FE0971">
              <w:rPr>
                <w:sz w:val="22"/>
                <w:szCs w:val="22"/>
              </w:rPr>
              <w:t xml:space="preserve"> DESC;</w:t>
            </w:r>
          </w:p>
          <w:p w14:paraId="24397545" w14:textId="0338E805" w:rsidR="002336E6" w:rsidRPr="00FE0971" w:rsidRDefault="002336E6" w:rsidP="002336E6">
            <w:pPr>
              <w:rPr>
                <w:sz w:val="22"/>
                <w:szCs w:val="22"/>
              </w:rPr>
            </w:pPr>
          </w:p>
        </w:tc>
      </w:tr>
      <w:tr w:rsidR="00447A1D" w:rsidRPr="00FE0971" w14:paraId="374F294E" w14:textId="77777777" w:rsidTr="00A44BDE">
        <w:tc>
          <w:tcPr>
            <w:tcW w:w="8914" w:type="dxa"/>
          </w:tcPr>
          <w:p w14:paraId="3956F753" w14:textId="77777777" w:rsidR="008E7868" w:rsidRPr="00FE0971" w:rsidRDefault="00B0193C">
            <w:pPr>
              <w:spacing w:after="120"/>
              <w:rPr>
                <w:b/>
                <w:bCs/>
              </w:rPr>
            </w:pPr>
            <w:r w:rsidRPr="00FE0971">
              <w:rPr>
                <w:b/>
                <w:bCs/>
              </w:rPr>
              <w:t>O</w:t>
            </w:r>
            <w:r w:rsidR="00447A1D" w:rsidRPr="00FE0971">
              <w:rPr>
                <w:b/>
                <w:bCs/>
              </w:rPr>
              <w:t>utput</w:t>
            </w:r>
          </w:p>
          <w:tbl>
            <w:tblPr>
              <w:tblW w:w="7397" w:type="dxa"/>
              <w:tblLook w:val="04A0" w:firstRow="1" w:lastRow="0" w:firstColumn="1" w:lastColumn="0" w:noHBand="0" w:noVBand="1"/>
            </w:tblPr>
            <w:tblGrid>
              <w:gridCol w:w="1317"/>
              <w:gridCol w:w="5641"/>
              <w:gridCol w:w="1671"/>
            </w:tblGrid>
            <w:tr w:rsidR="002336E6" w:rsidRPr="00FE0971" w14:paraId="10AA6490" w14:textId="77777777" w:rsidTr="00245D6A">
              <w:trPr>
                <w:trHeight w:val="320"/>
              </w:trPr>
              <w:tc>
                <w:tcPr>
                  <w:tcW w:w="13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DCCE00" w14:textId="77777777" w:rsidR="002336E6" w:rsidRPr="00FE0971" w:rsidRDefault="002336E6" w:rsidP="002336E6">
                  <w:pPr>
                    <w:rPr>
                      <w:b/>
                      <w:bCs/>
                      <w:color w:val="000000"/>
                      <w:sz w:val="22"/>
                      <w:szCs w:val="22"/>
                    </w:rPr>
                  </w:pPr>
                  <w:proofErr w:type="spellStart"/>
                  <w:r w:rsidRPr="00FE0971">
                    <w:rPr>
                      <w:b/>
                      <w:bCs/>
                      <w:color w:val="000000"/>
                      <w:sz w:val="22"/>
                      <w:szCs w:val="22"/>
                    </w:rPr>
                    <w:t>crime_year</w:t>
                  </w:r>
                  <w:proofErr w:type="spellEnd"/>
                </w:p>
              </w:tc>
              <w:tc>
                <w:tcPr>
                  <w:tcW w:w="5641" w:type="dxa"/>
                  <w:tcBorders>
                    <w:top w:val="single" w:sz="4" w:space="0" w:color="auto"/>
                    <w:left w:val="nil"/>
                    <w:bottom w:val="single" w:sz="4" w:space="0" w:color="auto"/>
                    <w:right w:val="single" w:sz="4" w:space="0" w:color="auto"/>
                  </w:tcBorders>
                  <w:shd w:val="clear" w:color="auto" w:fill="auto"/>
                  <w:noWrap/>
                  <w:vAlign w:val="bottom"/>
                  <w:hideMark/>
                </w:tcPr>
                <w:p w14:paraId="0AD797F1" w14:textId="0753A086" w:rsidR="002336E6" w:rsidRPr="00FE0971" w:rsidRDefault="004A53ED" w:rsidP="002336E6">
                  <w:pPr>
                    <w:rPr>
                      <w:b/>
                      <w:bCs/>
                      <w:color w:val="000000"/>
                      <w:sz w:val="22"/>
                      <w:szCs w:val="22"/>
                    </w:rPr>
                  </w:pPr>
                  <w:r w:rsidRPr="00FE0971">
                    <w:rPr>
                      <w:b/>
                      <w:bCs/>
                      <w:color w:val="000000"/>
                      <w:sz w:val="22"/>
                      <w:szCs w:val="22"/>
                    </w:rPr>
                    <w:t>V</w:t>
                  </w:r>
                  <w:r w:rsidR="002336E6" w:rsidRPr="00FE0971">
                    <w:rPr>
                      <w:b/>
                      <w:bCs/>
                      <w:color w:val="000000"/>
                      <w:sz w:val="22"/>
                      <w:szCs w:val="22"/>
                    </w:rPr>
                    <w:t>iolations</w:t>
                  </w:r>
                </w:p>
              </w:tc>
              <w:tc>
                <w:tcPr>
                  <w:tcW w:w="439" w:type="dxa"/>
                  <w:tcBorders>
                    <w:top w:val="single" w:sz="4" w:space="0" w:color="auto"/>
                    <w:left w:val="nil"/>
                    <w:bottom w:val="single" w:sz="4" w:space="0" w:color="auto"/>
                    <w:right w:val="single" w:sz="4" w:space="0" w:color="auto"/>
                  </w:tcBorders>
                  <w:shd w:val="clear" w:color="auto" w:fill="auto"/>
                  <w:noWrap/>
                  <w:vAlign w:val="bottom"/>
                  <w:hideMark/>
                </w:tcPr>
                <w:p w14:paraId="0BECA609" w14:textId="77777777" w:rsidR="002336E6" w:rsidRPr="00FE0971" w:rsidRDefault="002336E6" w:rsidP="002336E6">
                  <w:pPr>
                    <w:rPr>
                      <w:b/>
                      <w:bCs/>
                      <w:color w:val="000000"/>
                      <w:sz w:val="22"/>
                      <w:szCs w:val="22"/>
                    </w:rPr>
                  </w:pPr>
                  <w:proofErr w:type="spellStart"/>
                  <w:r w:rsidRPr="00FE0971">
                    <w:rPr>
                      <w:b/>
                      <w:bCs/>
                      <w:color w:val="000000"/>
                      <w:sz w:val="22"/>
                      <w:szCs w:val="22"/>
                    </w:rPr>
                    <w:t>violation_count</w:t>
                  </w:r>
                  <w:proofErr w:type="spellEnd"/>
                </w:p>
              </w:tc>
            </w:tr>
            <w:tr w:rsidR="002336E6" w:rsidRPr="00FE0971" w14:paraId="499972F8" w14:textId="77777777" w:rsidTr="00245D6A">
              <w:trPr>
                <w:trHeight w:val="320"/>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73E0B21D" w14:textId="77777777" w:rsidR="002336E6" w:rsidRPr="00FE0971" w:rsidRDefault="002336E6" w:rsidP="002336E6">
                  <w:pPr>
                    <w:jc w:val="right"/>
                    <w:rPr>
                      <w:color w:val="000000"/>
                      <w:sz w:val="22"/>
                      <w:szCs w:val="22"/>
                    </w:rPr>
                  </w:pPr>
                  <w:r w:rsidRPr="00FE0971">
                    <w:rPr>
                      <w:color w:val="000000"/>
                      <w:sz w:val="22"/>
                      <w:szCs w:val="22"/>
                    </w:rPr>
                    <w:t>2022</w:t>
                  </w:r>
                </w:p>
              </w:tc>
              <w:tc>
                <w:tcPr>
                  <w:tcW w:w="5641" w:type="dxa"/>
                  <w:tcBorders>
                    <w:top w:val="nil"/>
                    <w:left w:val="nil"/>
                    <w:bottom w:val="single" w:sz="4" w:space="0" w:color="auto"/>
                    <w:right w:val="single" w:sz="4" w:space="0" w:color="auto"/>
                  </w:tcBorders>
                  <w:shd w:val="clear" w:color="auto" w:fill="auto"/>
                  <w:noWrap/>
                  <w:vAlign w:val="bottom"/>
                  <w:hideMark/>
                </w:tcPr>
                <w:p w14:paraId="0E1DFF85" w14:textId="77777777" w:rsidR="002336E6" w:rsidRPr="00FE0971" w:rsidRDefault="002336E6" w:rsidP="002336E6">
                  <w:pPr>
                    <w:rPr>
                      <w:color w:val="000000"/>
                      <w:sz w:val="22"/>
                      <w:szCs w:val="22"/>
                    </w:rPr>
                  </w:pPr>
                  <w:r w:rsidRPr="00FE0971">
                    <w:rPr>
                      <w:color w:val="000000"/>
                      <w:sz w:val="22"/>
                      <w:szCs w:val="22"/>
                    </w:rPr>
                    <w:t>Total Criminal Code traffic violations</w:t>
                  </w:r>
                </w:p>
              </w:tc>
              <w:tc>
                <w:tcPr>
                  <w:tcW w:w="439" w:type="dxa"/>
                  <w:tcBorders>
                    <w:top w:val="nil"/>
                    <w:left w:val="nil"/>
                    <w:bottom w:val="single" w:sz="4" w:space="0" w:color="auto"/>
                    <w:right w:val="single" w:sz="4" w:space="0" w:color="auto"/>
                  </w:tcBorders>
                  <w:shd w:val="clear" w:color="auto" w:fill="auto"/>
                  <w:noWrap/>
                  <w:vAlign w:val="bottom"/>
                  <w:hideMark/>
                </w:tcPr>
                <w:p w14:paraId="2FE043E5" w14:textId="77777777" w:rsidR="002336E6" w:rsidRPr="00FE0971" w:rsidRDefault="002336E6" w:rsidP="002336E6">
                  <w:pPr>
                    <w:jc w:val="right"/>
                    <w:rPr>
                      <w:color w:val="000000"/>
                      <w:sz w:val="22"/>
                      <w:szCs w:val="22"/>
                    </w:rPr>
                  </w:pPr>
                  <w:r w:rsidRPr="00FE0971">
                    <w:rPr>
                      <w:color w:val="000000"/>
                      <w:sz w:val="22"/>
                      <w:szCs w:val="22"/>
                    </w:rPr>
                    <w:t>80</w:t>
                  </w:r>
                </w:p>
              </w:tc>
            </w:tr>
            <w:tr w:rsidR="002336E6" w:rsidRPr="00FE0971" w14:paraId="4AAF9610" w14:textId="77777777" w:rsidTr="00245D6A">
              <w:trPr>
                <w:trHeight w:val="320"/>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1EDC7893" w14:textId="77777777" w:rsidR="002336E6" w:rsidRPr="00FE0971" w:rsidRDefault="002336E6" w:rsidP="002336E6">
                  <w:pPr>
                    <w:jc w:val="right"/>
                    <w:rPr>
                      <w:color w:val="000000"/>
                      <w:sz w:val="22"/>
                      <w:szCs w:val="22"/>
                    </w:rPr>
                  </w:pPr>
                  <w:r w:rsidRPr="00FE0971">
                    <w:rPr>
                      <w:color w:val="000000"/>
                      <w:sz w:val="22"/>
                      <w:szCs w:val="22"/>
                    </w:rPr>
                    <w:t>2022</w:t>
                  </w:r>
                </w:p>
              </w:tc>
              <w:tc>
                <w:tcPr>
                  <w:tcW w:w="5641" w:type="dxa"/>
                  <w:tcBorders>
                    <w:top w:val="nil"/>
                    <w:left w:val="nil"/>
                    <w:bottom w:val="single" w:sz="4" w:space="0" w:color="auto"/>
                    <w:right w:val="single" w:sz="4" w:space="0" w:color="auto"/>
                  </w:tcBorders>
                  <w:shd w:val="clear" w:color="auto" w:fill="auto"/>
                  <w:noWrap/>
                  <w:vAlign w:val="bottom"/>
                  <w:hideMark/>
                </w:tcPr>
                <w:p w14:paraId="0B0A6923" w14:textId="77777777" w:rsidR="002336E6" w:rsidRPr="00FE0971" w:rsidRDefault="002336E6" w:rsidP="002336E6">
                  <w:pPr>
                    <w:rPr>
                      <w:color w:val="000000"/>
                      <w:sz w:val="22"/>
                      <w:szCs w:val="22"/>
                    </w:rPr>
                  </w:pPr>
                  <w:r w:rsidRPr="00FE0971">
                    <w:rPr>
                      <w:color w:val="000000"/>
                      <w:sz w:val="22"/>
                      <w:szCs w:val="22"/>
                    </w:rPr>
                    <w:t>Homicide</w:t>
                  </w:r>
                </w:p>
              </w:tc>
              <w:tc>
                <w:tcPr>
                  <w:tcW w:w="439" w:type="dxa"/>
                  <w:tcBorders>
                    <w:top w:val="nil"/>
                    <w:left w:val="nil"/>
                    <w:bottom w:val="single" w:sz="4" w:space="0" w:color="auto"/>
                    <w:right w:val="single" w:sz="4" w:space="0" w:color="auto"/>
                  </w:tcBorders>
                  <w:shd w:val="clear" w:color="auto" w:fill="auto"/>
                  <w:noWrap/>
                  <w:vAlign w:val="bottom"/>
                  <w:hideMark/>
                </w:tcPr>
                <w:p w14:paraId="29700D01" w14:textId="77777777" w:rsidR="002336E6" w:rsidRPr="00FE0971" w:rsidRDefault="002336E6" w:rsidP="002336E6">
                  <w:pPr>
                    <w:jc w:val="right"/>
                    <w:rPr>
                      <w:color w:val="000000"/>
                      <w:sz w:val="22"/>
                      <w:szCs w:val="22"/>
                    </w:rPr>
                  </w:pPr>
                  <w:r w:rsidRPr="00FE0971">
                    <w:rPr>
                      <w:color w:val="000000"/>
                      <w:sz w:val="22"/>
                      <w:szCs w:val="22"/>
                    </w:rPr>
                    <w:t>78</w:t>
                  </w:r>
                </w:p>
              </w:tc>
            </w:tr>
            <w:tr w:rsidR="002336E6" w:rsidRPr="00FE0971" w14:paraId="4923DE17" w14:textId="77777777" w:rsidTr="00245D6A">
              <w:trPr>
                <w:trHeight w:val="320"/>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4D1CAE37" w14:textId="77777777" w:rsidR="002336E6" w:rsidRPr="00FE0971" w:rsidRDefault="002336E6" w:rsidP="002336E6">
                  <w:pPr>
                    <w:jc w:val="right"/>
                    <w:rPr>
                      <w:color w:val="000000"/>
                      <w:sz w:val="22"/>
                      <w:szCs w:val="22"/>
                    </w:rPr>
                  </w:pPr>
                  <w:r w:rsidRPr="00FE0971">
                    <w:rPr>
                      <w:color w:val="000000"/>
                      <w:sz w:val="22"/>
                      <w:szCs w:val="22"/>
                    </w:rPr>
                    <w:t>2022</w:t>
                  </w:r>
                </w:p>
              </w:tc>
              <w:tc>
                <w:tcPr>
                  <w:tcW w:w="5641" w:type="dxa"/>
                  <w:tcBorders>
                    <w:top w:val="nil"/>
                    <w:left w:val="nil"/>
                    <w:bottom w:val="single" w:sz="4" w:space="0" w:color="auto"/>
                    <w:right w:val="single" w:sz="4" w:space="0" w:color="auto"/>
                  </w:tcBorders>
                  <w:shd w:val="clear" w:color="auto" w:fill="auto"/>
                  <w:noWrap/>
                  <w:vAlign w:val="bottom"/>
                  <w:hideMark/>
                </w:tcPr>
                <w:p w14:paraId="60545BFB" w14:textId="77777777" w:rsidR="002336E6" w:rsidRPr="00FE0971" w:rsidRDefault="002336E6" w:rsidP="002336E6">
                  <w:pPr>
                    <w:rPr>
                      <w:color w:val="000000"/>
                      <w:sz w:val="22"/>
                      <w:szCs w:val="22"/>
                    </w:rPr>
                  </w:pPr>
                  <w:r w:rsidRPr="00FE0971">
                    <w:rPr>
                      <w:color w:val="000000"/>
                      <w:sz w:val="22"/>
                      <w:szCs w:val="22"/>
                    </w:rPr>
                    <w:t>Murder, first degree</w:t>
                  </w:r>
                </w:p>
              </w:tc>
              <w:tc>
                <w:tcPr>
                  <w:tcW w:w="439" w:type="dxa"/>
                  <w:tcBorders>
                    <w:top w:val="nil"/>
                    <w:left w:val="nil"/>
                    <w:bottom w:val="single" w:sz="4" w:space="0" w:color="auto"/>
                    <w:right w:val="single" w:sz="4" w:space="0" w:color="auto"/>
                  </w:tcBorders>
                  <w:shd w:val="clear" w:color="auto" w:fill="auto"/>
                  <w:noWrap/>
                  <w:vAlign w:val="bottom"/>
                  <w:hideMark/>
                </w:tcPr>
                <w:p w14:paraId="1F598A85" w14:textId="77777777" w:rsidR="002336E6" w:rsidRPr="00FE0971" w:rsidRDefault="002336E6" w:rsidP="002336E6">
                  <w:pPr>
                    <w:jc w:val="right"/>
                    <w:rPr>
                      <w:color w:val="000000"/>
                      <w:sz w:val="22"/>
                      <w:szCs w:val="22"/>
                    </w:rPr>
                  </w:pPr>
                  <w:r w:rsidRPr="00FE0971">
                    <w:rPr>
                      <w:color w:val="000000"/>
                      <w:sz w:val="22"/>
                      <w:szCs w:val="22"/>
                    </w:rPr>
                    <w:t>78</w:t>
                  </w:r>
                </w:p>
              </w:tc>
            </w:tr>
            <w:tr w:rsidR="002336E6" w:rsidRPr="00FE0971" w14:paraId="37B52C95" w14:textId="77777777" w:rsidTr="00245D6A">
              <w:trPr>
                <w:trHeight w:val="320"/>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000C0707" w14:textId="77777777" w:rsidR="002336E6" w:rsidRPr="00FE0971" w:rsidRDefault="002336E6" w:rsidP="002336E6">
                  <w:pPr>
                    <w:jc w:val="right"/>
                    <w:rPr>
                      <w:color w:val="000000"/>
                      <w:sz w:val="22"/>
                      <w:szCs w:val="22"/>
                    </w:rPr>
                  </w:pPr>
                  <w:r w:rsidRPr="00FE0971">
                    <w:rPr>
                      <w:color w:val="000000"/>
                      <w:sz w:val="22"/>
                      <w:szCs w:val="22"/>
                    </w:rPr>
                    <w:t>2022</w:t>
                  </w:r>
                </w:p>
              </w:tc>
              <w:tc>
                <w:tcPr>
                  <w:tcW w:w="5641" w:type="dxa"/>
                  <w:tcBorders>
                    <w:top w:val="nil"/>
                    <w:left w:val="nil"/>
                    <w:bottom w:val="single" w:sz="4" w:space="0" w:color="auto"/>
                    <w:right w:val="single" w:sz="4" w:space="0" w:color="auto"/>
                  </w:tcBorders>
                  <w:shd w:val="clear" w:color="auto" w:fill="auto"/>
                  <w:noWrap/>
                  <w:vAlign w:val="bottom"/>
                  <w:hideMark/>
                </w:tcPr>
                <w:p w14:paraId="687655E2" w14:textId="77777777" w:rsidR="002336E6" w:rsidRPr="00FE0971" w:rsidRDefault="002336E6" w:rsidP="002336E6">
                  <w:pPr>
                    <w:rPr>
                      <w:color w:val="000000"/>
                      <w:sz w:val="22"/>
                      <w:szCs w:val="22"/>
                    </w:rPr>
                  </w:pPr>
                  <w:r w:rsidRPr="00FE0971">
                    <w:rPr>
                      <w:color w:val="000000"/>
                      <w:sz w:val="22"/>
                      <w:szCs w:val="22"/>
                    </w:rPr>
                    <w:t>Total Immigration and Refugee Protection Act</w:t>
                  </w:r>
                </w:p>
              </w:tc>
              <w:tc>
                <w:tcPr>
                  <w:tcW w:w="439" w:type="dxa"/>
                  <w:tcBorders>
                    <w:top w:val="nil"/>
                    <w:left w:val="nil"/>
                    <w:bottom w:val="single" w:sz="4" w:space="0" w:color="auto"/>
                    <w:right w:val="single" w:sz="4" w:space="0" w:color="auto"/>
                  </w:tcBorders>
                  <w:shd w:val="clear" w:color="auto" w:fill="auto"/>
                  <w:noWrap/>
                  <w:vAlign w:val="bottom"/>
                  <w:hideMark/>
                </w:tcPr>
                <w:p w14:paraId="1EC99DBD" w14:textId="77777777" w:rsidR="002336E6" w:rsidRPr="00FE0971" w:rsidRDefault="002336E6" w:rsidP="002336E6">
                  <w:pPr>
                    <w:jc w:val="right"/>
                    <w:rPr>
                      <w:color w:val="000000"/>
                      <w:sz w:val="22"/>
                      <w:szCs w:val="22"/>
                    </w:rPr>
                  </w:pPr>
                  <w:r w:rsidRPr="00FE0971">
                    <w:rPr>
                      <w:color w:val="000000"/>
                      <w:sz w:val="22"/>
                      <w:szCs w:val="22"/>
                    </w:rPr>
                    <w:t>76</w:t>
                  </w:r>
                </w:p>
              </w:tc>
            </w:tr>
            <w:tr w:rsidR="002336E6" w:rsidRPr="00FE0971" w14:paraId="5F075F49" w14:textId="77777777" w:rsidTr="00245D6A">
              <w:trPr>
                <w:trHeight w:val="320"/>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3C7C3090" w14:textId="77777777" w:rsidR="002336E6" w:rsidRPr="00FE0971" w:rsidRDefault="002336E6" w:rsidP="002336E6">
                  <w:pPr>
                    <w:jc w:val="right"/>
                    <w:rPr>
                      <w:color w:val="000000"/>
                      <w:sz w:val="22"/>
                      <w:szCs w:val="22"/>
                    </w:rPr>
                  </w:pPr>
                  <w:r w:rsidRPr="00FE0971">
                    <w:rPr>
                      <w:color w:val="000000"/>
                      <w:sz w:val="22"/>
                      <w:szCs w:val="22"/>
                    </w:rPr>
                    <w:t>2023</w:t>
                  </w:r>
                </w:p>
              </w:tc>
              <w:tc>
                <w:tcPr>
                  <w:tcW w:w="5641" w:type="dxa"/>
                  <w:tcBorders>
                    <w:top w:val="nil"/>
                    <w:left w:val="nil"/>
                    <w:bottom w:val="single" w:sz="4" w:space="0" w:color="auto"/>
                    <w:right w:val="single" w:sz="4" w:space="0" w:color="auto"/>
                  </w:tcBorders>
                  <w:shd w:val="clear" w:color="auto" w:fill="auto"/>
                  <w:noWrap/>
                  <w:vAlign w:val="bottom"/>
                  <w:hideMark/>
                </w:tcPr>
                <w:p w14:paraId="035FD564" w14:textId="77777777" w:rsidR="002336E6" w:rsidRPr="00FE0971" w:rsidRDefault="002336E6" w:rsidP="002336E6">
                  <w:pPr>
                    <w:rPr>
                      <w:color w:val="000000"/>
                      <w:sz w:val="22"/>
                      <w:szCs w:val="22"/>
                    </w:rPr>
                  </w:pPr>
                  <w:r w:rsidRPr="00FE0971">
                    <w:rPr>
                      <w:color w:val="000000"/>
                      <w:sz w:val="22"/>
                      <w:szCs w:val="22"/>
                    </w:rPr>
                    <w:t>Total Criminal Code traffic violations</w:t>
                  </w:r>
                </w:p>
              </w:tc>
              <w:tc>
                <w:tcPr>
                  <w:tcW w:w="439" w:type="dxa"/>
                  <w:tcBorders>
                    <w:top w:val="nil"/>
                    <w:left w:val="nil"/>
                    <w:bottom w:val="single" w:sz="4" w:space="0" w:color="auto"/>
                    <w:right w:val="single" w:sz="4" w:space="0" w:color="auto"/>
                  </w:tcBorders>
                  <w:shd w:val="clear" w:color="auto" w:fill="auto"/>
                  <w:noWrap/>
                  <w:vAlign w:val="bottom"/>
                  <w:hideMark/>
                </w:tcPr>
                <w:p w14:paraId="0E89FEF9" w14:textId="77777777" w:rsidR="002336E6" w:rsidRPr="00FE0971" w:rsidRDefault="002336E6" w:rsidP="002336E6">
                  <w:pPr>
                    <w:jc w:val="right"/>
                    <w:rPr>
                      <w:color w:val="000000"/>
                      <w:sz w:val="22"/>
                      <w:szCs w:val="22"/>
                    </w:rPr>
                  </w:pPr>
                  <w:r w:rsidRPr="00FE0971">
                    <w:rPr>
                      <w:color w:val="000000"/>
                      <w:sz w:val="22"/>
                      <w:szCs w:val="22"/>
                    </w:rPr>
                    <w:t>80</w:t>
                  </w:r>
                </w:p>
              </w:tc>
            </w:tr>
            <w:tr w:rsidR="002336E6" w:rsidRPr="00FE0971" w14:paraId="2276980F" w14:textId="77777777" w:rsidTr="00245D6A">
              <w:trPr>
                <w:trHeight w:val="320"/>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38DF62A4" w14:textId="77777777" w:rsidR="002336E6" w:rsidRPr="00FE0971" w:rsidRDefault="002336E6" w:rsidP="002336E6">
                  <w:pPr>
                    <w:jc w:val="right"/>
                    <w:rPr>
                      <w:color w:val="000000"/>
                      <w:sz w:val="22"/>
                      <w:szCs w:val="22"/>
                    </w:rPr>
                  </w:pPr>
                  <w:r w:rsidRPr="00FE0971">
                    <w:rPr>
                      <w:color w:val="000000"/>
                      <w:sz w:val="22"/>
                      <w:szCs w:val="22"/>
                    </w:rPr>
                    <w:t>2023</w:t>
                  </w:r>
                </w:p>
              </w:tc>
              <w:tc>
                <w:tcPr>
                  <w:tcW w:w="5641" w:type="dxa"/>
                  <w:tcBorders>
                    <w:top w:val="nil"/>
                    <w:left w:val="nil"/>
                    <w:bottom w:val="single" w:sz="4" w:space="0" w:color="auto"/>
                    <w:right w:val="single" w:sz="4" w:space="0" w:color="auto"/>
                  </w:tcBorders>
                  <w:shd w:val="clear" w:color="auto" w:fill="auto"/>
                  <w:noWrap/>
                  <w:vAlign w:val="bottom"/>
                  <w:hideMark/>
                </w:tcPr>
                <w:p w14:paraId="6CD7EF5D" w14:textId="77777777" w:rsidR="002336E6" w:rsidRPr="00FE0971" w:rsidRDefault="002336E6" w:rsidP="002336E6">
                  <w:pPr>
                    <w:rPr>
                      <w:color w:val="000000"/>
                      <w:sz w:val="22"/>
                      <w:szCs w:val="22"/>
                    </w:rPr>
                  </w:pPr>
                  <w:r w:rsidRPr="00FE0971">
                    <w:rPr>
                      <w:color w:val="000000"/>
                      <w:sz w:val="22"/>
                      <w:szCs w:val="22"/>
                    </w:rPr>
                    <w:t>Homicide</w:t>
                  </w:r>
                </w:p>
              </w:tc>
              <w:tc>
                <w:tcPr>
                  <w:tcW w:w="439" w:type="dxa"/>
                  <w:tcBorders>
                    <w:top w:val="nil"/>
                    <w:left w:val="nil"/>
                    <w:bottom w:val="single" w:sz="4" w:space="0" w:color="auto"/>
                    <w:right w:val="single" w:sz="4" w:space="0" w:color="auto"/>
                  </w:tcBorders>
                  <w:shd w:val="clear" w:color="auto" w:fill="auto"/>
                  <w:noWrap/>
                  <w:vAlign w:val="bottom"/>
                  <w:hideMark/>
                </w:tcPr>
                <w:p w14:paraId="3306AF0F" w14:textId="77777777" w:rsidR="002336E6" w:rsidRPr="00FE0971" w:rsidRDefault="002336E6" w:rsidP="002336E6">
                  <w:pPr>
                    <w:jc w:val="right"/>
                    <w:rPr>
                      <w:color w:val="000000"/>
                      <w:sz w:val="22"/>
                      <w:szCs w:val="22"/>
                    </w:rPr>
                  </w:pPr>
                  <w:r w:rsidRPr="00FE0971">
                    <w:rPr>
                      <w:color w:val="000000"/>
                      <w:sz w:val="22"/>
                      <w:szCs w:val="22"/>
                    </w:rPr>
                    <w:t>79</w:t>
                  </w:r>
                </w:p>
              </w:tc>
            </w:tr>
            <w:tr w:rsidR="002336E6" w:rsidRPr="00FE0971" w14:paraId="2325977C" w14:textId="77777777" w:rsidTr="00245D6A">
              <w:trPr>
                <w:trHeight w:val="320"/>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3AB44779" w14:textId="77777777" w:rsidR="002336E6" w:rsidRPr="00FE0971" w:rsidRDefault="002336E6" w:rsidP="002336E6">
                  <w:pPr>
                    <w:jc w:val="right"/>
                    <w:rPr>
                      <w:color w:val="000000"/>
                      <w:sz w:val="22"/>
                      <w:szCs w:val="22"/>
                    </w:rPr>
                  </w:pPr>
                  <w:r w:rsidRPr="00FE0971">
                    <w:rPr>
                      <w:color w:val="000000"/>
                      <w:sz w:val="22"/>
                      <w:szCs w:val="22"/>
                    </w:rPr>
                    <w:t>2023</w:t>
                  </w:r>
                </w:p>
              </w:tc>
              <w:tc>
                <w:tcPr>
                  <w:tcW w:w="5641" w:type="dxa"/>
                  <w:tcBorders>
                    <w:top w:val="nil"/>
                    <w:left w:val="nil"/>
                    <w:bottom w:val="single" w:sz="4" w:space="0" w:color="auto"/>
                    <w:right w:val="single" w:sz="4" w:space="0" w:color="auto"/>
                  </w:tcBorders>
                  <w:shd w:val="clear" w:color="auto" w:fill="auto"/>
                  <w:noWrap/>
                  <w:vAlign w:val="bottom"/>
                  <w:hideMark/>
                </w:tcPr>
                <w:p w14:paraId="3126C67F" w14:textId="77777777" w:rsidR="002336E6" w:rsidRPr="00FE0971" w:rsidRDefault="002336E6" w:rsidP="002336E6">
                  <w:pPr>
                    <w:rPr>
                      <w:color w:val="000000"/>
                      <w:sz w:val="22"/>
                      <w:szCs w:val="22"/>
                    </w:rPr>
                  </w:pPr>
                  <w:r w:rsidRPr="00FE0971">
                    <w:rPr>
                      <w:color w:val="000000"/>
                      <w:sz w:val="22"/>
                      <w:szCs w:val="22"/>
                    </w:rPr>
                    <w:t>Murder, first degree</w:t>
                  </w:r>
                </w:p>
              </w:tc>
              <w:tc>
                <w:tcPr>
                  <w:tcW w:w="439" w:type="dxa"/>
                  <w:tcBorders>
                    <w:top w:val="nil"/>
                    <w:left w:val="nil"/>
                    <w:bottom w:val="single" w:sz="4" w:space="0" w:color="auto"/>
                    <w:right w:val="single" w:sz="4" w:space="0" w:color="auto"/>
                  </w:tcBorders>
                  <w:shd w:val="clear" w:color="auto" w:fill="auto"/>
                  <w:noWrap/>
                  <w:vAlign w:val="bottom"/>
                  <w:hideMark/>
                </w:tcPr>
                <w:p w14:paraId="3799D24D" w14:textId="77777777" w:rsidR="002336E6" w:rsidRPr="00FE0971" w:rsidRDefault="002336E6" w:rsidP="002336E6">
                  <w:pPr>
                    <w:jc w:val="right"/>
                    <w:rPr>
                      <w:color w:val="000000"/>
                      <w:sz w:val="22"/>
                      <w:szCs w:val="22"/>
                    </w:rPr>
                  </w:pPr>
                  <w:r w:rsidRPr="00FE0971">
                    <w:rPr>
                      <w:color w:val="000000"/>
                      <w:sz w:val="22"/>
                      <w:szCs w:val="22"/>
                    </w:rPr>
                    <w:t>78</w:t>
                  </w:r>
                </w:p>
              </w:tc>
            </w:tr>
            <w:tr w:rsidR="002336E6" w:rsidRPr="00FE0971" w14:paraId="65CE116B" w14:textId="77777777" w:rsidTr="00245D6A">
              <w:trPr>
                <w:trHeight w:val="320"/>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74313CC5" w14:textId="77777777" w:rsidR="002336E6" w:rsidRPr="00FE0971" w:rsidRDefault="002336E6" w:rsidP="002336E6">
                  <w:pPr>
                    <w:jc w:val="right"/>
                    <w:rPr>
                      <w:color w:val="000000"/>
                      <w:sz w:val="22"/>
                      <w:szCs w:val="22"/>
                    </w:rPr>
                  </w:pPr>
                  <w:r w:rsidRPr="00FE0971">
                    <w:rPr>
                      <w:color w:val="000000"/>
                      <w:sz w:val="22"/>
                      <w:szCs w:val="22"/>
                    </w:rPr>
                    <w:t>2023</w:t>
                  </w:r>
                </w:p>
              </w:tc>
              <w:tc>
                <w:tcPr>
                  <w:tcW w:w="5641" w:type="dxa"/>
                  <w:tcBorders>
                    <w:top w:val="nil"/>
                    <w:left w:val="nil"/>
                    <w:bottom w:val="single" w:sz="4" w:space="0" w:color="auto"/>
                    <w:right w:val="single" w:sz="4" w:space="0" w:color="auto"/>
                  </w:tcBorders>
                  <w:shd w:val="clear" w:color="auto" w:fill="auto"/>
                  <w:noWrap/>
                  <w:vAlign w:val="bottom"/>
                  <w:hideMark/>
                </w:tcPr>
                <w:p w14:paraId="1FF551C5" w14:textId="77777777" w:rsidR="002336E6" w:rsidRPr="00FE0971" w:rsidRDefault="002336E6" w:rsidP="002336E6">
                  <w:pPr>
                    <w:rPr>
                      <w:color w:val="000000"/>
                      <w:sz w:val="22"/>
                      <w:szCs w:val="22"/>
                    </w:rPr>
                  </w:pPr>
                  <w:r w:rsidRPr="00FE0971">
                    <w:rPr>
                      <w:color w:val="000000"/>
                      <w:sz w:val="22"/>
                      <w:szCs w:val="22"/>
                    </w:rPr>
                    <w:t>Total Immigration and Refugee Protection Act</w:t>
                  </w:r>
                </w:p>
              </w:tc>
              <w:tc>
                <w:tcPr>
                  <w:tcW w:w="439" w:type="dxa"/>
                  <w:tcBorders>
                    <w:top w:val="nil"/>
                    <w:left w:val="nil"/>
                    <w:bottom w:val="single" w:sz="4" w:space="0" w:color="auto"/>
                    <w:right w:val="single" w:sz="4" w:space="0" w:color="auto"/>
                  </w:tcBorders>
                  <w:shd w:val="clear" w:color="auto" w:fill="auto"/>
                  <w:noWrap/>
                  <w:vAlign w:val="bottom"/>
                  <w:hideMark/>
                </w:tcPr>
                <w:p w14:paraId="214EC451" w14:textId="77777777" w:rsidR="002336E6" w:rsidRPr="00FE0971" w:rsidRDefault="002336E6" w:rsidP="002336E6">
                  <w:pPr>
                    <w:jc w:val="right"/>
                    <w:rPr>
                      <w:color w:val="000000"/>
                      <w:sz w:val="22"/>
                      <w:szCs w:val="22"/>
                    </w:rPr>
                  </w:pPr>
                  <w:r w:rsidRPr="00FE0971">
                    <w:rPr>
                      <w:color w:val="000000"/>
                      <w:sz w:val="22"/>
                      <w:szCs w:val="22"/>
                    </w:rPr>
                    <w:t>76</w:t>
                  </w:r>
                </w:p>
              </w:tc>
            </w:tr>
          </w:tbl>
          <w:p w14:paraId="0973B764" w14:textId="562F384C" w:rsidR="009244AF" w:rsidRPr="00FE0971" w:rsidRDefault="009244AF">
            <w:pPr>
              <w:spacing w:after="120"/>
              <w:rPr>
                <w:b/>
                <w:bCs/>
                <w:sz w:val="22"/>
                <w:szCs w:val="22"/>
              </w:rPr>
            </w:pPr>
          </w:p>
        </w:tc>
      </w:tr>
      <w:tr w:rsidR="00A44BDE" w:rsidRPr="00FE0971" w14:paraId="71C91A3D" w14:textId="77777777" w:rsidTr="00A44BDE">
        <w:tc>
          <w:tcPr>
            <w:tcW w:w="8914" w:type="dxa"/>
          </w:tcPr>
          <w:p w14:paraId="4B00794A" w14:textId="77777777" w:rsidR="00A44BDE" w:rsidRPr="00FE0971" w:rsidRDefault="00A44BDE" w:rsidP="00A44BDE">
            <w:pPr>
              <w:jc w:val="both"/>
              <w:rPr>
                <w:b/>
                <w:bCs/>
              </w:rPr>
            </w:pPr>
            <w:r w:rsidRPr="00FE0971">
              <w:rPr>
                <w:b/>
                <w:bCs/>
              </w:rPr>
              <w:t xml:space="preserve">Insight </w:t>
            </w:r>
          </w:p>
          <w:p w14:paraId="3293F920" w14:textId="6C39F1B5" w:rsidR="00A44BDE" w:rsidRPr="00FE0971" w:rsidRDefault="00A44BDE" w:rsidP="00A44BDE">
            <w:pPr>
              <w:spacing w:after="120"/>
              <w:rPr>
                <w:b/>
                <w:bCs/>
              </w:rPr>
            </w:pPr>
            <w:r w:rsidRPr="00FE0971">
              <w:rPr>
                <w:sz w:val="22"/>
                <w:szCs w:val="22"/>
              </w:rPr>
              <w:t xml:space="preserve">Total Criminal Code traffic violations maintained their position as the most common violation for 2022 and 2023 with 80 incidents reported yearly. Both Homicide and first-degree murder stayed consistently close to each other with little yearly change which indicates persistent violent crime rates. The Total Immigration and Refugee Protection Act violations maintained the same yearly case numbers at 76 annually. The steady crime patterns in these </w:t>
            </w:r>
            <w:proofErr w:type="gramStart"/>
            <w:r w:rsidRPr="00FE0971">
              <w:rPr>
                <w:sz w:val="22"/>
                <w:szCs w:val="22"/>
              </w:rPr>
              <w:t>particular categories</w:t>
            </w:r>
            <w:proofErr w:type="gramEnd"/>
            <w:r w:rsidRPr="00FE0971">
              <w:rPr>
                <w:sz w:val="22"/>
                <w:szCs w:val="22"/>
              </w:rPr>
              <w:t xml:space="preserve"> point either to ongoing enforcement difficulty or consistent trends of similar crimes throughout Ontario.</w:t>
            </w:r>
          </w:p>
        </w:tc>
      </w:tr>
    </w:tbl>
    <w:p w14:paraId="6E22DC47" w14:textId="77777777" w:rsidR="00A44BDE" w:rsidRDefault="00A44BDE"/>
    <w:tbl>
      <w:tblPr>
        <w:tblStyle w:val="TableGrid"/>
        <w:tblW w:w="8914" w:type="dxa"/>
        <w:tblInd w:w="720" w:type="dxa"/>
        <w:tblLook w:val="04A0" w:firstRow="1" w:lastRow="0" w:firstColumn="1" w:lastColumn="0" w:noHBand="0" w:noVBand="1"/>
      </w:tblPr>
      <w:tblGrid>
        <w:gridCol w:w="8914"/>
      </w:tblGrid>
      <w:tr w:rsidR="00A44BDE" w:rsidRPr="00FE0971" w14:paraId="6A3BFCE1" w14:textId="77777777" w:rsidTr="00A44BDE">
        <w:tc>
          <w:tcPr>
            <w:tcW w:w="8914" w:type="dxa"/>
          </w:tcPr>
          <w:p w14:paraId="6E08A703" w14:textId="77777777" w:rsidR="00A44BDE" w:rsidRPr="00FE0971" w:rsidRDefault="00A44BDE" w:rsidP="000E3483">
            <w:r w:rsidRPr="00FE0971">
              <w:rPr>
                <w:b/>
                <w:bCs/>
              </w:rPr>
              <w:t xml:space="preserve">Query 6: </w:t>
            </w:r>
            <w:r w:rsidRPr="00FE0971">
              <w:t>Cities with Highest Crime in 2023</w:t>
            </w:r>
          </w:p>
          <w:p w14:paraId="5CFC0198" w14:textId="77777777" w:rsidR="00A44BDE" w:rsidRPr="00FE0971" w:rsidRDefault="00A44BDE" w:rsidP="000E3483">
            <w:pPr>
              <w:rPr>
                <w:sz w:val="22"/>
                <w:szCs w:val="22"/>
              </w:rPr>
            </w:pPr>
          </w:p>
          <w:p w14:paraId="4AD60673" w14:textId="77777777" w:rsidR="00A44BDE" w:rsidRPr="00FE0971" w:rsidRDefault="00A44BDE" w:rsidP="000E3483">
            <w:pPr>
              <w:rPr>
                <w:sz w:val="22"/>
                <w:szCs w:val="22"/>
              </w:rPr>
            </w:pPr>
            <w:r w:rsidRPr="00FE0971">
              <w:rPr>
                <w:sz w:val="22"/>
                <w:szCs w:val="22"/>
              </w:rPr>
              <w:t xml:space="preserve">SELECT </w:t>
            </w:r>
          </w:p>
          <w:p w14:paraId="0FC248A4" w14:textId="77777777" w:rsidR="00A44BDE" w:rsidRPr="00FE0971" w:rsidRDefault="00A44BDE" w:rsidP="000E3483">
            <w:pPr>
              <w:rPr>
                <w:sz w:val="22"/>
                <w:szCs w:val="22"/>
              </w:rPr>
            </w:pPr>
            <w:r w:rsidRPr="00FE0971">
              <w:rPr>
                <w:sz w:val="22"/>
                <w:szCs w:val="22"/>
              </w:rPr>
              <w:t xml:space="preserve">    </w:t>
            </w:r>
            <w:proofErr w:type="spellStart"/>
            <w:proofErr w:type="gramStart"/>
            <w:r w:rsidRPr="00FE0971">
              <w:rPr>
                <w:sz w:val="22"/>
                <w:szCs w:val="22"/>
              </w:rPr>
              <w:t>cs.CITY</w:t>
            </w:r>
            <w:proofErr w:type="spellEnd"/>
            <w:proofErr w:type="gramEnd"/>
            <w:r w:rsidRPr="00FE0971">
              <w:rPr>
                <w:sz w:val="22"/>
                <w:szCs w:val="22"/>
              </w:rPr>
              <w:t>,</w:t>
            </w:r>
          </w:p>
          <w:p w14:paraId="2B696D68" w14:textId="77777777" w:rsidR="00A44BDE" w:rsidRPr="00FE0971" w:rsidRDefault="00A44BDE" w:rsidP="000E3483">
            <w:pPr>
              <w:rPr>
                <w:sz w:val="22"/>
                <w:szCs w:val="22"/>
              </w:rPr>
            </w:pPr>
            <w:r w:rsidRPr="00FE0971">
              <w:rPr>
                <w:sz w:val="22"/>
                <w:szCs w:val="22"/>
              </w:rPr>
              <w:t xml:space="preserve">    </w:t>
            </w:r>
            <w:proofErr w:type="gramStart"/>
            <w:r w:rsidRPr="00FE0971">
              <w:rPr>
                <w:sz w:val="22"/>
                <w:szCs w:val="22"/>
              </w:rPr>
              <w:t>SUM(</w:t>
            </w:r>
            <w:proofErr w:type="spellStart"/>
            <w:proofErr w:type="gramEnd"/>
            <w:r w:rsidRPr="00FE0971">
              <w:rPr>
                <w:sz w:val="22"/>
                <w:szCs w:val="22"/>
              </w:rPr>
              <w:t>cd.VALUE</w:t>
            </w:r>
            <w:proofErr w:type="spellEnd"/>
            <w:r w:rsidRPr="00FE0971">
              <w:rPr>
                <w:sz w:val="22"/>
                <w:szCs w:val="22"/>
              </w:rPr>
              <w:t>) AS Total_Crime_2023</w:t>
            </w:r>
          </w:p>
          <w:p w14:paraId="0697009B" w14:textId="77777777" w:rsidR="00A44BDE" w:rsidRPr="00FE0971" w:rsidRDefault="00A44BDE" w:rsidP="000E3483">
            <w:pPr>
              <w:rPr>
                <w:sz w:val="22"/>
                <w:szCs w:val="22"/>
              </w:rPr>
            </w:pPr>
            <w:r w:rsidRPr="00FE0971">
              <w:rPr>
                <w:sz w:val="22"/>
                <w:szCs w:val="22"/>
              </w:rPr>
              <w:t>FROM CRIME_DATA cd</w:t>
            </w:r>
          </w:p>
          <w:p w14:paraId="69FEFB45" w14:textId="77777777" w:rsidR="00A44BDE" w:rsidRPr="00FE0971" w:rsidRDefault="00A44BDE" w:rsidP="000E3483">
            <w:pPr>
              <w:rPr>
                <w:sz w:val="22"/>
                <w:szCs w:val="22"/>
              </w:rPr>
            </w:pPr>
            <w:r w:rsidRPr="00FE0971">
              <w:rPr>
                <w:sz w:val="22"/>
                <w:szCs w:val="22"/>
              </w:rPr>
              <w:t xml:space="preserve">INNER JOIN CRIME_SCENE cs ON </w:t>
            </w:r>
            <w:proofErr w:type="spellStart"/>
            <w:r w:rsidRPr="00FE0971">
              <w:rPr>
                <w:sz w:val="22"/>
                <w:szCs w:val="22"/>
              </w:rPr>
              <w:t>cd.C_GUID</w:t>
            </w:r>
            <w:proofErr w:type="spellEnd"/>
            <w:r w:rsidRPr="00FE0971">
              <w:rPr>
                <w:sz w:val="22"/>
                <w:szCs w:val="22"/>
              </w:rPr>
              <w:t xml:space="preserve"> = </w:t>
            </w:r>
            <w:proofErr w:type="spellStart"/>
            <w:r w:rsidRPr="00FE0971">
              <w:rPr>
                <w:sz w:val="22"/>
                <w:szCs w:val="22"/>
              </w:rPr>
              <w:t>cs.C_GUID</w:t>
            </w:r>
            <w:proofErr w:type="spellEnd"/>
          </w:p>
          <w:p w14:paraId="75FA7269" w14:textId="77777777" w:rsidR="00A44BDE" w:rsidRPr="00FE0971" w:rsidRDefault="00A44BDE" w:rsidP="000E3483">
            <w:pPr>
              <w:rPr>
                <w:sz w:val="22"/>
                <w:szCs w:val="22"/>
              </w:rPr>
            </w:pPr>
            <w:r w:rsidRPr="00FE0971">
              <w:rPr>
                <w:sz w:val="22"/>
                <w:szCs w:val="22"/>
              </w:rPr>
              <w:t xml:space="preserve">INNER JOIN STATISTICS s ON </w:t>
            </w:r>
            <w:proofErr w:type="spellStart"/>
            <w:proofErr w:type="gramStart"/>
            <w:r w:rsidRPr="00FE0971">
              <w:rPr>
                <w:sz w:val="22"/>
                <w:szCs w:val="22"/>
              </w:rPr>
              <w:t>cd.STATS</w:t>
            </w:r>
            <w:proofErr w:type="gramEnd"/>
            <w:r w:rsidRPr="00FE0971">
              <w:rPr>
                <w:sz w:val="22"/>
                <w:szCs w:val="22"/>
              </w:rPr>
              <w:t>_UNI_ID</w:t>
            </w:r>
            <w:proofErr w:type="spellEnd"/>
            <w:r w:rsidRPr="00FE0971">
              <w:rPr>
                <w:sz w:val="22"/>
                <w:szCs w:val="22"/>
              </w:rPr>
              <w:t xml:space="preserve"> = </w:t>
            </w:r>
            <w:proofErr w:type="spellStart"/>
            <w:r w:rsidRPr="00FE0971">
              <w:rPr>
                <w:sz w:val="22"/>
                <w:szCs w:val="22"/>
              </w:rPr>
              <w:t>s.STATS_UNI_ID</w:t>
            </w:r>
            <w:proofErr w:type="spellEnd"/>
          </w:p>
          <w:p w14:paraId="24041903" w14:textId="77777777" w:rsidR="00A44BDE" w:rsidRPr="00FE0971" w:rsidRDefault="00A44BDE" w:rsidP="000E3483">
            <w:pPr>
              <w:rPr>
                <w:sz w:val="22"/>
                <w:szCs w:val="22"/>
              </w:rPr>
            </w:pPr>
            <w:r w:rsidRPr="00FE0971">
              <w:rPr>
                <w:sz w:val="22"/>
                <w:szCs w:val="22"/>
              </w:rPr>
              <w:t xml:space="preserve">WHERE </w:t>
            </w:r>
            <w:proofErr w:type="spellStart"/>
            <w:proofErr w:type="gramStart"/>
            <w:r w:rsidRPr="00FE0971">
              <w:rPr>
                <w:sz w:val="22"/>
                <w:szCs w:val="22"/>
              </w:rPr>
              <w:t>cd.CRIME</w:t>
            </w:r>
            <w:proofErr w:type="gramEnd"/>
            <w:r w:rsidRPr="00FE0971">
              <w:rPr>
                <w:sz w:val="22"/>
                <w:szCs w:val="22"/>
              </w:rPr>
              <w:t>_YEAR</w:t>
            </w:r>
            <w:proofErr w:type="spellEnd"/>
            <w:r w:rsidRPr="00FE0971">
              <w:rPr>
                <w:sz w:val="22"/>
                <w:szCs w:val="22"/>
              </w:rPr>
              <w:t xml:space="preserve"> = 2023 AND </w:t>
            </w:r>
            <w:proofErr w:type="spellStart"/>
            <w:r w:rsidRPr="00FE0971">
              <w:rPr>
                <w:sz w:val="22"/>
                <w:szCs w:val="22"/>
              </w:rPr>
              <w:t>s.STATISTICS</w:t>
            </w:r>
            <w:proofErr w:type="spellEnd"/>
            <w:r w:rsidRPr="00FE0971">
              <w:rPr>
                <w:sz w:val="22"/>
                <w:szCs w:val="22"/>
              </w:rPr>
              <w:t xml:space="preserve"> = 'Actual incidents'</w:t>
            </w:r>
          </w:p>
          <w:p w14:paraId="4C404D19" w14:textId="77777777" w:rsidR="00A44BDE" w:rsidRPr="00FE0971" w:rsidRDefault="00A44BDE" w:rsidP="000E3483">
            <w:pPr>
              <w:rPr>
                <w:sz w:val="22"/>
                <w:szCs w:val="22"/>
              </w:rPr>
            </w:pPr>
            <w:r w:rsidRPr="00FE0971">
              <w:rPr>
                <w:sz w:val="22"/>
                <w:szCs w:val="22"/>
              </w:rPr>
              <w:t xml:space="preserve">GROUP BY </w:t>
            </w:r>
            <w:proofErr w:type="spellStart"/>
            <w:proofErr w:type="gramStart"/>
            <w:r w:rsidRPr="00FE0971">
              <w:rPr>
                <w:sz w:val="22"/>
                <w:szCs w:val="22"/>
              </w:rPr>
              <w:t>cs.CITY</w:t>
            </w:r>
            <w:proofErr w:type="spellEnd"/>
            <w:proofErr w:type="gramEnd"/>
          </w:p>
          <w:p w14:paraId="59DA9D16" w14:textId="77777777" w:rsidR="00A44BDE" w:rsidRPr="00FE0971" w:rsidRDefault="00A44BDE" w:rsidP="000E3483">
            <w:pPr>
              <w:rPr>
                <w:sz w:val="22"/>
                <w:szCs w:val="22"/>
              </w:rPr>
            </w:pPr>
            <w:r w:rsidRPr="00FE0971">
              <w:rPr>
                <w:sz w:val="22"/>
                <w:szCs w:val="22"/>
              </w:rPr>
              <w:t xml:space="preserve">ORDER BY Total_Crime_2023 </w:t>
            </w:r>
            <w:proofErr w:type="gramStart"/>
            <w:r w:rsidRPr="00FE0971">
              <w:rPr>
                <w:sz w:val="22"/>
                <w:szCs w:val="22"/>
              </w:rPr>
              <w:t>DESC;</w:t>
            </w:r>
            <w:proofErr w:type="gramEnd"/>
          </w:p>
          <w:p w14:paraId="32C92923" w14:textId="77777777" w:rsidR="00A44BDE" w:rsidRPr="00FE0971" w:rsidRDefault="00A44BDE" w:rsidP="000E3483">
            <w:pPr>
              <w:rPr>
                <w:sz w:val="22"/>
                <w:szCs w:val="22"/>
              </w:rPr>
            </w:pPr>
          </w:p>
        </w:tc>
      </w:tr>
      <w:tr w:rsidR="00A44BDE" w:rsidRPr="00FE0971" w14:paraId="66E5519A" w14:textId="77777777" w:rsidTr="00A44BDE">
        <w:tc>
          <w:tcPr>
            <w:tcW w:w="8914" w:type="dxa"/>
          </w:tcPr>
          <w:p w14:paraId="1A61236D" w14:textId="77777777" w:rsidR="00A44BDE" w:rsidRPr="00FE0971" w:rsidRDefault="00A44BDE" w:rsidP="000E3483">
            <w:pPr>
              <w:spacing w:after="120"/>
              <w:rPr>
                <w:b/>
                <w:bCs/>
              </w:rPr>
            </w:pPr>
            <w:r w:rsidRPr="00FE0971">
              <w:rPr>
                <w:b/>
                <w:bCs/>
              </w:rPr>
              <w:t>Output</w:t>
            </w:r>
          </w:p>
          <w:tbl>
            <w:tblPr>
              <w:tblW w:w="4860" w:type="dxa"/>
              <w:tblLook w:val="04A0" w:firstRow="1" w:lastRow="0" w:firstColumn="1" w:lastColumn="0" w:noHBand="0" w:noVBand="1"/>
            </w:tblPr>
            <w:tblGrid>
              <w:gridCol w:w="2760"/>
              <w:gridCol w:w="2100"/>
            </w:tblGrid>
            <w:tr w:rsidR="00A44BDE" w:rsidRPr="00FE0971" w14:paraId="0B6ADF4F" w14:textId="77777777" w:rsidTr="000E3483">
              <w:trPr>
                <w:trHeight w:val="320"/>
              </w:trPr>
              <w:tc>
                <w:tcPr>
                  <w:tcW w:w="2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98BE5A" w14:textId="77777777" w:rsidR="00A44BDE" w:rsidRPr="00FE0971" w:rsidRDefault="00A44BDE" w:rsidP="000E3483">
                  <w:pPr>
                    <w:rPr>
                      <w:b/>
                      <w:bCs/>
                      <w:color w:val="000000"/>
                      <w:sz w:val="22"/>
                      <w:szCs w:val="22"/>
                    </w:rPr>
                  </w:pPr>
                  <w:r w:rsidRPr="00FE0971">
                    <w:rPr>
                      <w:b/>
                      <w:bCs/>
                      <w:color w:val="000000"/>
                      <w:sz w:val="22"/>
                      <w:szCs w:val="22"/>
                    </w:rPr>
                    <w:t>City</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4DCB4D8C" w14:textId="77777777" w:rsidR="00A44BDE" w:rsidRPr="00FE0971" w:rsidRDefault="00A44BDE" w:rsidP="000E3483">
                  <w:pPr>
                    <w:rPr>
                      <w:b/>
                      <w:bCs/>
                      <w:color w:val="000000"/>
                      <w:sz w:val="22"/>
                      <w:szCs w:val="22"/>
                    </w:rPr>
                  </w:pPr>
                  <w:r w:rsidRPr="00FE0971">
                    <w:rPr>
                      <w:b/>
                      <w:bCs/>
                      <w:color w:val="000000"/>
                      <w:sz w:val="22"/>
                      <w:szCs w:val="22"/>
                    </w:rPr>
                    <w:t>total_crime_2023</w:t>
                  </w:r>
                </w:p>
              </w:tc>
            </w:tr>
            <w:tr w:rsidR="00A44BDE" w:rsidRPr="00FE0971" w14:paraId="758DB7BE" w14:textId="77777777" w:rsidTr="000E3483">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1E059F4F" w14:textId="77777777" w:rsidR="00A44BDE" w:rsidRPr="00FE0971" w:rsidRDefault="00A44BDE" w:rsidP="000E3483">
                  <w:pPr>
                    <w:rPr>
                      <w:color w:val="000000"/>
                      <w:sz w:val="22"/>
                      <w:szCs w:val="22"/>
                    </w:rPr>
                  </w:pPr>
                  <w:r w:rsidRPr="00FE0971">
                    <w:rPr>
                      <w:color w:val="000000"/>
                      <w:sz w:val="22"/>
                      <w:szCs w:val="22"/>
                    </w:rPr>
                    <w:t>Toronto</w:t>
                  </w:r>
                </w:p>
              </w:tc>
              <w:tc>
                <w:tcPr>
                  <w:tcW w:w="2100" w:type="dxa"/>
                  <w:tcBorders>
                    <w:top w:val="nil"/>
                    <w:left w:val="nil"/>
                    <w:bottom w:val="single" w:sz="4" w:space="0" w:color="auto"/>
                    <w:right w:val="single" w:sz="4" w:space="0" w:color="auto"/>
                  </w:tcBorders>
                  <w:shd w:val="clear" w:color="auto" w:fill="auto"/>
                  <w:noWrap/>
                  <w:vAlign w:val="bottom"/>
                  <w:hideMark/>
                </w:tcPr>
                <w:p w14:paraId="58BD69B9" w14:textId="77777777" w:rsidR="00A44BDE" w:rsidRPr="00FE0971" w:rsidRDefault="00A44BDE" w:rsidP="000E3483">
                  <w:pPr>
                    <w:jc w:val="right"/>
                    <w:rPr>
                      <w:color w:val="000000"/>
                      <w:sz w:val="22"/>
                      <w:szCs w:val="22"/>
                    </w:rPr>
                  </w:pPr>
                  <w:r w:rsidRPr="00FE0971">
                    <w:rPr>
                      <w:color w:val="000000"/>
                      <w:sz w:val="22"/>
                      <w:szCs w:val="22"/>
                    </w:rPr>
                    <w:t>299776</w:t>
                  </w:r>
                </w:p>
              </w:tc>
            </w:tr>
            <w:tr w:rsidR="00A44BDE" w:rsidRPr="00FE0971" w14:paraId="0E6DF307" w14:textId="77777777" w:rsidTr="000E3483">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58CEF68C" w14:textId="77777777" w:rsidR="00A44BDE" w:rsidRPr="00FE0971" w:rsidRDefault="00A44BDE" w:rsidP="000E3483">
                  <w:pPr>
                    <w:rPr>
                      <w:color w:val="000000"/>
                      <w:sz w:val="22"/>
                      <w:szCs w:val="22"/>
                    </w:rPr>
                  </w:pPr>
                  <w:r w:rsidRPr="00FE0971">
                    <w:rPr>
                      <w:color w:val="000000"/>
                      <w:sz w:val="22"/>
                      <w:szCs w:val="22"/>
                    </w:rPr>
                    <w:t>Peel Region Mississauga</w:t>
                  </w:r>
                </w:p>
              </w:tc>
              <w:tc>
                <w:tcPr>
                  <w:tcW w:w="2100" w:type="dxa"/>
                  <w:tcBorders>
                    <w:top w:val="nil"/>
                    <w:left w:val="nil"/>
                    <w:bottom w:val="single" w:sz="4" w:space="0" w:color="auto"/>
                    <w:right w:val="single" w:sz="4" w:space="0" w:color="auto"/>
                  </w:tcBorders>
                  <w:shd w:val="clear" w:color="auto" w:fill="auto"/>
                  <w:noWrap/>
                  <w:vAlign w:val="bottom"/>
                  <w:hideMark/>
                </w:tcPr>
                <w:p w14:paraId="16D542BC" w14:textId="77777777" w:rsidR="00A44BDE" w:rsidRPr="00FE0971" w:rsidRDefault="00A44BDE" w:rsidP="000E3483">
                  <w:pPr>
                    <w:jc w:val="right"/>
                    <w:rPr>
                      <w:color w:val="000000"/>
                      <w:sz w:val="22"/>
                      <w:szCs w:val="22"/>
                    </w:rPr>
                  </w:pPr>
                  <w:r w:rsidRPr="00FE0971">
                    <w:rPr>
                      <w:color w:val="000000"/>
                      <w:sz w:val="22"/>
                      <w:szCs w:val="22"/>
                    </w:rPr>
                    <w:t>279468</w:t>
                  </w:r>
                </w:p>
              </w:tc>
            </w:tr>
            <w:tr w:rsidR="00A44BDE" w:rsidRPr="00FE0971" w14:paraId="0E1CC0CE" w14:textId="77777777" w:rsidTr="000E3483">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2B110705" w14:textId="77777777" w:rsidR="00A44BDE" w:rsidRPr="00FE0971" w:rsidRDefault="00A44BDE" w:rsidP="000E3483">
                  <w:pPr>
                    <w:rPr>
                      <w:color w:val="000000"/>
                      <w:sz w:val="22"/>
                      <w:szCs w:val="22"/>
                    </w:rPr>
                  </w:pPr>
                  <w:r w:rsidRPr="00FE0971">
                    <w:rPr>
                      <w:color w:val="000000"/>
                      <w:sz w:val="22"/>
                      <w:szCs w:val="22"/>
                    </w:rPr>
                    <w:lastRenderedPageBreak/>
                    <w:t>Ottawa</w:t>
                  </w:r>
                </w:p>
              </w:tc>
              <w:tc>
                <w:tcPr>
                  <w:tcW w:w="2100" w:type="dxa"/>
                  <w:tcBorders>
                    <w:top w:val="nil"/>
                    <w:left w:val="nil"/>
                    <w:bottom w:val="single" w:sz="4" w:space="0" w:color="auto"/>
                    <w:right w:val="single" w:sz="4" w:space="0" w:color="auto"/>
                  </w:tcBorders>
                  <w:shd w:val="clear" w:color="auto" w:fill="auto"/>
                  <w:noWrap/>
                  <w:vAlign w:val="bottom"/>
                  <w:hideMark/>
                </w:tcPr>
                <w:p w14:paraId="47471C7D" w14:textId="77777777" w:rsidR="00A44BDE" w:rsidRPr="00FE0971" w:rsidRDefault="00A44BDE" w:rsidP="000E3483">
                  <w:pPr>
                    <w:jc w:val="right"/>
                    <w:rPr>
                      <w:color w:val="000000"/>
                      <w:sz w:val="22"/>
                      <w:szCs w:val="22"/>
                    </w:rPr>
                  </w:pPr>
                  <w:r w:rsidRPr="00FE0971">
                    <w:rPr>
                      <w:color w:val="000000"/>
                      <w:sz w:val="22"/>
                      <w:szCs w:val="22"/>
                    </w:rPr>
                    <w:t>135168</w:t>
                  </w:r>
                </w:p>
              </w:tc>
            </w:tr>
            <w:tr w:rsidR="00A44BDE" w:rsidRPr="00FE0971" w14:paraId="47AD20A3" w14:textId="77777777" w:rsidTr="000E3483">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001D46B4" w14:textId="77777777" w:rsidR="00A44BDE" w:rsidRPr="00FE0971" w:rsidRDefault="00A44BDE" w:rsidP="000E3483">
                  <w:pPr>
                    <w:rPr>
                      <w:color w:val="000000"/>
                      <w:sz w:val="22"/>
                      <w:szCs w:val="22"/>
                    </w:rPr>
                  </w:pPr>
                  <w:r w:rsidRPr="00FE0971">
                    <w:rPr>
                      <w:color w:val="000000"/>
                      <w:sz w:val="22"/>
                      <w:szCs w:val="22"/>
                    </w:rPr>
                    <w:t>Waterloo Region Kitchener</w:t>
                  </w:r>
                </w:p>
              </w:tc>
              <w:tc>
                <w:tcPr>
                  <w:tcW w:w="2100" w:type="dxa"/>
                  <w:tcBorders>
                    <w:top w:val="nil"/>
                    <w:left w:val="nil"/>
                    <w:bottom w:val="single" w:sz="4" w:space="0" w:color="auto"/>
                    <w:right w:val="single" w:sz="4" w:space="0" w:color="auto"/>
                  </w:tcBorders>
                  <w:shd w:val="clear" w:color="auto" w:fill="auto"/>
                  <w:noWrap/>
                  <w:vAlign w:val="bottom"/>
                  <w:hideMark/>
                </w:tcPr>
                <w:p w14:paraId="7E2E0CC7" w14:textId="77777777" w:rsidR="00A44BDE" w:rsidRPr="00FE0971" w:rsidRDefault="00A44BDE" w:rsidP="000E3483">
                  <w:pPr>
                    <w:jc w:val="right"/>
                    <w:rPr>
                      <w:color w:val="000000"/>
                      <w:sz w:val="22"/>
                      <w:szCs w:val="22"/>
                    </w:rPr>
                  </w:pPr>
                  <w:r w:rsidRPr="00FE0971">
                    <w:rPr>
                      <w:color w:val="000000"/>
                      <w:sz w:val="22"/>
                      <w:szCs w:val="22"/>
                    </w:rPr>
                    <w:t>118572</w:t>
                  </w:r>
                </w:p>
              </w:tc>
            </w:tr>
            <w:tr w:rsidR="00A44BDE" w:rsidRPr="00FE0971" w14:paraId="2238D194" w14:textId="77777777" w:rsidTr="000E3483">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57C9D61E" w14:textId="77777777" w:rsidR="00A44BDE" w:rsidRPr="00FE0971" w:rsidRDefault="00A44BDE" w:rsidP="000E3483">
                  <w:pPr>
                    <w:rPr>
                      <w:color w:val="000000"/>
                      <w:sz w:val="22"/>
                      <w:szCs w:val="22"/>
                    </w:rPr>
                  </w:pPr>
                  <w:r w:rsidRPr="00FE0971">
                    <w:rPr>
                      <w:color w:val="000000"/>
                      <w:sz w:val="22"/>
                      <w:szCs w:val="22"/>
                    </w:rPr>
                    <w:t>Chatham Kent</w:t>
                  </w:r>
                </w:p>
              </w:tc>
              <w:tc>
                <w:tcPr>
                  <w:tcW w:w="2100" w:type="dxa"/>
                  <w:tcBorders>
                    <w:top w:val="nil"/>
                    <w:left w:val="nil"/>
                    <w:bottom w:val="single" w:sz="4" w:space="0" w:color="auto"/>
                    <w:right w:val="single" w:sz="4" w:space="0" w:color="auto"/>
                  </w:tcBorders>
                  <w:shd w:val="clear" w:color="auto" w:fill="auto"/>
                  <w:noWrap/>
                  <w:vAlign w:val="bottom"/>
                  <w:hideMark/>
                </w:tcPr>
                <w:p w14:paraId="752832FC" w14:textId="77777777" w:rsidR="00A44BDE" w:rsidRPr="00FE0971" w:rsidRDefault="00A44BDE" w:rsidP="000E3483">
                  <w:pPr>
                    <w:jc w:val="right"/>
                    <w:rPr>
                      <w:color w:val="000000"/>
                      <w:sz w:val="22"/>
                      <w:szCs w:val="22"/>
                    </w:rPr>
                  </w:pPr>
                  <w:r w:rsidRPr="00FE0971">
                    <w:rPr>
                      <w:color w:val="000000"/>
                      <w:sz w:val="22"/>
                      <w:szCs w:val="22"/>
                    </w:rPr>
                    <w:t>26880</w:t>
                  </w:r>
                </w:p>
              </w:tc>
            </w:tr>
          </w:tbl>
          <w:p w14:paraId="78CCE11F" w14:textId="77777777" w:rsidR="00A44BDE" w:rsidRPr="00FE0971" w:rsidRDefault="00A44BDE" w:rsidP="000E3483">
            <w:pPr>
              <w:spacing w:after="120"/>
              <w:rPr>
                <w:sz w:val="22"/>
                <w:szCs w:val="22"/>
              </w:rPr>
            </w:pPr>
          </w:p>
        </w:tc>
      </w:tr>
      <w:tr w:rsidR="00A44BDE" w:rsidRPr="00FE0971" w14:paraId="66D0731D" w14:textId="77777777" w:rsidTr="00A44BDE">
        <w:tc>
          <w:tcPr>
            <w:tcW w:w="8914" w:type="dxa"/>
          </w:tcPr>
          <w:p w14:paraId="4B3A48D3" w14:textId="77777777" w:rsidR="00A44BDE" w:rsidRPr="00FE0971" w:rsidRDefault="00A44BDE" w:rsidP="000E3483">
            <w:pPr>
              <w:spacing w:line="259" w:lineRule="auto"/>
            </w:pPr>
            <w:r w:rsidRPr="00FE0971">
              <w:rPr>
                <w:b/>
                <w:bCs/>
              </w:rPr>
              <w:lastRenderedPageBreak/>
              <w:t xml:space="preserve">Insight </w:t>
            </w:r>
          </w:p>
          <w:p w14:paraId="1608B33A" w14:textId="77777777" w:rsidR="00A44BDE" w:rsidRPr="00FE0971" w:rsidRDefault="00A44BDE" w:rsidP="000E3483">
            <w:pPr>
              <w:jc w:val="both"/>
              <w:rPr>
                <w:sz w:val="22"/>
                <w:szCs w:val="22"/>
              </w:rPr>
            </w:pPr>
            <w:r w:rsidRPr="00FE0971">
              <w:rPr>
                <w:sz w:val="22"/>
                <w:szCs w:val="22"/>
              </w:rPr>
              <w:t>Toronto achieved the status of highest crime incidents in actual reports throughout Ontario during 2023 with 299,776 cases while Peel Region Mississauga trailed closely behind with 279,468 incidents. The actual crime incident rates for the mid-sized cities of Ottawa totaled 135,168 while Waterloo Region accumulated 118,572 incidents of crime. Actual crime incidents registered the most in Chatham Kent with only 26,880 cases. The way crimes are geographically spread across cities indicates extensive criminal activity in densely populated urban spaces requiring preventive measures directed at these areas.</w:t>
            </w:r>
          </w:p>
        </w:tc>
      </w:tr>
    </w:tbl>
    <w:p w14:paraId="4E714405" w14:textId="4AF78726" w:rsidR="00FE0971" w:rsidRDefault="00FE0971">
      <w:bookmarkStart w:id="2" w:name="_Hlk195464878"/>
      <w:bookmarkEnd w:id="1"/>
    </w:p>
    <w:p w14:paraId="684213EF" w14:textId="77777777" w:rsidR="00FE0971" w:rsidRDefault="00FE0971"/>
    <w:tbl>
      <w:tblPr>
        <w:tblStyle w:val="TableGrid"/>
        <w:tblW w:w="8914" w:type="dxa"/>
        <w:tblInd w:w="720" w:type="dxa"/>
        <w:tblLook w:val="04A0" w:firstRow="1" w:lastRow="0" w:firstColumn="1" w:lastColumn="0" w:noHBand="0" w:noVBand="1"/>
      </w:tblPr>
      <w:tblGrid>
        <w:gridCol w:w="8914"/>
      </w:tblGrid>
      <w:tr w:rsidR="00193199" w:rsidRPr="00FE0971" w14:paraId="34CFEA4D" w14:textId="77777777" w:rsidTr="00A44BDE">
        <w:tc>
          <w:tcPr>
            <w:tcW w:w="8914" w:type="dxa"/>
          </w:tcPr>
          <w:p w14:paraId="7538E5A7" w14:textId="14C2EDAE" w:rsidR="00193199" w:rsidRPr="004251D6" w:rsidRDefault="00193199" w:rsidP="009F0686">
            <w:bookmarkStart w:id="3" w:name="_Hlk195465058"/>
            <w:bookmarkEnd w:id="2"/>
            <w:r w:rsidRPr="004251D6">
              <w:rPr>
                <w:b/>
                <w:bCs/>
              </w:rPr>
              <w:t xml:space="preserve">Query 7: </w:t>
            </w:r>
            <w:r w:rsidRPr="004251D6">
              <w:t>Unfounded Crime Reports per City</w:t>
            </w:r>
          </w:p>
          <w:p w14:paraId="22CF3028" w14:textId="77777777" w:rsidR="00193199" w:rsidRPr="004251D6" w:rsidRDefault="00193199" w:rsidP="009F0686">
            <w:pPr>
              <w:rPr>
                <w:sz w:val="22"/>
                <w:szCs w:val="22"/>
              </w:rPr>
            </w:pPr>
          </w:p>
          <w:p w14:paraId="01772502" w14:textId="77777777" w:rsidR="00193199" w:rsidRPr="004251D6" w:rsidRDefault="00193199" w:rsidP="009F0686">
            <w:pPr>
              <w:rPr>
                <w:sz w:val="22"/>
                <w:szCs w:val="22"/>
              </w:rPr>
            </w:pPr>
            <w:r w:rsidRPr="004251D6">
              <w:rPr>
                <w:sz w:val="22"/>
                <w:szCs w:val="22"/>
              </w:rPr>
              <w:t xml:space="preserve">SELECT </w:t>
            </w:r>
          </w:p>
          <w:p w14:paraId="52D37339" w14:textId="77777777" w:rsidR="00193199" w:rsidRPr="004251D6" w:rsidRDefault="00193199" w:rsidP="009F0686">
            <w:pPr>
              <w:rPr>
                <w:sz w:val="22"/>
                <w:szCs w:val="22"/>
              </w:rPr>
            </w:pPr>
            <w:r w:rsidRPr="004251D6">
              <w:rPr>
                <w:sz w:val="22"/>
                <w:szCs w:val="22"/>
              </w:rPr>
              <w:t xml:space="preserve">    </w:t>
            </w:r>
            <w:proofErr w:type="spellStart"/>
            <w:proofErr w:type="gramStart"/>
            <w:r w:rsidRPr="004251D6">
              <w:rPr>
                <w:sz w:val="22"/>
                <w:szCs w:val="22"/>
              </w:rPr>
              <w:t>cs.CITY</w:t>
            </w:r>
            <w:proofErr w:type="spellEnd"/>
            <w:proofErr w:type="gramEnd"/>
            <w:r w:rsidRPr="004251D6">
              <w:rPr>
                <w:sz w:val="22"/>
                <w:szCs w:val="22"/>
              </w:rPr>
              <w:t>,</w:t>
            </w:r>
          </w:p>
          <w:p w14:paraId="14F84613" w14:textId="77777777" w:rsidR="00193199" w:rsidRPr="004251D6" w:rsidRDefault="00193199" w:rsidP="009F0686">
            <w:pPr>
              <w:rPr>
                <w:sz w:val="22"/>
                <w:szCs w:val="22"/>
              </w:rPr>
            </w:pPr>
            <w:r w:rsidRPr="004251D6">
              <w:rPr>
                <w:sz w:val="22"/>
                <w:szCs w:val="22"/>
              </w:rPr>
              <w:t xml:space="preserve">    </w:t>
            </w:r>
            <w:proofErr w:type="gramStart"/>
            <w:r w:rsidRPr="004251D6">
              <w:rPr>
                <w:sz w:val="22"/>
                <w:szCs w:val="22"/>
              </w:rPr>
              <w:t>COUNT(</w:t>
            </w:r>
            <w:proofErr w:type="gramEnd"/>
            <w:r w:rsidRPr="004251D6">
              <w:rPr>
                <w:sz w:val="22"/>
                <w:szCs w:val="22"/>
              </w:rPr>
              <w:t xml:space="preserve">*) AS </w:t>
            </w:r>
            <w:proofErr w:type="spellStart"/>
            <w:r w:rsidRPr="004251D6">
              <w:rPr>
                <w:sz w:val="22"/>
                <w:szCs w:val="22"/>
              </w:rPr>
              <w:t>Unfounded_Reports</w:t>
            </w:r>
            <w:proofErr w:type="spellEnd"/>
          </w:p>
          <w:p w14:paraId="13A50938" w14:textId="77777777" w:rsidR="00193199" w:rsidRPr="004251D6" w:rsidRDefault="00193199" w:rsidP="009F0686">
            <w:pPr>
              <w:rPr>
                <w:sz w:val="22"/>
                <w:szCs w:val="22"/>
              </w:rPr>
            </w:pPr>
            <w:r w:rsidRPr="004251D6">
              <w:rPr>
                <w:sz w:val="22"/>
                <w:szCs w:val="22"/>
              </w:rPr>
              <w:t>FROM CRIME_DATA cd</w:t>
            </w:r>
          </w:p>
          <w:p w14:paraId="3D5F534E" w14:textId="77777777" w:rsidR="00193199" w:rsidRPr="004251D6" w:rsidRDefault="00193199" w:rsidP="009F0686">
            <w:pPr>
              <w:rPr>
                <w:sz w:val="22"/>
                <w:szCs w:val="22"/>
              </w:rPr>
            </w:pPr>
            <w:r w:rsidRPr="004251D6">
              <w:rPr>
                <w:sz w:val="22"/>
                <w:szCs w:val="22"/>
              </w:rPr>
              <w:t xml:space="preserve">INNER JOIN CRIME_SCENE cs ON </w:t>
            </w:r>
            <w:proofErr w:type="spellStart"/>
            <w:r w:rsidRPr="004251D6">
              <w:rPr>
                <w:sz w:val="22"/>
                <w:szCs w:val="22"/>
              </w:rPr>
              <w:t>cd.C_GUID</w:t>
            </w:r>
            <w:proofErr w:type="spellEnd"/>
            <w:r w:rsidRPr="004251D6">
              <w:rPr>
                <w:sz w:val="22"/>
                <w:szCs w:val="22"/>
              </w:rPr>
              <w:t xml:space="preserve"> = </w:t>
            </w:r>
            <w:proofErr w:type="spellStart"/>
            <w:r w:rsidRPr="004251D6">
              <w:rPr>
                <w:sz w:val="22"/>
                <w:szCs w:val="22"/>
              </w:rPr>
              <w:t>cs.C_GUID</w:t>
            </w:r>
            <w:proofErr w:type="spellEnd"/>
          </w:p>
          <w:p w14:paraId="0D0BA664" w14:textId="77777777" w:rsidR="00193199" w:rsidRPr="004251D6" w:rsidRDefault="00193199" w:rsidP="009F0686">
            <w:pPr>
              <w:rPr>
                <w:sz w:val="22"/>
                <w:szCs w:val="22"/>
              </w:rPr>
            </w:pPr>
            <w:r w:rsidRPr="004251D6">
              <w:rPr>
                <w:sz w:val="22"/>
                <w:szCs w:val="22"/>
              </w:rPr>
              <w:t xml:space="preserve">INNER JOIN STATISTICS s ON </w:t>
            </w:r>
            <w:proofErr w:type="spellStart"/>
            <w:proofErr w:type="gramStart"/>
            <w:r w:rsidRPr="004251D6">
              <w:rPr>
                <w:sz w:val="22"/>
                <w:szCs w:val="22"/>
              </w:rPr>
              <w:t>cd.STATS</w:t>
            </w:r>
            <w:proofErr w:type="gramEnd"/>
            <w:r w:rsidRPr="004251D6">
              <w:rPr>
                <w:sz w:val="22"/>
                <w:szCs w:val="22"/>
              </w:rPr>
              <w:t>_UNI_ID</w:t>
            </w:r>
            <w:proofErr w:type="spellEnd"/>
            <w:r w:rsidRPr="004251D6">
              <w:rPr>
                <w:sz w:val="22"/>
                <w:szCs w:val="22"/>
              </w:rPr>
              <w:t xml:space="preserve"> = </w:t>
            </w:r>
            <w:proofErr w:type="spellStart"/>
            <w:r w:rsidRPr="004251D6">
              <w:rPr>
                <w:sz w:val="22"/>
                <w:szCs w:val="22"/>
              </w:rPr>
              <w:t>s.STATS_UNI_ID</w:t>
            </w:r>
            <w:proofErr w:type="spellEnd"/>
          </w:p>
          <w:p w14:paraId="12FAEFA5" w14:textId="77777777" w:rsidR="00193199" w:rsidRPr="004251D6" w:rsidRDefault="00193199" w:rsidP="009F0686">
            <w:pPr>
              <w:rPr>
                <w:sz w:val="22"/>
                <w:szCs w:val="22"/>
              </w:rPr>
            </w:pPr>
            <w:r w:rsidRPr="004251D6">
              <w:rPr>
                <w:sz w:val="22"/>
                <w:szCs w:val="22"/>
              </w:rPr>
              <w:t xml:space="preserve">WHERE </w:t>
            </w:r>
            <w:proofErr w:type="spellStart"/>
            <w:proofErr w:type="gramStart"/>
            <w:r w:rsidRPr="004251D6">
              <w:rPr>
                <w:sz w:val="22"/>
                <w:szCs w:val="22"/>
              </w:rPr>
              <w:t>s.STATISTICS</w:t>
            </w:r>
            <w:proofErr w:type="spellEnd"/>
            <w:proofErr w:type="gramEnd"/>
            <w:r w:rsidRPr="004251D6">
              <w:rPr>
                <w:sz w:val="22"/>
                <w:szCs w:val="22"/>
              </w:rPr>
              <w:t xml:space="preserve"> = 'Unfounded incidents'</w:t>
            </w:r>
          </w:p>
          <w:p w14:paraId="3FC851F3" w14:textId="77777777" w:rsidR="00193199" w:rsidRPr="004251D6" w:rsidRDefault="00193199" w:rsidP="009F0686">
            <w:pPr>
              <w:rPr>
                <w:sz w:val="22"/>
                <w:szCs w:val="22"/>
              </w:rPr>
            </w:pPr>
            <w:r w:rsidRPr="004251D6">
              <w:rPr>
                <w:sz w:val="22"/>
                <w:szCs w:val="22"/>
              </w:rPr>
              <w:t xml:space="preserve">GROUP BY </w:t>
            </w:r>
            <w:proofErr w:type="spellStart"/>
            <w:proofErr w:type="gramStart"/>
            <w:r w:rsidRPr="004251D6">
              <w:rPr>
                <w:sz w:val="22"/>
                <w:szCs w:val="22"/>
              </w:rPr>
              <w:t>cs.CITY</w:t>
            </w:r>
            <w:proofErr w:type="spellEnd"/>
            <w:proofErr w:type="gramEnd"/>
            <w:r w:rsidRPr="004251D6">
              <w:rPr>
                <w:sz w:val="22"/>
                <w:szCs w:val="22"/>
              </w:rPr>
              <w:t>;</w:t>
            </w:r>
          </w:p>
          <w:p w14:paraId="02FCBC49" w14:textId="77777777" w:rsidR="00193199" w:rsidRPr="004251D6" w:rsidRDefault="00193199" w:rsidP="009F0686">
            <w:pPr>
              <w:rPr>
                <w:sz w:val="22"/>
                <w:szCs w:val="22"/>
              </w:rPr>
            </w:pPr>
          </w:p>
        </w:tc>
      </w:tr>
      <w:tr w:rsidR="00193199" w:rsidRPr="00FE0971" w14:paraId="0A5F65E5" w14:textId="77777777" w:rsidTr="00A44BDE">
        <w:tc>
          <w:tcPr>
            <w:tcW w:w="8914" w:type="dxa"/>
          </w:tcPr>
          <w:p w14:paraId="275C6524" w14:textId="77777777" w:rsidR="00193199" w:rsidRPr="004251D6" w:rsidRDefault="00193199" w:rsidP="009F0686">
            <w:pPr>
              <w:spacing w:after="120"/>
              <w:rPr>
                <w:b/>
                <w:bCs/>
              </w:rPr>
            </w:pPr>
            <w:r w:rsidRPr="004251D6">
              <w:rPr>
                <w:b/>
                <w:bCs/>
              </w:rPr>
              <w:t>Output</w:t>
            </w:r>
          </w:p>
          <w:tbl>
            <w:tblPr>
              <w:tblW w:w="4860" w:type="dxa"/>
              <w:tblLook w:val="04A0" w:firstRow="1" w:lastRow="0" w:firstColumn="1" w:lastColumn="0" w:noHBand="0" w:noVBand="1"/>
            </w:tblPr>
            <w:tblGrid>
              <w:gridCol w:w="2760"/>
              <w:gridCol w:w="2100"/>
            </w:tblGrid>
            <w:tr w:rsidR="00193199" w:rsidRPr="004251D6" w14:paraId="15B7E346" w14:textId="77777777" w:rsidTr="009F0686">
              <w:trPr>
                <w:trHeight w:val="320"/>
              </w:trPr>
              <w:tc>
                <w:tcPr>
                  <w:tcW w:w="2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0E667" w14:textId="77777777" w:rsidR="00193199" w:rsidRPr="004251D6" w:rsidRDefault="00193199" w:rsidP="009F0686">
                  <w:pPr>
                    <w:rPr>
                      <w:b/>
                      <w:bCs/>
                      <w:color w:val="000000"/>
                      <w:sz w:val="22"/>
                      <w:szCs w:val="22"/>
                    </w:rPr>
                  </w:pPr>
                  <w:r w:rsidRPr="004251D6">
                    <w:rPr>
                      <w:b/>
                      <w:bCs/>
                      <w:color w:val="000000"/>
                      <w:sz w:val="22"/>
                      <w:szCs w:val="22"/>
                    </w:rPr>
                    <w:t>city</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1DB3CC78" w14:textId="77777777" w:rsidR="00193199" w:rsidRPr="004251D6" w:rsidRDefault="00193199" w:rsidP="009F0686">
                  <w:pPr>
                    <w:rPr>
                      <w:b/>
                      <w:bCs/>
                      <w:color w:val="000000"/>
                      <w:sz w:val="22"/>
                      <w:szCs w:val="22"/>
                    </w:rPr>
                  </w:pPr>
                  <w:proofErr w:type="spellStart"/>
                  <w:r w:rsidRPr="004251D6">
                    <w:rPr>
                      <w:b/>
                      <w:bCs/>
                      <w:color w:val="000000"/>
                      <w:sz w:val="22"/>
                      <w:szCs w:val="22"/>
                    </w:rPr>
                    <w:t>unfounded_reports</w:t>
                  </w:r>
                  <w:proofErr w:type="spellEnd"/>
                </w:p>
              </w:tc>
            </w:tr>
            <w:tr w:rsidR="00193199" w:rsidRPr="004251D6" w14:paraId="3A897472" w14:textId="77777777" w:rsidTr="009F0686">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4A96B970" w14:textId="77777777" w:rsidR="00193199" w:rsidRPr="004251D6" w:rsidRDefault="00193199" w:rsidP="009F0686">
                  <w:pPr>
                    <w:rPr>
                      <w:color w:val="000000"/>
                      <w:sz w:val="22"/>
                      <w:szCs w:val="22"/>
                    </w:rPr>
                  </w:pPr>
                  <w:r w:rsidRPr="004251D6">
                    <w:rPr>
                      <w:color w:val="000000"/>
                      <w:sz w:val="22"/>
                      <w:szCs w:val="22"/>
                    </w:rPr>
                    <w:t>Ottawa</w:t>
                  </w:r>
                </w:p>
              </w:tc>
              <w:tc>
                <w:tcPr>
                  <w:tcW w:w="2100" w:type="dxa"/>
                  <w:tcBorders>
                    <w:top w:val="nil"/>
                    <w:left w:val="nil"/>
                    <w:bottom w:val="single" w:sz="4" w:space="0" w:color="auto"/>
                    <w:right w:val="single" w:sz="4" w:space="0" w:color="auto"/>
                  </w:tcBorders>
                  <w:shd w:val="clear" w:color="auto" w:fill="auto"/>
                  <w:noWrap/>
                  <w:vAlign w:val="bottom"/>
                  <w:hideMark/>
                </w:tcPr>
                <w:p w14:paraId="1354E2B2" w14:textId="77777777" w:rsidR="00193199" w:rsidRPr="004251D6" w:rsidRDefault="00193199" w:rsidP="009F0686">
                  <w:pPr>
                    <w:jc w:val="right"/>
                    <w:rPr>
                      <w:color w:val="000000"/>
                      <w:sz w:val="22"/>
                      <w:szCs w:val="22"/>
                    </w:rPr>
                  </w:pPr>
                  <w:r w:rsidRPr="004251D6">
                    <w:rPr>
                      <w:color w:val="000000"/>
                      <w:sz w:val="22"/>
                      <w:szCs w:val="22"/>
                    </w:rPr>
                    <w:t>1024</w:t>
                  </w:r>
                </w:p>
              </w:tc>
            </w:tr>
            <w:tr w:rsidR="00193199" w:rsidRPr="004251D6" w14:paraId="434CEEE5" w14:textId="77777777" w:rsidTr="009F0686">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46451294" w14:textId="77777777" w:rsidR="00193199" w:rsidRPr="004251D6" w:rsidRDefault="00193199" w:rsidP="009F0686">
                  <w:pPr>
                    <w:rPr>
                      <w:color w:val="000000"/>
                      <w:sz w:val="22"/>
                      <w:szCs w:val="22"/>
                    </w:rPr>
                  </w:pPr>
                  <w:r w:rsidRPr="004251D6">
                    <w:rPr>
                      <w:color w:val="000000"/>
                      <w:sz w:val="22"/>
                      <w:szCs w:val="22"/>
                    </w:rPr>
                    <w:t>Chatham Kent</w:t>
                  </w:r>
                </w:p>
              </w:tc>
              <w:tc>
                <w:tcPr>
                  <w:tcW w:w="2100" w:type="dxa"/>
                  <w:tcBorders>
                    <w:top w:val="nil"/>
                    <w:left w:val="nil"/>
                    <w:bottom w:val="single" w:sz="4" w:space="0" w:color="auto"/>
                    <w:right w:val="single" w:sz="4" w:space="0" w:color="auto"/>
                  </w:tcBorders>
                  <w:shd w:val="clear" w:color="auto" w:fill="auto"/>
                  <w:noWrap/>
                  <w:vAlign w:val="bottom"/>
                  <w:hideMark/>
                </w:tcPr>
                <w:p w14:paraId="62E69772" w14:textId="77777777" w:rsidR="00193199" w:rsidRPr="004251D6" w:rsidRDefault="00193199" w:rsidP="009F0686">
                  <w:pPr>
                    <w:jc w:val="right"/>
                    <w:rPr>
                      <w:color w:val="000000"/>
                      <w:sz w:val="22"/>
                      <w:szCs w:val="22"/>
                    </w:rPr>
                  </w:pPr>
                  <w:r w:rsidRPr="004251D6">
                    <w:rPr>
                      <w:color w:val="000000"/>
                      <w:sz w:val="22"/>
                      <w:szCs w:val="22"/>
                    </w:rPr>
                    <w:t>960</w:t>
                  </w:r>
                </w:p>
              </w:tc>
            </w:tr>
            <w:tr w:rsidR="00193199" w:rsidRPr="004251D6" w14:paraId="31082A06" w14:textId="77777777" w:rsidTr="009F0686">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7975920B" w14:textId="77777777" w:rsidR="00193199" w:rsidRPr="004251D6" w:rsidRDefault="00193199" w:rsidP="009F0686">
                  <w:pPr>
                    <w:rPr>
                      <w:color w:val="000000"/>
                      <w:sz w:val="22"/>
                      <w:szCs w:val="22"/>
                    </w:rPr>
                  </w:pPr>
                  <w:r w:rsidRPr="004251D6">
                    <w:rPr>
                      <w:color w:val="000000"/>
                      <w:sz w:val="22"/>
                      <w:szCs w:val="22"/>
                    </w:rPr>
                    <w:t>Waterloo Region Kitchener</w:t>
                  </w:r>
                </w:p>
              </w:tc>
              <w:tc>
                <w:tcPr>
                  <w:tcW w:w="2100" w:type="dxa"/>
                  <w:tcBorders>
                    <w:top w:val="nil"/>
                    <w:left w:val="nil"/>
                    <w:bottom w:val="single" w:sz="4" w:space="0" w:color="auto"/>
                    <w:right w:val="single" w:sz="4" w:space="0" w:color="auto"/>
                  </w:tcBorders>
                  <w:shd w:val="clear" w:color="auto" w:fill="auto"/>
                  <w:noWrap/>
                  <w:vAlign w:val="bottom"/>
                  <w:hideMark/>
                </w:tcPr>
                <w:p w14:paraId="2E709B72" w14:textId="77777777" w:rsidR="00193199" w:rsidRPr="004251D6" w:rsidRDefault="00193199" w:rsidP="009F0686">
                  <w:pPr>
                    <w:jc w:val="right"/>
                    <w:rPr>
                      <w:color w:val="000000"/>
                      <w:sz w:val="22"/>
                      <w:szCs w:val="22"/>
                    </w:rPr>
                  </w:pPr>
                  <w:r w:rsidRPr="004251D6">
                    <w:rPr>
                      <w:color w:val="000000"/>
                      <w:sz w:val="22"/>
                      <w:szCs w:val="22"/>
                    </w:rPr>
                    <w:t>984</w:t>
                  </w:r>
                </w:p>
              </w:tc>
            </w:tr>
            <w:tr w:rsidR="00193199" w:rsidRPr="004251D6" w14:paraId="1D0FA420" w14:textId="77777777" w:rsidTr="009F0686">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2140F835" w14:textId="77777777" w:rsidR="00193199" w:rsidRPr="004251D6" w:rsidRDefault="00193199" w:rsidP="009F0686">
                  <w:pPr>
                    <w:rPr>
                      <w:color w:val="000000"/>
                      <w:sz w:val="22"/>
                      <w:szCs w:val="22"/>
                    </w:rPr>
                  </w:pPr>
                  <w:r w:rsidRPr="004251D6">
                    <w:rPr>
                      <w:color w:val="000000"/>
                      <w:sz w:val="22"/>
                      <w:szCs w:val="22"/>
                    </w:rPr>
                    <w:t>Toronto</w:t>
                  </w:r>
                </w:p>
              </w:tc>
              <w:tc>
                <w:tcPr>
                  <w:tcW w:w="2100" w:type="dxa"/>
                  <w:tcBorders>
                    <w:top w:val="nil"/>
                    <w:left w:val="nil"/>
                    <w:bottom w:val="single" w:sz="4" w:space="0" w:color="auto"/>
                    <w:right w:val="single" w:sz="4" w:space="0" w:color="auto"/>
                  </w:tcBorders>
                  <w:shd w:val="clear" w:color="auto" w:fill="auto"/>
                  <w:noWrap/>
                  <w:vAlign w:val="bottom"/>
                  <w:hideMark/>
                </w:tcPr>
                <w:p w14:paraId="547EBC6E" w14:textId="77777777" w:rsidR="00193199" w:rsidRPr="004251D6" w:rsidRDefault="00193199" w:rsidP="009F0686">
                  <w:pPr>
                    <w:jc w:val="right"/>
                    <w:rPr>
                      <w:color w:val="000000"/>
                      <w:sz w:val="22"/>
                      <w:szCs w:val="22"/>
                    </w:rPr>
                  </w:pPr>
                  <w:r w:rsidRPr="004251D6">
                    <w:rPr>
                      <w:color w:val="000000"/>
                      <w:sz w:val="22"/>
                      <w:szCs w:val="22"/>
                    </w:rPr>
                    <w:t>1024</w:t>
                  </w:r>
                </w:p>
              </w:tc>
            </w:tr>
            <w:tr w:rsidR="00193199" w:rsidRPr="004251D6" w14:paraId="7C1842E3" w14:textId="77777777" w:rsidTr="009F0686">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7C182322" w14:textId="77777777" w:rsidR="00193199" w:rsidRPr="004251D6" w:rsidRDefault="00193199" w:rsidP="009F0686">
                  <w:pPr>
                    <w:rPr>
                      <w:color w:val="000000"/>
                      <w:sz w:val="22"/>
                      <w:szCs w:val="22"/>
                    </w:rPr>
                  </w:pPr>
                  <w:r w:rsidRPr="004251D6">
                    <w:rPr>
                      <w:color w:val="000000"/>
                      <w:sz w:val="22"/>
                      <w:szCs w:val="22"/>
                    </w:rPr>
                    <w:t>Peel Region Mississauga</w:t>
                  </w:r>
                </w:p>
              </w:tc>
              <w:tc>
                <w:tcPr>
                  <w:tcW w:w="2100" w:type="dxa"/>
                  <w:tcBorders>
                    <w:top w:val="nil"/>
                    <w:left w:val="nil"/>
                    <w:bottom w:val="single" w:sz="4" w:space="0" w:color="auto"/>
                    <w:right w:val="single" w:sz="4" w:space="0" w:color="auto"/>
                  </w:tcBorders>
                  <w:shd w:val="clear" w:color="auto" w:fill="auto"/>
                  <w:noWrap/>
                  <w:vAlign w:val="bottom"/>
                  <w:hideMark/>
                </w:tcPr>
                <w:p w14:paraId="4508C271" w14:textId="77777777" w:rsidR="00193199" w:rsidRPr="004251D6" w:rsidRDefault="00193199" w:rsidP="009F0686">
                  <w:pPr>
                    <w:jc w:val="right"/>
                    <w:rPr>
                      <w:color w:val="000000"/>
                      <w:sz w:val="22"/>
                      <w:szCs w:val="22"/>
                    </w:rPr>
                  </w:pPr>
                  <w:r w:rsidRPr="004251D6">
                    <w:rPr>
                      <w:color w:val="000000"/>
                      <w:sz w:val="22"/>
                      <w:szCs w:val="22"/>
                    </w:rPr>
                    <w:t>1008</w:t>
                  </w:r>
                </w:p>
              </w:tc>
            </w:tr>
          </w:tbl>
          <w:p w14:paraId="49CAF680" w14:textId="77777777" w:rsidR="00193199" w:rsidRPr="004251D6" w:rsidRDefault="00193199" w:rsidP="009F0686">
            <w:pPr>
              <w:spacing w:after="120"/>
              <w:rPr>
                <w:sz w:val="22"/>
                <w:szCs w:val="22"/>
              </w:rPr>
            </w:pPr>
          </w:p>
        </w:tc>
      </w:tr>
      <w:tr w:rsidR="00193199" w:rsidRPr="00FE0971" w14:paraId="4F0415C3" w14:textId="77777777" w:rsidTr="00A44BDE">
        <w:tc>
          <w:tcPr>
            <w:tcW w:w="8914" w:type="dxa"/>
          </w:tcPr>
          <w:p w14:paraId="70FED082" w14:textId="77777777" w:rsidR="00193199" w:rsidRPr="004251D6" w:rsidRDefault="00193199" w:rsidP="004251D6">
            <w:pPr>
              <w:rPr>
                <w:b/>
                <w:bCs/>
              </w:rPr>
            </w:pPr>
            <w:r w:rsidRPr="004251D6">
              <w:rPr>
                <w:b/>
                <w:bCs/>
              </w:rPr>
              <w:t>Insight</w:t>
            </w:r>
          </w:p>
          <w:p w14:paraId="7A92062E" w14:textId="459731E1" w:rsidR="00193199" w:rsidRPr="004251D6" w:rsidRDefault="00193199" w:rsidP="004251D6">
            <w:pPr>
              <w:spacing w:after="120"/>
              <w:jc w:val="both"/>
              <w:rPr>
                <w:sz w:val="22"/>
                <w:szCs w:val="22"/>
              </w:rPr>
            </w:pPr>
            <w:r w:rsidRPr="004251D6">
              <w:rPr>
                <w:sz w:val="22"/>
                <w:szCs w:val="22"/>
              </w:rPr>
              <w:t xml:space="preserve">The number of unfounded </w:t>
            </w:r>
            <w:r w:rsidR="00DF0553" w:rsidRPr="004251D6">
              <w:rPr>
                <w:sz w:val="22"/>
                <w:szCs w:val="22"/>
              </w:rPr>
              <w:t>crimes</w:t>
            </w:r>
            <w:r w:rsidRPr="004251D6">
              <w:rPr>
                <w:sz w:val="22"/>
                <w:szCs w:val="22"/>
              </w:rPr>
              <w:t xml:space="preserve"> reports among Ontario municipalities remains similar since they fluctuate between 960 and 1,024 incidents. 1,024 incidents of unfounded crime happened in Toronto and Ottawa while Chatham Kent reported only 960 cases. Standardized reporting procedures or possible operational issues during crime legitimacy verification seem to explain the low differences in reports across different cities. </w:t>
            </w:r>
          </w:p>
        </w:tc>
      </w:tr>
      <w:bookmarkEnd w:id="3"/>
    </w:tbl>
    <w:p w14:paraId="750E1064" w14:textId="26D2EFB8" w:rsidR="00A32F2F" w:rsidRPr="00FE0971" w:rsidRDefault="00A927CB" w:rsidP="00193199">
      <w:pPr>
        <w:spacing w:after="160" w:line="278" w:lineRule="auto"/>
        <w:rPr>
          <w:sz w:val="20"/>
          <w:szCs w:val="20"/>
        </w:rPr>
      </w:pPr>
      <w:r w:rsidRPr="00FE0971">
        <w:rPr>
          <w:sz w:val="20"/>
          <w:szCs w:val="20"/>
        </w:rPr>
        <w:br w:type="page"/>
      </w:r>
    </w:p>
    <w:tbl>
      <w:tblPr>
        <w:tblStyle w:val="TableGrid"/>
        <w:tblW w:w="8914" w:type="dxa"/>
        <w:tblInd w:w="720" w:type="dxa"/>
        <w:tblLook w:val="04A0" w:firstRow="1" w:lastRow="0" w:firstColumn="1" w:lastColumn="0" w:noHBand="0" w:noVBand="1"/>
      </w:tblPr>
      <w:tblGrid>
        <w:gridCol w:w="8914"/>
      </w:tblGrid>
      <w:tr w:rsidR="00447A1D" w:rsidRPr="00FE0971" w14:paraId="5B1BB3F6" w14:textId="77777777" w:rsidTr="001E19DA">
        <w:tc>
          <w:tcPr>
            <w:tcW w:w="8914" w:type="dxa"/>
          </w:tcPr>
          <w:p w14:paraId="3DFD936B" w14:textId="6CC02439" w:rsidR="00A32F2F" w:rsidRPr="004251D6" w:rsidRDefault="00A32F2F" w:rsidP="00A32F2F">
            <w:r w:rsidRPr="004251D6">
              <w:rPr>
                <w:b/>
                <w:bCs/>
              </w:rPr>
              <w:lastRenderedPageBreak/>
              <w:t xml:space="preserve">Query </w:t>
            </w:r>
            <w:r w:rsidR="00193199" w:rsidRPr="004251D6">
              <w:rPr>
                <w:b/>
                <w:bCs/>
              </w:rPr>
              <w:t>8</w:t>
            </w:r>
            <w:r w:rsidRPr="004251D6">
              <w:rPr>
                <w:b/>
                <w:bCs/>
              </w:rPr>
              <w:t xml:space="preserve">: </w:t>
            </w:r>
            <w:r w:rsidR="002A12C7" w:rsidRPr="004251D6">
              <w:t xml:space="preserve">Categorize Cities by Crime Volume using </w:t>
            </w:r>
            <w:proofErr w:type="gramStart"/>
            <w:r w:rsidR="002A12C7" w:rsidRPr="004251D6">
              <w:t>CASE</w:t>
            </w:r>
            <w:proofErr w:type="gramEnd"/>
          </w:p>
          <w:p w14:paraId="706B140F" w14:textId="77777777" w:rsidR="002A12C7" w:rsidRPr="004251D6" w:rsidRDefault="002A12C7" w:rsidP="00A32F2F"/>
          <w:p w14:paraId="41ED17BB" w14:textId="77777777" w:rsidR="002A12C7" w:rsidRPr="004251D6" w:rsidRDefault="002A12C7" w:rsidP="002A12C7">
            <w:pPr>
              <w:rPr>
                <w:sz w:val="22"/>
                <w:szCs w:val="22"/>
              </w:rPr>
            </w:pPr>
            <w:r w:rsidRPr="004251D6">
              <w:rPr>
                <w:sz w:val="22"/>
                <w:szCs w:val="22"/>
              </w:rPr>
              <w:t xml:space="preserve">SELECT </w:t>
            </w:r>
          </w:p>
          <w:p w14:paraId="3FB42844" w14:textId="77777777" w:rsidR="002A12C7" w:rsidRPr="004251D6" w:rsidRDefault="002A12C7" w:rsidP="002A12C7">
            <w:pPr>
              <w:rPr>
                <w:sz w:val="22"/>
                <w:szCs w:val="22"/>
              </w:rPr>
            </w:pPr>
            <w:r w:rsidRPr="004251D6">
              <w:rPr>
                <w:sz w:val="22"/>
                <w:szCs w:val="22"/>
              </w:rPr>
              <w:t xml:space="preserve">    </w:t>
            </w:r>
            <w:proofErr w:type="spellStart"/>
            <w:proofErr w:type="gramStart"/>
            <w:r w:rsidRPr="004251D6">
              <w:rPr>
                <w:sz w:val="22"/>
                <w:szCs w:val="22"/>
              </w:rPr>
              <w:t>cs.CITY</w:t>
            </w:r>
            <w:proofErr w:type="spellEnd"/>
            <w:proofErr w:type="gramEnd"/>
            <w:r w:rsidRPr="004251D6">
              <w:rPr>
                <w:sz w:val="22"/>
                <w:szCs w:val="22"/>
              </w:rPr>
              <w:t>,</w:t>
            </w:r>
          </w:p>
          <w:p w14:paraId="7D798F8B" w14:textId="77777777" w:rsidR="002A12C7" w:rsidRPr="004251D6" w:rsidRDefault="002A12C7" w:rsidP="002A12C7">
            <w:pPr>
              <w:rPr>
                <w:sz w:val="22"/>
                <w:szCs w:val="22"/>
              </w:rPr>
            </w:pPr>
            <w:r w:rsidRPr="004251D6">
              <w:rPr>
                <w:sz w:val="22"/>
                <w:szCs w:val="22"/>
              </w:rPr>
              <w:t xml:space="preserve">    </w:t>
            </w:r>
            <w:proofErr w:type="spellStart"/>
            <w:r w:rsidRPr="004251D6">
              <w:rPr>
                <w:sz w:val="22"/>
                <w:szCs w:val="22"/>
              </w:rPr>
              <w:t>cd.CRIME_YEAR</w:t>
            </w:r>
            <w:proofErr w:type="spellEnd"/>
            <w:r w:rsidRPr="004251D6">
              <w:rPr>
                <w:sz w:val="22"/>
                <w:szCs w:val="22"/>
              </w:rPr>
              <w:t>,</w:t>
            </w:r>
          </w:p>
          <w:p w14:paraId="3B84B557" w14:textId="77777777" w:rsidR="002A12C7" w:rsidRPr="004251D6" w:rsidRDefault="002A12C7" w:rsidP="002A12C7">
            <w:pPr>
              <w:rPr>
                <w:sz w:val="22"/>
                <w:szCs w:val="22"/>
              </w:rPr>
            </w:pPr>
            <w:r w:rsidRPr="004251D6">
              <w:rPr>
                <w:sz w:val="22"/>
                <w:szCs w:val="22"/>
              </w:rPr>
              <w:t xml:space="preserve">    </w:t>
            </w:r>
            <w:proofErr w:type="gramStart"/>
            <w:r w:rsidRPr="004251D6">
              <w:rPr>
                <w:sz w:val="22"/>
                <w:szCs w:val="22"/>
              </w:rPr>
              <w:t>SUM(</w:t>
            </w:r>
            <w:proofErr w:type="spellStart"/>
            <w:proofErr w:type="gramEnd"/>
            <w:r w:rsidRPr="004251D6">
              <w:rPr>
                <w:sz w:val="22"/>
                <w:szCs w:val="22"/>
              </w:rPr>
              <w:t>cd.VALUE</w:t>
            </w:r>
            <w:proofErr w:type="spellEnd"/>
            <w:r w:rsidRPr="004251D6">
              <w:rPr>
                <w:sz w:val="22"/>
                <w:szCs w:val="22"/>
              </w:rPr>
              <w:t xml:space="preserve">) AS </w:t>
            </w:r>
            <w:proofErr w:type="spellStart"/>
            <w:r w:rsidRPr="004251D6">
              <w:rPr>
                <w:sz w:val="22"/>
                <w:szCs w:val="22"/>
              </w:rPr>
              <w:t>Total_Crimes</w:t>
            </w:r>
            <w:proofErr w:type="spellEnd"/>
            <w:r w:rsidRPr="004251D6">
              <w:rPr>
                <w:sz w:val="22"/>
                <w:szCs w:val="22"/>
              </w:rPr>
              <w:t>,</w:t>
            </w:r>
          </w:p>
          <w:p w14:paraId="6D2DAF62" w14:textId="77777777" w:rsidR="002A12C7" w:rsidRPr="004251D6" w:rsidRDefault="002A12C7" w:rsidP="002A12C7">
            <w:pPr>
              <w:rPr>
                <w:sz w:val="22"/>
                <w:szCs w:val="22"/>
              </w:rPr>
            </w:pPr>
            <w:r w:rsidRPr="004251D6">
              <w:rPr>
                <w:sz w:val="22"/>
                <w:szCs w:val="22"/>
              </w:rPr>
              <w:t xml:space="preserve">    CASE </w:t>
            </w:r>
          </w:p>
          <w:p w14:paraId="0CAE2835" w14:textId="77777777" w:rsidR="002A12C7" w:rsidRPr="004251D6" w:rsidRDefault="002A12C7" w:rsidP="002A12C7">
            <w:pPr>
              <w:rPr>
                <w:sz w:val="22"/>
                <w:szCs w:val="22"/>
              </w:rPr>
            </w:pPr>
            <w:r w:rsidRPr="004251D6">
              <w:rPr>
                <w:sz w:val="22"/>
                <w:szCs w:val="22"/>
              </w:rPr>
              <w:t xml:space="preserve">        WHEN </w:t>
            </w:r>
            <w:proofErr w:type="gramStart"/>
            <w:r w:rsidRPr="004251D6">
              <w:rPr>
                <w:sz w:val="22"/>
                <w:szCs w:val="22"/>
              </w:rPr>
              <w:t>SUM(</w:t>
            </w:r>
            <w:proofErr w:type="spellStart"/>
            <w:proofErr w:type="gramEnd"/>
            <w:r w:rsidRPr="004251D6">
              <w:rPr>
                <w:sz w:val="22"/>
                <w:szCs w:val="22"/>
              </w:rPr>
              <w:t>cd.VALUE</w:t>
            </w:r>
            <w:proofErr w:type="spellEnd"/>
            <w:r w:rsidRPr="004251D6">
              <w:rPr>
                <w:sz w:val="22"/>
                <w:szCs w:val="22"/>
              </w:rPr>
              <w:t>) &gt;= 150000 THEN 'High'</w:t>
            </w:r>
          </w:p>
          <w:p w14:paraId="1049386C" w14:textId="77777777" w:rsidR="002A12C7" w:rsidRPr="004251D6" w:rsidRDefault="002A12C7" w:rsidP="002A12C7">
            <w:pPr>
              <w:rPr>
                <w:sz w:val="22"/>
                <w:szCs w:val="22"/>
              </w:rPr>
            </w:pPr>
            <w:r w:rsidRPr="004251D6">
              <w:rPr>
                <w:sz w:val="22"/>
                <w:szCs w:val="22"/>
              </w:rPr>
              <w:t xml:space="preserve">        WHEN </w:t>
            </w:r>
            <w:proofErr w:type="gramStart"/>
            <w:r w:rsidRPr="004251D6">
              <w:rPr>
                <w:sz w:val="22"/>
                <w:szCs w:val="22"/>
              </w:rPr>
              <w:t>SUM(</w:t>
            </w:r>
            <w:proofErr w:type="spellStart"/>
            <w:proofErr w:type="gramEnd"/>
            <w:r w:rsidRPr="004251D6">
              <w:rPr>
                <w:sz w:val="22"/>
                <w:szCs w:val="22"/>
              </w:rPr>
              <w:t>cd.VALUE</w:t>
            </w:r>
            <w:proofErr w:type="spellEnd"/>
            <w:r w:rsidRPr="004251D6">
              <w:rPr>
                <w:sz w:val="22"/>
                <w:szCs w:val="22"/>
              </w:rPr>
              <w:t>) BETWEEN 100000 AND 149999 THEN 'Medium'</w:t>
            </w:r>
          </w:p>
          <w:p w14:paraId="64063F6E" w14:textId="77777777" w:rsidR="002A12C7" w:rsidRPr="004251D6" w:rsidRDefault="002A12C7" w:rsidP="002A12C7">
            <w:pPr>
              <w:rPr>
                <w:sz w:val="22"/>
                <w:szCs w:val="22"/>
              </w:rPr>
            </w:pPr>
            <w:r w:rsidRPr="004251D6">
              <w:rPr>
                <w:sz w:val="22"/>
                <w:szCs w:val="22"/>
              </w:rPr>
              <w:t xml:space="preserve">        ELSE 'Low'</w:t>
            </w:r>
          </w:p>
          <w:p w14:paraId="5EBC41A4" w14:textId="77777777" w:rsidR="002A12C7" w:rsidRPr="004251D6" w:rsidRDefault="002A12C7" w:rsidP="002A12C7">
            <w:pPr>
              <w:rPr>
                <w:sz w:val="22"/>
                <w:szCs w:val="22"/>
              </w:rPr>
            </w:pPr>
            <w:r w:rsidRPr="004251D6">
              <w:rPr>
                <w:sz w:val="22"/>
                <w:szCs w:val="22"/>
              </w:rPr>
              <w:t xml:space="preserve">    END AS </w:t>
            </w:r>
            <w:proofErr w:type="spellStart"/>
            <w:r w:rsidRPr="004251D6">
              <w:rPr>
                <w:sz w:val="22"/>
                <w:szCs w:val="22"/>
              </w:rPr>
              <w:t>Crime_Level</w:t>
            </w:r>
            <w:proofErr w:type="spellEnd"/>
          </w:p>
          <w:p w14:paraId="772F12E2" w14:textId="77777777" w:rsidR="002A12C7" w:rsidRPr="004251D6" w:rsidRDefault="002A12C7" w:rsidP="002A12C7">
            <w:pPr>
              <w:rPr>
                <w:sz w:val="22"/>
                <w:szCs w:val="22"/>
              </w:rPr>
            </w:pPr>
            <w:r w:rsidRPr="004251D6">
              <w:rPr>
                <w:sz w:val="22"/>
                <w:szCs w:val="22"/>
              </w:rPr>
              <w:t>FROM CRIME_DATA cd</w:t>
            </w:r>
          </w:p>
          <w:p w14:paraId="63F44DED" w14:textId="77777777" w:rsidR="002A12C7" w:rsidRPr="004251D6" w:rsidRDefault="002A12C7" w:rsidP="002A12C7">
            <w:pPr>
              <w:rPr>
                <w:sz w:val="22"/>
                <w:szCs w:val="22"/>
              </w:rPr>
            </w:pPr>
            <w:r w:rsidRPr="004251D6">
              <w:rPr>
                <w:sz w:val="22"/>
                <w:szCs w:val="22"/>
              </w:rPr>
              <w:t xml:space="preserve">INNER JOIN CRIME_SCENE cs ON </w:t>
            </w:r>
            <w:proofErr w:type="spellStart"/>
            <w:r w:rsidRPr="004251D6">
              <w:rPr>
                <w:sz w:val="22"/>
                <w:szCs w:val="22"/>
              </w:rPr>
              <w:t>cd.C_GUID</w:t>
            </w:r>
            <w:proofErr w:type="spellEnd"/>
            <w:r w:rsidRPr="004251D6">
              <w:rPr>
                <w:sz w:val="22"/>
                <w:szCs w:val="22"/>
              </w:rPr>
              <w:t xml:space="preserve"> = </w:t>
            </w:r>
            <w:proofErr w:type="spellStart"/>
            <w:r w:rsidRPr="004251D6">
              <w:rPr>
                <w:sz w:val="22"/>
                <w:szCs w:val="22"/>
              </w:rPr>
              <w:t>cs.C_GUID</w:t>
            </w:r>
            <w:proofErr w:type="spellEnd"/>
          </w:p>
          <w:p w14:paraId="2E5E779B" w14:textId="77777777" w:rsidR="002A12C7" w:rsidRPr="004251D6" w:rsidRDefault="002A12C7" w:rsidP="002A12C7">
            <w:pPr>
              <w:rPr>
                <w:sz w:val="22"/>
                <w:szCs w:val="22"/>
              </w:rPr>
            </w:pPr>
            <w:r w:rsidRPr="004251D6">
              <w:rPr>
                <w:sz w:val="22"/>
                <w:szCs w:val="22"/>
              </w:rPr>
              <w:t xml:space="preserve">INNER JOIN STATISTICS s ON </w:t>
            </w:r>
            <w:proofErr w:type="spellStart"/>
            <w:proofErr w:type="gramStart"/>
            <w:r w:rsidRPr="004251D6">
              <w:rPr>
                <w:sz w:val="22"/>
                <w:szCs w:val="22"/>
              </w:rPr>
              <w:t>cd.STATS</w:t>
            </w:r>
            <w:proofErr w:type="gramEnd"/>
            <w:r w:rsidRPr="004251D6">
              <w:rPr>
                <w:sz w:val="22"/>
                <w:szCs w:val="22"/>
              </w:rPr>
              <w:t>_UNI_ID</w:t>
            </w:r>
            <w:proofErr w:type="spellEnd"/>
            <w:r w:rsidRPr="004251D6">
              <w:rPr>
                <w:sz w:val="22"/>
                <w:szCs w:val="22"/>
              </w:rPr>
              <w:t xml:space="preserve"> = </w:t>
            </w:r>
            <w:proofErr w:type="spellStart"/>
            <w:r w:rsidRPr="004251D6">
              <w:rPr>
                <w:sz w:val="22"/>
                <w:szCs w:val="22"/>
              </w:rPr>
              <w:t>s.STATS_UNI_ID</w:t>
            </w:r>
            <w:proofErr w:type="spellEnd"/>
          </w:p>
          <w:p w14:paraId="791F4E78" w14:textId="77777777" w:rsidR="002A12C7" w:rsidRPr="004251D6" w:rsidRDefault="002A12C7" w:rsidP="002A12C7">
            <w:pPr>
              <w:rPr>
                <w:sz w:val="22"/>
                <w:szCs w:val="22"/>
              </w:rPr>
            </w:pPr>
            <w:r w:rsidRPr="004251D6">
              <w:rPr>
                <w:sz w:val="22"/>
                <w:szCs w:val="22"/>
              </w:rPr>
              <w:t xml:space="preserve">WHERE </w:t>
            </w:r>
            <w:proofErr w:type="spellStart"/>
            <w:proofErr w:type="gramStart"/>
            <w:r w:rsidRPr="004251D6">
              <w:rPr>
                <w:sz w:val="22"/>
                <w:szCs w:val="22"/>
              </w:rPr>
              <w:t>s.STATISTICS</w:t>
            </w:r>
            <w:proofErr w:type="spellEnd"/>
            <w:proofErr w:type="gramEnd"/>
            <w:r w:rsidRPr="004251D6">
              <w:rPr>
                <w:sz w:val="22"/>
                <w:szCs w:val="22"/>
              </w:rPr>
              <w:t xml:space="preserve"> = 'Actual incidents'</w:t>
            </w:r>
          </w:p>
          <w:p w14:paraId="411257A4" w14:textId="77777777" w:rsidR="002A12C7" w:rsidRPr="004251D6" w:rsidRDefault="002A12C7" w:rsidP="002A12C7">
            <w:pPr>
              <w:rPr>
                <w:sz w:val="22"/>
                <w:szCs w:val="22"/>
              </w:rPr>
            </w:pPr>
            <w:r w:rsidRPr="004251D6">
              <w:rPr>
                <w:sz w:val="22"/>
                <w:szCs w:val="22"/>
              </w:rPr>
              <w:t xml:space="preserve">GROUP BY </w:t>
            </w:r>
            <w:proofErr w:type="spellStart"/>
            <w:proofErr w:type="gramStart"/>
            <w:r w:rsidRPr="004251D6">
              <w:rPr>
                <w:sz w:val="22"/>
                <w:szCs w:val="22"/>
              </w:rPr>
              <w:t>cs.CITY</w:t>
            </w:r>
            <w:proofErr w:type="spellEnd"/>
            <w:proofErr w:type="gramEnd"/>
            <w:r w:rsidRPr="004251D6">
              <w:rPr>
                <w:sz w:val="22"/>
                <w:szCs w:val="22"/>
              </w:rPr>
              <w:t xml:space="preserve">, </w:t>
            </w:r>
            <w:proofErr w:type="spellStart"/>
            <w:r w:rsidRPr="004251D6">
              <w:rPr>
                <w:sz w:val="22"/>
                <w:szCs w:val="22"/>
              </w:rPr>
              <w:t>cd.CRIME_YEAR</w:t>
            </w:r>
            <w:proofErr w:type="spellEnd"/>
          </w:p>
          <w:p w14:paraId="561B0E4A" w14:textId="77777777" w:rsidR="00663557" w:rsidRPr="004251D6" w:rsidRDefault="002A12C7" w:rsidP="002A12C7">
            <w:pPr>
              <w:rPr>
                <w:sz w:val="22"/>
                <w:szCs w:val="22"/>
              </w:rPr>
            </w:pPr>
            <w:r w:rsidRPr="004251D6">
              <w:rPr>
                <w:sz w:val="22"/>
                <w:szCs w:val="22"/>
              </w:rPr>
              <w:t xml:space="preserve">ORDER BY </w:t>
            </w:r>
            <w:proofErr w:type="spellStart"/>
            <w:r w:rsidRPr="004251D6">
              <w:rPr>
                <w:sz w:val="22"/>
                <w:szCs w:val="22"/>
              </w:rPr>
              <w:t>Total_Crimes</w:t>
            </w:r>
            <w:proofErr w:type="spellEnd"/>
            <w:r w:rsidRPr="004251D6">
              <w:rPr>
                <w:sz w:val="22"/>
                <w:szCs w:val="22"/>
              </w:rPr>
              <w:t xml:space="preserve"> </w:t>
            </w:r>
            <w:proofErr w:type="gramStart"/>
            <w:r w:rsidRPr="004251D6">
              <w:rPr>
                <w:sz w:val="22"/>
                <w:szCs w:val="22"/>
              </w:rPr>
              <w:t>DESC;</w:t>
            </w:r>
            <w:proofErr w:type="gramEnd"/>
          </w:p>
          <w:p w14:paraId="277553C7" w14:textId="77B906C4" w:rsidR="002A12C7" w:rsidRPr="004251D6" w:rsidRDefault="002A12C7" w:rsidP="002A12C7">
            <w:pPr>
              <w:rPr>
                <w:b/>
                <w:bCs/>
                <w:sz w:val="22"/>
                <w:szCs w:val="22"/>
              </w:rPr>
            </w:pPr>
          </w:p>
        </w:tc>
      </w:tr>
      <w:tr w:rsidR="00447A1D" w:rsidRPr="00FE0971" w14:paraId="677F5A0D" w14:textId="77777777" w:rsidTr="001E19DA">
        <w:tc>
          <w:tcPr>
            <w:tcW w:w="8914" w:type="dxa"/>
          </w:tcPr>
          <w:p w14:paraId="10C823D8" w14:textId="391BE60D" w:rsidR="00447A1D" w:rsidRPr="004251D6" w:rsidRDefault="00A32F2F">
            <w:pPr>
              <w:spacing w:after="120"/>
              <w:rPr>
                <w:b/>
                <w:bCs/>
              </w:rPr>
            </w:pPr>
            <w:r w:rsidRPr="004251D6">
              <w:rPr>
                <w:b/>
                <w:bCs/>
              </w:rPr>
              <w:t>O</w:t>
            </w:r>
            <w:r w:rsidR="00447A1D" w:rsidRPr="004251D6">
              <w:rPr>
                <w:b/>
                <w:bCs/>
              </w:rPr>
              <w:t>utput</w:t>
            </w:r>
          </w:p>
          <w:tbl>
            <w:tblPr>
              <w:tblW w:w="7800" w:type="dxa"/>
              <w:tblLook w:val="04A0" w:firstRow="1" w:lastRow="0" w:firstColumn="1" w:lastColumn="0" w:noHBand="0" w:noVBand="1"/>
            </w:tblPr>
            <w:tblGrid>
              <w:gridCol w:w="2760"/>
              <w:gridCol w:w="2100"/>
              <w:gridCol w:w="1640"/>
              <w:gridCol w:w="1300"/>
            </w:tblGrid>
            <w:tr w:rsidR="002A12C7" w:rsidRPr="004251D6" w14:paraId="681810FA" w14:textId="77777777" w:rsidTr="002A12C7">
              <w:trPr>
                <w:trHeight w:val="320"/>
              </w:trPr>
              <w:tc>
                <w:tcPr>
                  <w:tcW w:w="2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B69874" w14:textId="77777777" w:rsidR="002A12C7" w:rsidRPr="004251D6" w:rsidRDefault="002A12C7" w:rsidP="002A12C7">
                  <w:pPr>
                    <w:rPr>
                      <w:b/>
                      <w:bCs/>
                      <w:color w:val="000000"/>
                      <w:sz w:val="22"/>
                      <w:szCs w:val="22"/>
                    </w:rPr>
                  </w:pPr>
                  <w:r w:rsidRPr="004251D6">
                    <w:rPr>
                      <w:b/>
                      <w:bCs/>
                      <w:color w:val="000000"/>
                      <w:sz w:val="22"/>
                      <w:szCs w:val="22"/>
                    </w:rPr>
                    <w:t>city</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7E0365BD" w14:textId="77777777" w:rsidR="002A12C7" w:rsidRPr="004251D6" w:rsidRDefault="002A12C7" w:rsidP="002A12C7">
                  <w:pPr>
                    <w:rPr>
                      <w:b/>
                      <w:bCs/>
                      <w:color w:val="000000"/>
                      <w:sz w:val="22"/>
                      <w:szCs w:val="22"/>
                    </w:rPr>
                  </w:pPr>
                  <w:proofErr w:type="spellStart"/>
                  <w:r w:rsidRPr="004251D6">
                    <w:rPr>
                      <w:b/>
                      <w:bCs/>
                      <w:color w:val="000000"/>
                      <w:sz w:val="22"/>
                      <w:szCs w:val="22"/>
                    </w:rPr>
                    <w:t>crime_year</w:t>
                  </w:r>
                  <w:proofErr w:type="spellEnd"/>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63630E6D" w14:textId="77777777" w:rsidR="002A12C7" w:rsidRPr="004251D6" w:rsidRDefault="002A12C7" w:rsidP="002A12C7">
                  <w:pPr>
                    <w:rPr>
                      <w:b/>
                      <w:bCs/>
                      <w:color w:val="000000"/>
                      <w:sz w:val="22"/>
                      <w:szCs w:val="22"/>
                    </w:rPr>
                  </w:pPr>
                  <w:proofErr w:type="spellStart"/>
                  <w:r w:rsidRPr="004251D6">
                    <w:rPr>
                      <w:b/>
                      <w:bCs/>
                      <w:color w:val="000000"/>
                      <w:sz w:val="22"/>
                      <w:szCs w:val="22"/>
                    </w:rPr>
                    <w:t>total_crimes</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A2D54B8" w14:textId="77777777" w:rsidR="002A12C7" w:rsidRPr="004251D6" w:rsidRDefault="002A12C7" w:rsidP="002A12C7">
                  <w:pPr>
                    <w:rPr>
                      <w:b/>
                      <w:bCs/>
                      <w:color w:val="000000"/>
                      <w:sz w:val="22"/>
                      <w:szCs w:val="22"/>
                    </w:rPr>
                  </w:pPr>
                  <w:proofErr w:type="spellStart"/>
                  <w:r w:rsidRPr="004251D6">
                    <w:rPr>
                      <w:b/>
                      <w:bCs/>
                      <w:color w:val="000000"/>
                      <w:sz w:val="22"/>
                      <w:szCs w:val="22"/>
                    </w:rPr>
                    <w:t>crime_level</w:t>
                  </w:r>
                  <w:proofErr w:type="spellEnd"/>
                </w:p>
              </w:tc>
            </w:tr>
            <w:tr w:rsidR="002A12C7" w:rsidRPr="004251D6" w14:paraId="3A62EFB1" w14:textId="77777777" w:rsidTr="002A12C7">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7E502381" w14:textId="77777777" w:rsidR="002A12C7" w:rsidRPr="004251D6" w:rsidRDefault="002A12C7" w:rsidP="002A12C7">
                  <w:pPr>
                    <w:rPr>
                      <w:color w:val="000000"/>
                      <w:sz w:val="22"/>
                      <w:szCs w:val="22"/>
                    </w:rPr>
                  </w:pPr>
                  <w:r w:rsidRPr="004251D6">
                    <w:rPr>
                      <w:color w:val="000000"/>
                      <w:sz w:val="22"/>
                      <w:szCs w:val="22"/>
                    </w:rPr>
                    <w:t>Toronto</w:t>
                  </w:r>
                </w:p>
              </w:tc>
              <w:tc>
                <w:tcPr>
                  <w:tcW w:w="2100" w:type="dxa"/>
                  <w:tcBorders>
                    <w:top w:val="nil"/>
                    <w:left w:val="nil"/>
                    <w:bottom w:val="single" w:sz="4" w:space="0" w:color="auto"/>
                    <w:right w:val="single" w:sz="4" w:space="0" w:color="auto"/>
                  </w:tcBorders>
                  <w:shd w:val="clear" w:color="auto" w:fill="auto"/>
                  <w:noWrap/>
                  <w:vAlign w:val="bottom"/>
                  <w:hideMark/>
                </w:tcPr>
                <w:p w14:paraId="636F0026" w14:textId="77777777" w:rsidR="002A12C7" w:rsidRPr="004251D6" w:rsidRDefault="002A12C7" w:rsidP="002A12C7">
                  <w:pPr>
                    <w:jc w:val="right"/>
                    <w:rPr>
                      <w:color w:val="000000"/>
                      <w:sz w:val="22"/>
                      <w:szCs w:val="22"/>
                    </w:rPr>
                  </w:pPr>
                  <w:r w:rsidRPr="004251D6">
                    <w:rPr>
                      <w:color w:val="000000"/>
                      <w:sz w:val="22"/>
                      <w:szCs w:val="22"/>
                    </w:rPr>
                    <w:t>2023</w:t>
                  </w:r>
                </w:p>
              </w:tc>
              <w:tc>
                <w:tcPr>
                  <w:tcW w:w="1640" w:type="dxa"/>
                  <w:tcBorders>
                    <w:top w:val="nil"/>
                    <w:left w:val="nil"/>
                    <w:bottom w:val="single" w:sz="4" w:space="0" w:color="auto"/>
                    <w:right w:val="single" w:sz="4" w:space="0" w:color="auto"/>
                  </w:tcBorders>
                  <w:shd w:val="clear" w:color="auto" w:fill="auto"/>
                  <w:noWrap/>
                  <w:vAlign w:val="bottom"/>
                  <w:hideMark/>
                </w:tcPr>
                <w:p w14:paraId="3465AE69" w14:textId="77777777" w:rsidR="002A12C7" w:rsidRPr="004251D6" w:rsidRDefault="002A12C7" w:rsidP="002A12C7">
                  <w:pPr>
                    <w:jc w:val="right"/>
                    <w:rPr>
                      <w:color w:val="000000"/>
                      <w:sz w:val="22"/>
                      <w:szCs w:val="22"/>
                    </w:rPr>
                  </w:pPr>
                  <w:r w:rsidRPr="004251D6">
                    <w:rPr>
                      <w:color w:val="000000"/>
                      <w:sz w:val="22"/>
                      <w:szCs w:val="22"/>
                    </w:rPr>
                    <w:t>299776</w:t>
                  </w:r>
                </w:p>
              </w:tc>
              <w:tc>
                <w:tcPr>
                  <w:tcW w:w="1300" w:type="dxa"/>
                  <w:tcBorders>
                    <w:top w:val="nil"/>
                    <w:left w:val="nil"/>
                    <w:bottom w:val="single" w:sz="4" w:space="0" w:color="auto"/>
                    <w:right w:val="single" w:sz="4" w:space="0" w:color="auto"/>
                  </w:tcBorders>
                  <w:shd w:val="clear" w:color="auto" w:fill="auto"/>
                  <w:noWrap/>
                  <w:vAlign w:val="bottom"/>
                  <w:hideMark/>
                </w:tcPr>
                <w:p w14:paraId="3BE0CE9B" w14:textId="77777777" w:rsidR="002A12C7" w:rsidRPr="004251D6" w:rsidRDefault="002A12C7" w:rsidP="002A12C7">
                  <w:pPr>
                    <w:rPr>
                      <w:color w:val="000000"/>
                      <w:sz w:val="22"/>
                      <w:szCs w:val="22"/>
                    </w:rPr>
                  </w:pPr>
                  <w:r w:rsidRPr="004251D6">
                    <w:rPr>
                      <w:color w:val="000000"/>
                      <w:sz w:val="22"/>
                      <w:szCs w:val="22"/>
                    </w:rPr>
                    <w:t>High</w:t>
                  </w:r>
                </w:p>
              </w:tc>
            </w:tr>
            <w:tr w:rsidR="002A12C7" w:rsidRPr="004251D6" w14:paraId="49FF355F" w14:textId="77777777" w:rsidTr="002A12C7">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00923BE9" w14:textId="77777777" w:rsidR="002A12C7" w:rsidRPr="004251D6" w:rsidRDefault="002A12C7" w:rsidP="002A12C7">
                  <w:pPr>
                    <w:rPr>
                      <w:color w:val="000000"/>
                      <w:sz w:val="22"/>
                      <w:szCs w:val="22"/>
                    </w:rPr>
                  </w:pPr>
                  <w:r w:rsidRPr="004251D6">
                    <w:rPr>
                      <w:color w:val="000000"/>
                      <w:sz w:val="22"/>
                      <w:szCs w:val="22"/>
                    </w:rPr>
                    <w:t>Toronto</w:t>
                  </w:r>
                </w:p>
              </w:tc>
              <w:tc>
                <w:tcPr>
                  <w:tcW w:w="2100" w:type="dxa"/>
                  <w:tcBorders>
                    <w:top w:val="nil"/>
                    <w:left w:val="nil"/>
                    <w:bottom w:val="single" w:sz="4" w:space="0" w:color="auto"/>
                    <w:right w:val="single" w:sz="4" w:space="0" w:color="auto"/>
                  </w:tcBorders>
                  <w:shd w:val="clear" w:color="auto" w:fill="auto"/>
                  <w:noWrap/>
                  <w:vAlign w:val="bottom"/>
                  <w:hideMark/>
                </w:tcPr>
                <w:p w14:paraId="05110E9F" w14:textId="77777777" w:rsidR="002A12C7" w:rsidRPr="004251D6" w:rsidRDefault="002A12C7" w:rsidP="002A12C7">
                  <w:pPr>
                    <w:jc w:val="right"/>
                    <w:rPr>
                      <w:color w:val="000000"/>
                      <w:sz w:val="22"/>
                      <w:szCs w:val="22"/>
                    </w:rPr>
                  </w:pPr>
                  <w:r w:rsidRPr="004251D6">
                    <w:rPr>
                      <w:color w:val="000000"/>
                      <w:sz w:val="22"/>
                      <w:szCs w:val="22"/>
                    </w:rPr>
                    <w:t>2022</w:t>
                  </w:r>
                </w:p>
              </w:tc>
              <w:tc>
                <w:tcPr>
                  <w:tcW w:w="1640" w:type="dxa"/>
                  <w:tcBorders>
                    <w:top w:val="nil"/>
                    <w:left w:val="nil"/>
                    <w:bottom w:val="single" w:sz="4" w:space="0" w:color="auto"/>
                    <w:right w:val="single" w:sz="4" w:space="0" w:color="auto"/>
                  </w:tcBorders>
                  <w:shd w:val="clear" w:color="auto" w:fill="auto"/>
                  <w:noWrap/>
                  <w:vAlign w:val="bottom"/>
                  <w:hideMark/>
                </w:tcPr>
                <w:p w14:paraId="7A6AAD58" w14:textId="77777777" w:rsidR="002A12C7" w:rsidRPr="004251D6" w:rsidRDefault="002A12C7" w:rsidP="002A12C7">
                  <w:pPr>
                    <w:jc w:val="right"/>
                    <w:rPr>
                      <w:color w:val="000000"/>
                      <w:sz w:val="22"/>
                      <w:szCs w:val="22"/>
                    </w:rPr>
                  </w:pPr>
                  <w:r w:rsidRPr="004251D6">
                    <w:rPr>
                      <w:color w:val="000000"/>
                      <w:sz w:val="22"/>
                      <w:szCs w:val="22"/>
                    </w:rPr>
                    <w:t>285056</w:t>
                  </w:r>
                </w:p>
              </w:tc>
              <w:tc>
                <w:tcPr>
                  <w:tcW w:w="1300" w:type="dxa"/>
                  <w:tcBorders>
                    <w:top w:val="nil"/>
                    <w:left w:val="nil"/>
                    <w:bottom w:val="single" w:sz="4" w:space="0" w:color="auto"/>
                    <w:right w:val="single" w:sz="4" w:space="0" w:color="auto"/>
                  </w:tcBorders>
                  <w:shd w:val="clear" w:color="auto" w:fill="auto"/>
                  <w:noWrap/>
                  <w:vAlign w:val="bottom"/>
                  <w:hideMark/>
                </w:tcPr>
                <w:p w14:paraId="69890E87" w14:textId="77777777" w:rsidR="002A12C7" w:rsidRPr="004251D6" w:rsidRDefault="002A12C7" w:rsidP="002A12C7">
                  <w:pPr>
                    <w:rPr>
                      <w:color w:val="000000"/>
                      <w:sz w:val="22"/>
                      <w:szCs w:val="22"/>
                    </w:rPr>
                  </w:pPr>
                  <w:r w:rsidRPr="004251D6">
                    <w:rPr>
                      <w:color w:val="000000"/>
                      <w:sz w:val="22"/>
                      <w:szCs w:val="22"/>
                    </w:rPr>
                    <w:t>High</w:t>
                  </w:r>
                </w:p>
              </w:tc>
            </w:tr>
            <w:tr w:rsidR="002A12C7" w:rsidRPr="004251D6" w14:paraId="619D3722" w14:textId="77777777" w:rsidTr="002A12C7">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5EAF5FAB" w14:textId="77777777" w:rsidR="002A12C7" w:rsidRPr="004251D6" w:rsidRDefault="002A12C7" w:rsidP="002A12C7">
                  <w:pPr>
                    <w:rPr>
                      <w:color w:val="000000"/>
                      <w:sz w:val="22"/>
                      <w:szCs w:val="22"/>
                    </w:rPr>
                  </w:pPr>
                  <w:r w:rsidRPr="004251D6">
                    <w:rPr>
                      <w:color w:val="000000"/>
                      <w:sz w:val="22"/>
                      <w:szCs w:val="22"/>
                    </w:rPr>
                    <w:t>Peel Region Mississauga</w:t>
                  </w:r>
                </w:p>
              </w:tc>
              <w:tc>
                <w:tcPr>
                  <w:tcW w:w="2100" w:type="dxa"/>
                  <w:tcBorders>
                    <w:top w:val="nil"/>
                    <w:left w:val="nil"/>
                    <w:bottom w:val="single" w:sz="4" w:space="0" w:color="auto"/>
                    <w:right w:val="single" w:sz="4" w:space="0" w:color="auto"/>
                  </w:tcBorders>
                  <w:shd w:val="clear" w:color="auto" w:fill="auto"/>
                  <w:noWrap/>
                  <w:vAlign w:val="bottom"/>
                  <w:hideMark/>
                </w:tcPr>
                <w:p w14:paraId="08F5FB04" w14:textId="77777777" w:rsidR="002A12C7" w:rsidRPr="004251D6" w:rsidRDefault="002A12C7" w:rsidP="002A12C7">
                  <w:pPr>
                    <w:jc w:val="right"/>
                    <w:rPr>
                      <w:color w:val="000000"/>
                      <w:sz w:val="22"/>
                      <w:szCs w:val="22"/>
                    </w:rPr>
                  </w:pPr>
                  <w:r w:rsidRPr="004251D6">
                    <w:rPr>
                      <w:color w:val="000000"/>
                      <w:sz w:val="22"/>
                      <w:szCs w:val="22"/>
                    </w:rPr>
                    <w:t>2023</w:t>
                  </w:r>
                </w:p>
              </w:tc>
              <w:tc>
                <w:tcPr>
                  <w:tcW w:w="1640" w:type="dxa"/>
                  <w:tcBorders>
                    <w:top w:val="nil"/>
                    <w:left w:val="nil"/>
                    <w:bottom w:val="single" w:sz="4" w:space="0" w:color="auto"/>
                    <w:right w:val="single" w:sz="4" w:space="0" w:color="auto"/>
                  </w:tcBorders>
                  <w:shd w:val="clear" w:color="auto" w:fill="auto"/>
                  <w:noWrap/>
                  <w:vAlign w:val="bottom"/>
                  <w:hideMark/>
                </w:tcPr>
                <w:p w14:paraId="5FAB7E66" w14:textId="77777777" w:rsidR="002A12C7" w:rsidRPr="004251D6" w:rsidRDefault="002A12C7" w:rsidP="002A12C7">
                  <w:pPr>
                    <w:jc w:val="right"/>
                    <w:rPr>
                      <w:color w:val="000000"/>
                      <w:sz w:val="22"/>
                      <w:szCs w:val="22"/>
                    </w:rPr>
                  </w:pPr>
                  <w:r w:rsidRPr="004251D6">
                    <w:rPr>
                      <w:color w:val="000000"/>
                      <w:sz w:val="22"/>
                      <w:szCs w:val="22"/>
                    </w:rPr>
                    <w:t>279468</w:t>
                  </w:r>
                </w:p>
              </w:tc>
              <w:tc>
                <w:tcPr>
                  <w:tcW w:w="1300" w:type="dxa"/>
                  <w:tcBorders>
                    <w:top w:val="nil"/>
                    <w:left w:val="nil"/>
                    <w:bottom w:val="single" w:sz="4" w:space="0" w:color="auto"/>
                    <w:right w:val="single" w:sz="4" w:space="0" w:color="auto"/>
                  </w:tcBorders>
                  <w:shd w:val="clear" w:color="auto" w:fill="auto"/>
                  <w:noWrap/>
                  <w:vAlign w:val="bottom"/>
                  <w:hideMark/>
                </w:tcPr>
                <w:p w14:paraId="511D06DD" w14:textId="77777777" w:rsidR="002A12C7" w:rsidRPr="004251D6" w:rsidRDefault="002A12C7" w:rsidP="002A12C7">
                  <w:pPr>
                    <w:rPr>
                      <w:color w:val="000000"/>
                      <w:sz w:val="22"/>
                      <w:szCs w:val="22"/>
                    </w:rPr>
                  </w:pPr>
                  <w:r w:rsidRPr="004251D6">
                    <w:rPr>
                      <w:color w:val="000000"/>
                      <w:sz w:val="22"/>
                      <w:szCs w:val="22"/>
                    </w:rPr>
                    <w:t>High</w:t>
                  </w:r>
                </w:p>
              </w:tc>
            </w:tr>
            <w:tr w:rsidR="002A12C7" w:rsidRPr="004251D6" w14:paraId="60451464" w14:textId="77777777" w:rsidTr="002A12C7">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6758EDF0" w14:textId="77777777" w:rsidR="002A12C7" w:rsidRPr="004251D6" w:rsidRDefault="002A12C7" w:rsidP="002A12C7">
                  <w:pPr>
                    <w:rPr>
                      <w:color w:val="000000"/>
                      <w:sz w:val="22"/>
                      <w:szCs w:val="22"/>
                    </w:rPr>
                  </w:pPr>
                  <w:r w:rsidRPr="004251D6">
                    <w:rPr>
                      <w:color w:val="000000"/>
                      <w:sz w:val="22"/>
                      <w:szCs w:val="22"/>
                    </w:rPr>
                    <w:t>Peel Region Mississauga</w:t>
                  </w:r>
                </w:p>
              </w:tc>
              <w:tc>
                <w:tcPr>
                  <w:tcW w:w="2100" w:type="dxa"/>
                  <w:tcBorders>
                    <w:top w:val="nil"/>
                    <w:left w:val="nil"/>
                    <w:bottom w:val="single" w:sz="4" w:space="0" w:color="auto"/>
                    <w:right w:val="single" w:sz="4" w:space="0" w:color="auto"/>
                  </w:tcBorders>
                  <w:shd w:val="clear" w:color="auto" w:fill="auto"/>
                  <w:noWrap/>
                  <w:vAlign w:val="bottom"/>
                  <w:hideMark/>
                </w:tcPr>
                <w:p w14:paraId="59AD012E" w14:textId="77777777" w:rsidR="002A12C7" w:rsidRPr="004251D6" w:rsidRDefault="002A12C7" w:rsidP="002A12C7">
                  <w:pPr>
                    <w:jc w:val="right"/>
                    <w:rPr>
                      <w:color w:val="000000"/>
                      <w:sz w:val="22"/>
                      <w:szCs w:val="22"/>
                    </w:rPr>
                  </w:pPr>
                  <w:r w:rsidRPr="004251D6">
                    <w:rPr>
                      <w:color w:val="000000"/>
                      <w:sz w:val="22"/>
                      <w:szCs w:val="22"/>
                    </w:rPr>
                    <w:t>2022</w:t>
                  </w:r>
                </w:p>
              </w:tc>
              <w:tc>
                <w:tcPr>
                  <w:tcW w:w="1640" w:type="dxa"/>
                  <w:tcBorders>
                    <w:top w:val="nil"/>
                    <w:left w:val="nil"/>
                    <w:bottom w:val="single" w:sz="4" w:space="0" w:color="auto"/>
                    <w:right w:val="single" w:sz="4" w:space="0" w:color="auto"/>
                  </w:tcBorders>
                  <w:shd w:val="clear" w:color="auto" w:fill="auto"/>
                  <w:noWrap/>
                  <w:vAlign w:val="bottom"/>
                  <w:hideMark/>
                </w:tcPr>
                <w:p w14:paraId="5D131840" w14:textId="77777777" w:rsidR="002A12C7" w:rsidRPr="004251D6" w:rsidRDefault="002A12C7" w:rsidP="002A12C7">
                  <w:pPr>
                    <w:jc w:val="right"/>
                    <w:rPr>
                      <w:color w:val="000000"/>
                      <w:sz w:val="22"/>
                      <w:szCs w:val="22"/>
                    </w:rPr>
                  </w:pPr>
                  <w:r w:rsidRPr="004251D6">
                    <w:rPr>
                      <w:color w:val="000000"/>
                      <w:sz w:val="22"/>
                      <w:szCs w:val="22"/>
                    </w:rPr>
                    <w:t>256914</w:t>
                  </w:r>
                </w:p>
              </w:tc>
              <w:tc>
                <w:tcPr>
                  <w:tcW w:w="1300" w:type="dxa"/>
                  <w:tcBorders>
                    <w:top w:val="nil"/>
                    <w:left w:val="nil"/>
                    <w:bottom w:val="single" w:sz="4" w:space="0" w:color="auto"/>
                    <w:right w:val="single" w:sz="4" w:space="0" w:color="auto"/>
                  </w:tcBorders>
                  <w:shd w:val="clear" w:color="auto" w:fill="auto"/>
                  <w:noWrap/>
                  <w:vAlign w:val="bottom"/>
                  <w:hideMark/>
                </w:tcPr>
                <w:p w14:paraId="40964796" w14:textId="77777777" w:rsidR="002A12C7" w:rsidRPr="004251D6" w:rsidRDefault="002A12C7" w:rsidP="002A12C7">
                  <w:pPr>
                    <w:rPr>
                      <w:color w:val="000000"/>
                      <w:sz w:val="22"/>
                      <w:szCs w:val="22"/>
                    </w:rPr>
                  </w:pPr>
                  <w:r w:rsidRPr="004251D6">
                    <w:rPr>
                      <w:color w:val="000000"/>
                      <w:sz w:val="22"/>
                      <w:szCs w:val="22"/>
                    </w:rPr>
                    <w:t>High</w:t>
                  </w:r>
                </w:p>
              </w:tc>
            </w:tr>
            <w:tr w:rsidR="002A12C7" w:rsidRPr="004251D6" w14:paraId="56D03A5B" w14:textId="77777777" w:rsidTr="002A12C7">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552C246E" w14:textId="77777777" w:rsidR="002A12C7" w:rsidRPr="004251D6" w:rsidRDefault="002A12C7" w:rsidP="002A12C7">
                  <w:pPr>
                    <w:rPr>
                      <w:color w:val="000000"/>
                      <w:sz w:val="22"/>
                      <w:szCs w:val="22"/>
                    </w:rPr>
                  </w:pPr>
                  <w:r w:rsidRPr="004251D6">
                    <w:rPr>
                      <w:color w:val="000000"/>
                      <w:sz w:val="22"/>
                      <w:szCs w:val="22"/>
                    </w:rPr>
                    <w:t>Ottawa</w:t>
                  </w:r>
                </w:p>
              </w:tc>
              <w:tc>
                <w:tcPr>
                  <w:tcW w:w="2100" w:type="dxa"/>
                  <w:tcBorders>
                    <w:top w:val="nil"/>
                    <w:left w:val="nil"/>
                    <w:bottom w:val="single" w:sz="4" w:space="0" w:color="auto"/>
                    <w:right w:val="single" w:sz="4" w:space="0" w:color="auto"/>
                  </w:tcBorders>
                  <w:shd w:val="clear" w:color="auto" w:fill="auto"/>
                  <w:noWrap/>
                  <w:vAlign w:val="bottom"/>
                  <w:hideMark/>
                </w:tcPr>
                <w:p w14:paraId="197E8394" w14:textId="77777777" w:rsidR="002A12C7" w:rsidRPr="004251D6" w:rsidRDefault="002A12C7" w:rsidP="002A12C7">
                  <w:pPr>
                    <w:jc w:val="right"/>
                    <w:rPr>
                      <w:color w:val="000000"/>
                      <w:sz w:val="22"/>
                      <w:szCs w:val="22"/>
                    </w:rPr>
                  </w:pPr>
                  <w:r w:rsidRPr="004251D6">
                    <w:rPr>
                      <w:color w:val="000000"/>
                      <w:sz w:val="22"/>
                      <w:szCs w:val="22"/>
                    </w:rPr>
                    <w:t>2023</w:t>
                  </w:r>
                </w:p>
              </w:tc>
              <w:tc>
                <w:tcPr>
                  <w:tcW w:w="1640" w:type="dxa"/>
                  <w:tcBorders>
                    <w:top w:val="nil"/>
                    <w:left w:val="nil"/>
                    <w:bottom w:val="single" w:sz="4" w:space="0" w:color="auto"/>
                    <w:right w:val="single" w:sz="4" w:space="0" w:color="auto"/>
                  </w:tcBorders>
                  <w:shd w:val="clear" w:color="auto" w:fill="auto"/>
                  <w:noWrap/>
                  <w:vAlign w:val="bottom"/>
                  <w:hideMark/>
                </w:tcPr>
                <w:p w14:paraId="258A82A9" w14:textId="77777777" w:rsidR="002A12C7" w:rsidRPr="004251D6" w:rsidRDefault="002A12C7" w:rsidP="002A12C7">
                  <w:pPr>
                    <w:jc w:val="right"/>
                    <w:rPr>
                      <w:color w:val="000000"/>
                      <w:sz w:val="22"/>
                      <w:szCs w:val="22"/>
                    </w:rPr>
                  </w:pPr>
                  <w:r w:rsidRPr="004251D6">
                    <w:rPr>
                      <w:color w:val="000000"/>
                      <w:sz w:val="22"/>
                      <w:szCs w:val="22"/>
                    </w:rPr>
                    <w:t>135168</w:t>
                  </w:r>
                </w:p>
              </w:tc>
              <w:tc>
                <w:tcPr>
                  <w:tcW w:w="1300" w:type="dxa"/>
                  <w:tcBorders>
                    <w:top w:val="nil"/>
                    <w:left w:val="nil"/>
                    <w:bottom w:val="single" w:sz="4" w:space="0" w:color="auto"/>
                    <w:right w:val="single" w:sz="4" w:space="0" w:color="auto"/>
                  </w:tcBorders>
                  <w:shd w:val="clear" w:color="auto" w:fill="auto"/>
                  <w:noWrap/>
                  <w:vAlign w:val="bottom"/>
                  <w:hideMark/>
                </w:tcPr>
                <w:p w14:paraId="4DC34238" w14:textId="77777777" w:rsidR="002A12C7" w:rsidRPr="004251D6" w:rsidRDefault="002A12C7" w:rsidP="002A12C7">
                  <w:pPr>
                    <w:rPr>
                      <w:color w:val="000000"/>
                      <w:sz w:val="22"/>
                      <w:szCs w:val="22"/>
                    </w:rPr>
                  </w:pPr>
                  <w:r w:rsidRPr="004251D6">
                    <w:rPr>
                      <w:color w:val="000000"/>
                      <w:sz w:val="22"/>
                      <w:szCs w:val="22"/>
                    </w:rPr>
                    <w:t>Medium</w:t>
                  </w:r>
                </w:p>
              </w:tc>
            </w:tr>
            <w:tr w:rsidR="002A12C7" w:rsidRPr="004251D6" w14:paraId="77EA10CD" w14:textId="77777777" w:rsidTr="002A12C7">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0D5B9100" w14:textId="77777777" w:rsidR="002A12C7" w:rsidRPr="004251D6" w:rsidRDefault="002A12C7" w:rsidP="002A12C7">
                  <w:pPr>
                    <w:rPr>
                      <w:color w:val="000000"/>
                      <w:sz w:val="22"/>
                      <w:szCs w:val="22"/>
                    </w:rPr>
                  </w:pPr>
                  <w:r w:rsidRPr="004251D6">
                    <w:rPr>
                      <w:color w:val="000000"/>
                      <w:sz w:val="22"/>
                      <w:szCs w:val="22"/>
                    </w:rPr>
                    <w:t>Ottawa</w:t>
                  </w:r>
                </w:p>
              </w:tc>
              <w:tc>
                <w:tcPr>
                  <w:tcW w:w="2100" w:type="dxa"/>
                  <w:tcBorders>
                    <w:top w:val="nil"/>
                    <w:left w:val="nil"/>
                    <w:bottom w:val="single" w:sz="4" w:space="0" w:color="auto"/>
                    <w:right w:val="single" w:sz="4" w:space="0" w:color="auto"/>
                  </w:tcBorders>
                  <w:shd w:val="clear" w:color="auto" w:fill="auto"/>
                  <w:noWrap/>
                  <w:vAlign w:val="bottom"/>
                  <w:hideMark/>
                </w:tcPr>
                <w:p w14:paraId="0CD65B9C" w14:textId="77777777" w:rsidR="002A12C7" w:rsidRPr="004251D6" w:rsidRDefault="002A12C7" w:rsidP="002A12C7">
                  <w:pPr>
                    <w:jc w:val="right"/>
                    <w:rPr>
                      <w:color w:val="000000"/>
                      <w:sz w:val="22"/>
                      <w:szCs w:val="22"/>
                    </w:rPr>
                  </w:pPr>
                  <w:r w:rsidRPr="004251D6">
                    <w:rPr>
                      <w:color w:val="000000"/>
                      <w:sz w:val="22"/>
                      <w:szCs w:val="22"/>
                    </w:rPr>
                    <w:t>2022</w:t>
                  </w:r>
                </w:p>
              </w:tc>
              <w:tc>
                <w:tcPr>
                  <w:tcW w:w="1640" w:type="dxa"/>
                  <w:tcBorders>
                    <w:top w:val="nil"/>
                    <w:left w:val="nil"/>
                    <w:bottom w:val="single" w:sz="4" w:space="0" w:color="auto"/>
                    <w:right w:val="single" w:sz="4" w:space="0" w:color="auto"/>
                  </w:tcBorders>
                  <w:shd w:val="clear" w:color="auto" w:fill="auto"/>
                  <w:noWrap/>
                  <w:vAlign w:val="bottom"/>
                  <w:hideMark/>
                </w:tcPr>
                <w:p w14:paraId="16852267" w14:textId="77777777" w:rsidR="002A12C7" w:rsidRPr="004251D6" w:rsidRDefault="002A12C7" w:rsidP="002A12C7">
                  <w:pPr>
                    <w:jc w:val="right"/>
                    <w:rPr>
                      <w:color w:val="000000"/>
                      <w:sz w:val="22"/>
                      <w:szCs w:val="22"/>
                    </w:rPr>
                  </w:pPr>
                  <w:r w:rsidRPr="004251D6">
                    <w:rPr>
                      <w:color w:val="000000"/>
                      <w:sz w:val="22"/>
                      <w:szCs w:val="22"/>
                    </w:rPr>
                    <w:t>131584</w:t>
                  </w:r>
                </w:p>
              </w:tc>
              <w:tc>
                <w:tcPr>
                  <w:tcW w:w="1300" w:type="dxa"/>
                  <w:tcBorders>
                    <w:top w:val="nil"/>
                    <w:left w:val="nil"/>
                    <w:bottom w:val="single" w:sz="4" w:space="0" w:color="auto"/>
                    <w:right w:val="single" w:sz="4" w:space="0" w:color="auto"/>
                  </w:tcBorders>
                  <w:shd w:val="clear" w:color="auto" w:fill="auto"/>
                  <w:noWrap/>
                  <w:vAlign w:val="bottom"/>
                  <w:hideMark/>
                </w:tcPr>
                <w:p w14:paraId="0C857BC6" w14:textId="77777777" w:rsidR="002A12C7" w:rsidRPr="004251D6" w:rsidRDefault="002A12C7" w:rsidP="002A12C7">
                  <w:pPr>
                    <w:rPr>
                      <w:color w:val="000000"/>
                      <w:sz w:val="22"/>
                      <w:szCs w:val="22"/>
                    </w:rPr>
                  </w:pPr>
                  <w:r w:rsidRPr="004251D6">
                    <w:rPr>
                      <w:color w:val="000000"/>
                      <w:sz w:val="22"/>
                      <w:szCs w:val="22"/>
                    </w:rPr>
                    <w:t>Medium</w:t>
                  </w:r>
                </w:p>
              </w:tc>
            </w:tr>
            <w:tr w:rsidR="002A12C7" w:rsidRPr="004251D6" w14:paraId="0318084C" w14:textId="77777777" w:rsidTr="002A12C7">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69937950" w14:textId="77777777" w:rsidR="002A12C7" w:rsidRPr="004251D6" w:rsidRDefault="002A12C7" w:rsidP="002A12C7">
                  <w:pPr>
                    <w:rPr>
                      <w:color w:val="000000"/>
                      <w:sz w:val="22"/>
                      <w:szCs w:val="22"/>
                    </w:rPr>
                  </w:pPr>
                  <w:r w:rsidRPr="004251D6">
                    <w:rPr>
                      <w:color w:val="000000"/>
                      <w:sz w:val="22"/>
                      <w:szCs w:val="22"/>
                    </w:rPr>
                    <w:t>Waterloo Region Kitchener</w:t>
                  </w:r>
                </w:p>
              </w:tc>
              <w:tc>
                <w:tcPr>
                  <w:tcW w:w="2100" w:type="dxa"/>
                  <w:tcBorders>
                    <w:top w:val="nil"/>
                    <w:left w:val="nil"/>
                    <w:bottom w:val="single" w:sz="4" w:space="0" w:color="auto"/>
                    <w:right w:val="single" w:sz="4" w:space="0" w:color="auto"/>
                  </w:tcBorders>
                  <w:shd w:val="clear" w:color="auto" w:fill="auto"/>
                  <w:noWrap/>
                  <w:vAlign w:val="bottom"/>
                  <w:hideMark/>
                </w:tcPr>
                <w:p w14:paraId="59A1E108" w14:textId="77777777" w:rsidR="002A12C7" w:rsidRPr="004251D6" w:rsidRDefault="002A12C7" w:rsidP="002A12C7">
                  <w:pPr>
                    <w:jc w:val="right"/>
                    <w:rPr>
                      <w:color w:val="000000"/>
                      <w:sz w:val="22"/>
                      <w:szCs w:val="22"/>
                    </w:rPr>
                  </w:pPr>
                  <w:r w:rsidRPr="004251D6">
                    <w:rPr>
                      <w:color w:val="000000"/>
                      <w:sz w:val="22"/>
                      <w:szCs w:val="22"/>
                    </w:rPr>
                    <w:t>2023</w:t>
                  </w:r>
                </w:p>
              </w:tc>
              <w:tc>
                <w:tcPr>
                  <w:tcW w:w="1640" w:type="dxa"/>
                  <w:tcBorders>
                    <w:top w:val="nil"/>
                    <w:left w:val="nil"/>
                    <w:bottom w:val="single" w:sz="4" w:space="0" w:color="auto"/>
                    <w:right w:val="single" w:sz="4" w:space="0" w:color="auto"/>
                  </w:tcBorders>
                  <w:shd w:val="clear" w:color="auto" w:fill="auto"/>
                  <w:noWrap/>
                  <w:vAlign w:val="bottom"/>
                  <w:hideMark/>
                </w:tcPr>
                <w:p w14:paraId="3242CA1F" w14:textId="77777777" w:rsidR="002A12C7" w:rsidRPr="004251D6" w:rsidRDefault="002A12C7" w:rsidP="002A12C7">
                  <w:pPr>
                    <w:jc w:val="right"/>
                    <w:rPr>
                      <w:color w:val="000000"/>
                      <w:sz w:val="22"/>
                      <w:szCs w:val="22"/>
                    </w:rPr>
                  </w:pPr>
                  <w:r w:rsidRPr="004251D6">
                    <w:rPr>
                      <w:color w:val="000000"/>
                      <w:sz w:val="22"/>
                      <w:szCs w:val="22"/>
                    </w:rPr>
                    <w:t>118572</w:t>
                  </w:r>
                </w:p>
              </w:tc>
              <w:tc>
                <w:tcPr>
                  <w:tcW w:w="1300" w:type="dxa"/>
                  <w:tcBorders>
                    <w:top w:val="nil"/>
                    <w:left w:val="nil"/>
                    <w:bottom w:val="single" w:sz="4" w:space="0" w:color="auto"/>
                    <w:right w:val="single" w:sz="4" w:space="0" w:color="auto"/>
                  </w:tcBorders>
                  <w:shd w:val="clear" w:color="auto" w:fill="auto"/>
                  <w:noWrap/>
                  <w:vAlign w:val="bottom"/>
                  <w:hideMark/>
                </w:tcPr>
                <w:p w14:paraId="4750D569" w14:textId="77777777" w:rsidR="002A12C7" w:rsidRPr="004251D6" w:rsidRDefault="002A12C7" w:rsidP="002A12C7">
                  <w:pPr>
                    <w:rPr>
                      <w:color w:val="000000"/>
                      <w:sz w:val="22"/>
                      <w:szCs w:val="22"/>
                    </w:rPr>
                  </w:pPr>
                  <w:r w:rsidRPr="004251D6">
                    <w:rPr>
                      <w:color w:val="000000"/>
                      <w:sz w:val="22"/>
                      <w:szCs w:val="22"/>
                    </w:rPr>
                    <w:t>Medium</w:t>
                  </w:r>
                </w:p>
              </w:tc>
            </w:tr>
            <w:tr w:rsidR="002A12C7" w:rsidRPr="004251D6" w14:paraId="41EC0833" w14:textId="77777777" w:rsidTr="002A12C7">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4C02F558" w14:textId="77777777" w:rsidR="002A12C7" w:rsidRPr="004251D6" w:rsidRDefault="002A12C7" w:rsidP="002A12C7">
                  <w:pPr>
                    <w:rPr>
                      <w:color w:val="000000"/>
                      <w:sz w:val="22"/>
                      <w:szCs w:val="22"/>
                    </w:rPr>
                  </w:pPr>
                  <w:r w:rsidRPr="004251D6">
                    <w:rPr>
                      <w:color w:val="000000"/>
                      <w:sz w:val="22"/>
                      <w:szCs w:val="22"/>
                    </w:rPr>
                    <w:t>Waterloo Region Kitchener</w:t>
                  </w:r>
                </w:p>
              </w:tc>
              <w:tc>
                <w:tcPr>
                  <w:tcW w:w="2100" w:type="dxa"/>
                  <w:tcBorders>
                    <w:top w:val="nil"/>
                    <w:left w:val="nil"/>
                    <w:bottom w:val="single" w:sz="4" w:space="0" w:color="auto"/>
                    <w:right w:val="single" w:sz="4" w:space="0" w:color="auto"/>
                  </w:tcBorders>
                  <w:shd w:val="clear" w:color="auto" w:fill="auto"/>
                  <w:noWrap/>
                  <w:vAlign w:val="bottom"/>
                  <w:hideMark/>
                </w:tcPr>
                <w:p w14:paraId="288B117B" w14:textId="77777777" w:rsidR="002A12C7" w:rsidRPr="004251D6" w:rsidRDefault="002A12C7" w:rsidP="002A12C7">
                  <w:pPr>
                    <w:jc w:val="right"/>
                    <w:rPr>
                      <w:color w:val="000000"/>
                      <w:sz w:val="22"/>
                      <w:szCs w:val="22"/>
                    </w:rPr>
                  </w:pPr>
                  <w:r w:rsidRPr="004251D6">
                    <w:rPr>
                      <w:color w:val="000000"/>
                      <w:sz w:val="22"/>
                      <w:szCs w:val="22"/>
                    </w:rPr>
                    <w:t>2022</w:t>
                  </w:r>
                </w:p>
              </w:tc>
              <w:tc>
                <w:tcPr>
                  <w:tcW w:w="1640" w:type="dxa"/>
                  <w:tcBorders>
                    <w:top w:val="nil"/>
                    <w:left w:val="nil"/>
                    <w:bottom w:val="single" w:sz="4" w:space="0" w:color="auto"/>
                    <w:right w:val="single" w:sz="4" w:space="0" w:color="auto"/>
                  </w:tcBorders>
                  <w:shd w:val="clear" w:color="auto" w:fill="auto"/>
                  <w:noWrap/>
                  <w:vAlign w:val="bottom"/>
                  <w:hideMark/>
                </w:tcPr>
                <w:p w14:paraId="7A2A645C" w14:textId="77777777" w:rsidR="002A12C7" w:rsidRPr="004251D6" w:rsidRDefault="002A12C7" w:rsidP="002A12C7">
                  <w:pPr>
                    <w:jc w:val="right"/>
                    <w:rPr>
                      <w:color w:val="000000"/>
                      <w:sz w:val="22"/>
                      <w:szCs w:val="22"/>
                    </w:rPr>
                  </w:pPr>
                  <w:r w:rsidRPr="004251D6">
                    <w:rPr>
                      <w:color w:val="000000"/>
                      <w:sz w:val="22"/>
                      <w:szCs w:val="22"/>
                    </w:rPr>
                    <w:t>115251</w:t>
                  </w:r>
                </w:p>
              </w:tc>
              <w:tc>
                <w:tcPr>
                  <w:tcW w:w="1300" w:type="dxa"/>
                  <w:tcBorders>
                    <w:top w:val="nil"/>
                    <w:left w:val="nil"/>
                    <w:bottom w:val="single" w:sz="4" w:space="0" w:color="auto"/>
                    <w:right w:val="single" w:sz="4" w:space="0" w:color="auto"/>
                  </w:tcBorders>
                  <w:shd w:val="clear" w:color="auto" w:fill="auto"/>
                  <w:noWrap/>
                  <w:vAlign w:val="bottom"/>
                  <w:hideMark/>
                </w:tcPr>
                <w:p w14:paraId="475924F8" w14:textId="77777777" w:rsidR="002A12C7" w:rsidRPr="004251D6" w:rsidRDefault="002A12C7" w:rsidP="002A12C7">
                  <w:pPr>
                    <w:rPr>
                      <w:color w:val="000000"/>
                      <w:sz w:val="22"/>
                      <w:szCs w:val="22"/>
                    </w:rPr>
                  </w:pPr>
                  <w:r w:rsidRPr="004251D6">
                    <w:rPr>
                      <w:color w:val="000000"/>
                      <w:sz w:val="22"/>
                      <w:szCs w:val="22"/>
                    </w:rPr>
                    <w:t>Medium</w:t>
                  </w:r>
                </w:p>
              </w:tc>
            </w:tr>
            <w:tr w:rsidR="002A12C7" w:rsidRPr="004251D6" w14:paraId="5610BEEA" w14:textId="77777777" w:rsidTr="002A12C7">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170358A8" w14:textId="77777777" w:rsidR="002A12C7" w:rsidRPr="004251D6" w:rsidRDefault="002A12C7" w:rsidP="002A12C7">
                  <w:pPr>
                    <w:rPr>
                      <w:color w:val="000000"/>
                      <w:sz w:val="22"/>
                      <w:szCs w:val="22"/>
                    </w:rPr>
                  </w:pPr>
                  <w:r w:rsidRPr="004251D6">
                    <w:rPr>
                      <w:color w:val="000000"/>
                      <w:sz w:val="22"/>
                      <w:szCs w:val="22"/>
                    </w:rPr>
                    <w:t>Chatham Kent</w:t>
                  </w:r>
                </w:p>
              </w:tc>
              <w:tc>
                <w:tcPr>
                  <w:tcW w:w="2100" w:type="dxa"/>
                  <w:tcBorders>
                    <w:top w:val="nil"/>
                    <w:left w:val="nil"/>
                    <w:bottom w:val="single" w:sz="4" w:space="0" w:color="auto"/>
                    <w:right w:val="single" w:sz="4" w:space="0" w:color="auto"/>
                  </w:tcBorders>
                  <w:shd w:val="clear" w:color="auto" w:fill="auto"/>
                  <w:noWrap/>
                  <w:vAlign w:val="bottom"/>
                  <w:hideMark/>
                </w:tcPr>
                <w:p w14:paraId="766CED7C" w14:textId="77777777" w:rsidR="002A12C7" w:rsidRPr="004251D6" w:rsidRDefault="002A12C7" w:rsidP="002A12C7">
                  <w:pPr>
                    <w:jc w:val="right"/>
                    <w:rPr>
                      <w:color w:val="000000"/>
                      <w:sz w:val="22"/>
                      <w:szCs w:val="22"/>
                    </w:rPr>
                  </w:pPr>
                  <w:r w:rsidRPr="004251D6">
                    <w:rPr>
                      <w:color w:val="000000"/>
                      <w:sz w:val="22"/>
                      <w:szCs w:val="22"/>
                    </w:rPr>
                    <w:t>2023</w:t>
                  </w:r>
                </w:p>
              </w:tc>
              <w:tc>
                <w:tcPr>
                  <w:tcW w:w="1640" w:type="dxa"/>
                  <w:tcBorders>
                    <w:top w:val="nil"/>
                    <w:left w:val="nil"/>
                    <w:bottom w:val="single" w:sz="4" w:space="0" w:color="auto"/>
                    <w:right w:val="single" w:sz="4" w:space="0" w:color="auto"/>
                  </w:tcBorders>
                  <w:shd w:val="clear" w:color="auto" w:fill="auto"/>
                  <w:noWrap/>
                  <w:vAlign w:val="bottom"/>
                  <w:hideMark/>
                </w:tcPr>
                <w:p w14:paraId="4BDFA0B0" w14:textId="77777777" w:rsidR="002A12C7" w:rsidRPr="004251D6" w:rsidRDefault="002A12C7" w:rsidP="002A12C7">
                  <w:pPr>
                    <w:jc w:val="right"/>
                    <w:rPr>
                      <w:color w:val="000000"/>
                      <w:sz w:val="22"/>
                      <w:szCs w:val="22"/>
                    </w:rPr>
                  </w:pPr>
                  <w:r w:rsidRPr="004251D6">
                    <w:rPr>
                      <w:color w:val="000000"/>
                      <w:sz w:val="22"/>
                      <w:szCs w:val="22"/>
                    </w:rPr>
                    <w:t>26880</w:t>
                  </w:r>
                </w:p>
              </w:tc>
              <w:tc>
                <w:tcPr>
                  <w:tcW w:w="1300" w:type="dxa"/>
                  <w:tcBorders>
                    <w:top w:val="nil"/>
                    <w:left w:val="nil"/>
                    <w:bottom w:val="single" w:sz="4" w:space="0" w:color="auto"/>
                    <w:right w:val="single" w:sz="4" w:space="0" w:color="auto"/>
                  </w:tcBorders>
                  <w:shd w:val="clear" w:color="auto" w:fill="auto"/>
                  <w:noWrap/>
                  <w:vAlign w:val="bottom"/>
                  <w:hideMark/>
                </w:tcPr>
                <w:p w14:paraId="5D245654" w14:textId="77777777" w:rsidR="002A12C7" w:rsidRPr="004251D6" w:rsidRDefault="002A12C7" w:rsidP="002A12C7">
                  <w:pPr>
                    <w:rPr>
                      <w:color w:val="000000"/>
                      <w:sz w:val="22"/>
                      <w:szCs w:val="22"/>
                    </w:rPr>
                  </w:pPr>
                  <w:r w:rsidRPr="004251D6">
                    <w:rPr>
                      <w:color w:val="000000"/>
                      <w:sz w:val="22"/>
                      <w:szCs w:val="22"/>
                    </w:rPr>
                    <w:t>Low</w:t>
                  </w:r>
                </w:p>
              </w:tc>
            </w:tr>
            <w:tr w:rsidR="002A12C7" w:rsidRPr="004251D6" w14:paraId="67F9F592" w14:textId="77777777" w:rsidTr="002A12C7">
              <w:trPr>
                <w:trHeight w:val="32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14:paraId="5B78EE26" w14:textId="77777777" w:rsidR="002A12C7" w:rsidRPr="004251D6" w:rsidRDefault="002A12C7" w:rsidP="002A12C7">
                  <w:pPr>
                    <w:rPr>
                      <w:color w:val="000000"/>
                      <w:sz w:val="22"/>
                      <w:szCs w:val="22"/>
                    </w:rPr>
                  </w:pPr>
                  <w:r w:rsidRPr="004251D6">
                    <w:rPr>
                      <w:color w:val="000000"/>
                      <w:sz w:val="22"/>
                      <w:szCs w:val="22"/>
                    </w:rPr>
                    <w:t>Chatham Kent</w:t>
                  </w:r>
                </w:p>
              </w:tc>
              <w:tc>
                <w:tcPr>
                  <w:tcW w:w="2100" w:type="dxa"/>
                  <w:tcBorders>
                    <w:top w:val="nil"/>
                    <w:left w:val="nil"/>
                    <w:bottom w:val="single" w:sz="4" w:space="0" w:color="auto"/>
                    <w:right w:val="single" w:sz="4" w:space="0" w:color="auto"/>
                  </w:tcBorders>
                  <w:shd w:val="clear" w:color="auto" w:fill="auto"/>
                  <w:noWrap/>
                  <w:vAlign w:val="bottom"/>
                  <w:hideMark/>
                </w:tcPr>
                <w:p w14:paraId="49550B29" w14:textId="77777777" w:rsidR="002A12C7" w:rsidRPr="004251D6" w:rsidRDefault="002A12C7" w:rsidP="002A12C7">
                  <w:pPr>
                    <w:jc w:val="right"/>
                    <w:rPr>
                      <w:color w:val="000000"/>
                      <w:sz w:val="22"/>
                      <w:szCs w:val="22"/>
                    </w:rPr>
                  </w:pPr>
                  <w:r w:rsidRPr="004251D6">
                    <w:rPr>
                      <w:color w:val="000000"/>
                      <w:sz w:val="22"/>
                      <w:szCs w:val="22"/>
                    </w:rPr>
                    <w:t>2022</w:t>
                  </w:r>
                </w:p>
              </w:tc>
              <w:tc>
                <w:tcPr>
                  <w:tcW w:w="1640" w:type="dxa"/>
                  <w:tcBorders>
                    <w:top w:val="nil"/>
                    <w:left w:val="nil"/>
                    <w:bottom w:val="single" w:sz="4" w:space="0" w:color="auto"/>
                    <w:right w:val="single" w:sz="4" w:space="0" w:color="auto"/>
                  </w:tcBorders>
                  <w:shd w:val="clear" w:color="auto" w:fill="auto"/>
                  <w:noWrap/>
                  <w:vAlign w:val="bottom"/>
                  <w:hideMark/>
                </w:tcPr>
                <w:p w14:paraId="5E99F830" w14:textId="77777777" w:rsidR="002A12C7" w:rsidRPr="004251D6" w:rsidRDefault="002A12C7" w:rsidP="002A12C7">
                  <w:pPr>
                    <w:jc w:val="right"/>
                    <w:rPr>
                      <w:color w:val="000000"/>
                      <w:sz w:val="22"/>
                      <w:szCs w:val="22"/>
                    </w:rPr>
                  </w:pPr>
                  <w:r w:rsidRPr="004251D6">
                    <w:rPr>
                      <w:color w:val="000000"/>
                      <w:sz w:val="22"/>
                      <w:szCs w:val="22"/>
                    </w:rPr>
                    <w:t>22080</w:t>
                  </w:r>
                </w:p>
              </w:tc>
              <w:tc>
                <w:tcPr>
                  <w:tcW w:w="1300" w:type="dxa"/>
                  <w:tcBorders>
                    <w:top w:val="nil"/>
                    <w:left w:val="nil"/>
                    <w:bottom w:val="single" w:sz="4" w:space="0" w:color="auto"/>
                    <w:right w:val="single" w:sz="4" w:space="0" w:color="auto"/>
                  </w:tcBorders>
                  <w:shd w:val="clear" w:color="auto" w:fill="auto"/>
                  <w:noWrap/>
                  <w:vAlign w:val="bottom"/>
                  <w:hideMark/>
                </w:tcPr>
                <w:p w14:paraId="53D3308A" w14:textId="77777777" w:rsidR="002A12C7" w:rsidRPr="004251D6" w:rsidRDefault="002A12C7" w:rsidP="002A12C7">
                  <w:pPr>
                    <w:rPr>
                      <w:color w:val="000000"/>
                      <w:sz w:val="22"/>
                      <w:szCs w:val="22"/>
                    </w:rPr>
                  </w:pPr>
                  <w:r w:rsidRPr="004251D6">
                    <w:rPr>
                      <w:color w:val="000000"/>
                      <w:sz w:val="22"/>
                      <w:szCs w:val="22"/>
                    </w:rPr>
                    <w:t>Low</w:t>
                  </w:r>
                </w:p>
              </w:tc>
            </w:tr>
          </w:tbl>
          <w:p w14:paraId="50D3C6D2" w14:textId="6700193A" w:rsidR="00A32F2F" w:rsidRPr="004251D6" w:rsidRDefault="00A32F2F">
            <w:pPr>
              <w:spacing w:after="120"/>
              <w:rPr>
                <w:sz w:val="22"/>
                <w:szCs w:val="22"/>
              </w:rPr>
            </w:pPr>
          </w:p>
        </w:tc>
      </w:tr>
      <w:tr w:rsidR="001E19DA" w:rsidRPr="00FE0971" w14:paraId="142E4C07" w14:textId="77777777" w:rsidTr="001E19DA">
        <w:tc>
          <w:tcPr>
            <w:tcW w:w="8914" w:type="dxa"/>
          </w:tcPr>
          <w:p w14:paraId="4F27745F" w14:textId="77777777" w:rsidR="001E19DA" w:rsidRPr="004251D6" w:rsidRDefault="001E19DA" w:rsidP="001E19DA">
            <w:pPr>
              <w:jc w:val="both"/>
              <w:rPr>
                <w:b/>
                <w:bCs/>
              </w:rPr>
            </w:pPr>
            <w:r w:rsidRPr="004251D6">
              <w:rPr>
                <w:b/>
                <w:bCs/>
              </w:rPr>
              <w:t xml:space="preserve">Insight </w:t>
            </w:r>
          </w:p>
          <w:p w14:paraId="37A84A76" w14:textId="77777777" w:rsidR="001E19DA" w:rsidRPr="004251D6" w:rsidRDefault="001E19DA" w:rsidP="001E19DA">
            <w:pPr>
              <w:jc w:val="both"/>
              <w:rPr>
                <w:sz w:val="22"/>
                <w:szCs w:val="22"/>
              </w:rPr>
            </w:pPr>
            <w:r w:rsidRPr="004251D6">
              <w:rPr>
                <w:sz w:val="22"/>
                <w:szCs w:val="22"/>
              </w:rPr>
              <w:t xml:space="preserve">The output categorizes the 5 cities based on the volume of actual crime incidents reported in the year 2022 and 2023 with crime level as High, Medium, and Low. The total number of crimes in cities with 150000 or more incidents as high level between 100000 to 149999 as medium and below 100000 as low level. </w:t>
            </w:r>
          </w:p>
          <w:p w14:paraId="01FE4F21" w14:textId="4E3D6490" w:rsidR="001E19DA" w:rsidRPr="004251D6" w:rsidRDefault="001E19DA" w:rsidP="001E19DA">
            <w:pPr>
              <w:spacing w:after="120"/>
              <w:rPr>
                <w:b/>
                <w:bCs/>
              </w:rPr>
            </w:pPr>
            <w:r w:rsidRPr="004251D6">
              <w:rPr>
                <w:sz w:val="22"/>
                <w:szCs w:val="22"/>
              </w:rPr>
              <w:t>Toronto and Mississauga are consistently categorized as High crime level cities with reporting the highest number of incidents in both years with approximately 300000 in 2023. Ottawa and Waterloo Region Kitchener fall into medium crime level with total ranging between 115,000 to 135,000 in two years. Chatham Kent is listed in the low crime level category with crime incidents below 30,000 annually.</w:t>
            </w:r>
          </w:p>
        </w:tc>
      </w:tr>
    </w:tbl>
    <w:p w14:paraId="4C867637" w14:textId="27596ECC" w:rsidR="00447A1D" w:rsidRPr="00FE0971" w:rsidRDefault="00A32F2F" w:rsidP="00A32F2F">
      <w:pPr>
        <w:spacing w:after="160" w:line="278" w:lineRule="auto"/>
        <w:rPr>
          <w:rFonts w:eastAsiaTheme="minorHAnsi"/>
          <w:kern w:val="2"/>
          <w14:ligatures w14:val="standardContextual"/>
        </w:rPr>
      </w:pPr>
      <w:r w:rsidRPr="00FE0971">
        <w:br w:type="page"/>
      </w:r>
    </w:p>
    <w:tbl>
      <w:tblPr>
        <w:tblStyle w:val="TableGrid"/>
        <w:tblW w:w="8914" w:type="dxa"/>
        <w:tblInd w:w="720" w:type="dxa"/>
        <w:tblLook w:val="04A0" w:firstRow="1" w:lastRow="0" w:firstColumn="1" w:lastColumn="0" w:noHBand="0" w:noVBand="1"/>
      </w:tblPr>
      <w:tblGrid>
        <w:gridCol w:w="8914"/>
      </w:tblGrid>
      <w:tr w:rsidR="00A32F2F" w:rsidRPr="00FE0971" w14:paraId="2A0349D9" w14:textId="77777777" w:rsidTr="001E19DA">
        <w:tc>
          <w:tcPr>
            <w:tcW w:w="8914" w:type="dxa"/>
          </w:tcPr>
          <w:p w14:paraId="5575AD4B" w14:textId="3B94B19F" w:rsidR="00A32F2F" w:rsidRPr="004251D6" w:rsidRDefault="00A32F2F" w:rsidP="00A32F2F">
            <w:r w:rsidRPr="004251D6">
              <w:rPr>
                <w:b/>
                <w:bCs/>
              </w:rPr>
              <w:lastRenderedPageBreak/>
              <w:t xml:space="preserve">Query </w:t>
            </w:r>
            <w:r w:rsidR="00856660" w:rsidRPr="004251D6">
              <w:rPr>
                <w:b/>
                <w:bCs/>
              </w:rPr>
              <w:t>9</w:t>
            </w:r>
            <w:r w:rsidRPr="004251D6">
              <w:rPr>
                <w:b/>
                <w:bCs/>
              </w:rPr>
              <w:t xml:space="preserve">: </w:t>
            </w:r>
            <w:r w:rsidR="002A12C7" w:rsidRPr="004251D6">
              <w:t>Number of Distinct Violation Types per Year</w:t>
            </w:r>
          </w:p>
          <w:p w14:paraId="48CCDED5" w14:textId="77777777" w:rsidR="00A32F2F" w:rsidRPr="004251D6" w:rsidRDefault="00A32F2F" w:rsidP="00A32F2F">
            <w:pPr>
              <w:rPr>
                <w:sz w:val="22"/>
                <w:szCs w:val="22"/>
              </w:rPr>
            </w:pPr>
          </w:p>
          <w:p w14:paraId="23C155DC" w14:textId="77777777" w:rsidR="002A12C7" w:rsidRPr="004251D6" w:rsidRDefault="002A12C7" w:rsidP="002A12C7">
            <w:pPr>
              <w:rPr>
                <w:sz w:val="22"/>
                <w:szCs w:val="22"/>
              </w:rPr>
            </w:pPr>
            <w:r w:rsidRPr="004251D6">
              <w:rPr>
                <w:sz w:val="22"/>
                <w:szCs w:val="22"/>
              </w:rPr>
              <w:t xml:space="preserve">SELECT </w:t>
            </w:r>
          </w:p>
          <w:p w14:paraId="4B078E45" w14:textId="77777777" w:rsidR="002A12C7" w:rsidRPr="004251D6" w:rsidRDefault="002A12C7" w:rsidP="002A12C7">
            <w:pPr>
              <w:rPr>
                <w:sz w:val="22"/>
                <w:szCs w:val="22"/>
              </w:rPr>
            </w:pPr>
            <w:r w:rsidRPr="004251D6">
              <w:rPr>
                <w:sz w:val="22"/>
                <w:szCs w:val="22"/>
              </w:rPr>
              <w:t xml:space="preserve">    CRIME_YEAR,</w:t>
            </w:r>
          </w:p>
          <w:p w14:paraId="7BE9D37D" w14:textId="77777777" w:rsidR="002A12C7" w:rsidRPr="004251D6" w:rsidRDefault="002A12C7" w:rsidP="002A12C7">
            <w:pPr>
              <w:rPr>
                <w:sz w:val="22"/>
                <w:szCs w:val="22"/>
              </w:rPr>
            </w:pPr>
            <w:r w:rsidRPr="004251D6">
              <w:rPr>
                <w:sz w:val="22"/>
                <w:szCs w:val="22"/>
              </w:rPr>
              <w:t xml:space="preserve">    </w:t>
            </w:r>
            <w:proofErr w:type="gramStart"/>
            <w:r w:rsidRPr="004251D6">
              <w:rPr>
                <w:sz w:val="22"/>
                <w:szCs w:val="22"/>
              </w:rPr>
              <w:t>COUNT(</w:t>
            </w:r>
            <w:proofErr w:type="gramEnd"/>
            <w:r w:rsidRPr="004251D6">
              <w:rPr>
                <w:sz w:val="22"/>
                <w:szCs w:val="22"/>
              </w:rPr>
              <w:t xml:space="preserve">DISTINCT VIO_UNI_ID) AS </w:t>
            </w:r>
            <w:proofErr w:type="spellStart"/>
            <w:r w:rsidRPr="004251D6">
              <w:rPr>
                <w:sz w:val="22"/>
                <w:szCs w:val="22"/>
              </w:rPr>
              <w:t>Violation_Count</w:t>
            </w:r>
            <w:proofErr w:type="spellEnd"/>
          </w:p>
          <w:p w14:paraId="54636E3A" w14:textId="77777777" w:rsidR="002A12C7" w:rsidRPr="004251D6" w:rsidRDefault="002A12C7" w:rsidP="002A12C7">
            <w:pPr>
              <w:rPr>
                <w:sz w:val="22"/>
                <w:szCs w:val="22"/>
              </w:rPr>
            </w:pPr>
            <w:r w:rsidRPr="004251D6">
              <w:rPr>
                <w:sz w:val="22"/>
                <w:szCs w:val="22"/>
              </w:rPr>
              <w:t>FROM CRIME_DATA</w:t>
            </w:r>
          </w:p>
          <w:p w14:paraId="43C46018" w14:textId="77777777" w:rsidR="00A32F2F" w:rsidRPr="004251D6" w:rsidRDefault="002A12C7" w:rsidP="002A12C7">
            <w:pPr>
              <w:rPr>
                <w:sz w:val="22"/>
                <w:szCs w:val="22"/>
              </w:rPr>
            </w:pPr>
            <w:r w:rsidRPr="004251D6">
              <w:rPr>
                <w:sz w:val="22"/>
                <w:szCs w:val="22"/>
              </w:rPr>
              <w:t>GROUP BY CRIME_</w:t>
            </w:r>
            <w:proofErr w:type="gramStart"/>
            <w:r w:rsidRPr="004251D6">
              <w:rPr>
                <w:sz w:val="22"/>
                <w:szCs w:val="22"/>
              </w:rPr>
              <w:t>YEAR;</w:t>
            </w:r>
            <w:proofErr w:type="gramEnd"/>
          </w:p>
          <w:p w14:paraId="4E8A4844" w14:textId="05887EAA" w:rsidR="002A12C7" w:rsidRPr="004251D6" w:rsidRDefault="002A12C7" w:rsidP="002A12C7">
            <w:pPr>
              <w:rPr>
                <w:b/>
                <w:bCs/>
                <w:sz w:val="22"/>
                <w:szCs w:val="22"/>
              </w:rPr>
            </w:pPr>
          </w:p>
        </w:tc>
      </w:tr>
      <w:tr w:rsidR="00A32F2F" w:rsidRPr="00FE0971" w14:paraId="12E77F03" w14:textId="77777777" w:rsidTr="001E19DA">
        <w:tc>
          <w:tcPr>
            <w:tcW w:w="8914" w:type="dxa"/>
          </w:tcPr>
          <w:p w14:paraId="0BE5362E" w14:textId="77777777" w:rsidR="00A32F2F" w:rsidRPr="004251D6" w:rsidRDefault="00A32F2F">
            <w:pPr>
              <w:spacing w:after="120"/>
              <w:rPr>
                <w:b/>
                <w:bCs/>
              </w:rPr>
            </w:pPr>
            <w:r w:rsidRPr="004251D6">
              <w:rPr>
                <w:b/>
                <w:bCs/>
              </w:rPr>
              <w:t>Output</w:t>
            </w:r>
          </w:p>
          <w:tbl>
            <w:tblPr>
              <w:tblW w:w="2880" w:type="dxa"/>
              <w:tblLook w:val="04A0" w:firstRow="1" w:lastRow="0" w:firstColumn="1" w:lastColumn="0" w:noHBand="0" w:noVBand="1"/>
            </w:tblPr>
            <w:tblGrid>
              <w:gridCol w:w="1279"/>
              <w:gridCol w:w="1671"/>
            </w:tblGrid>
            <w:tr w:rsidR="002A12C7" w:rsidRPr="004251D6" w14:paraId="1E6EE9C4" w14:textId="77777777" w:rsidTr="002A12C7">
              <w:trPr>
                <w:trHeight w:val="32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4070BB" w14:textId="77777777" w:rsidR="002A12C7" w:rsidRPr="004251D6" w:rsidRDefault="002A12C7" w:rsidP="002A12C7">
                  <w:pPr>
                    <w:rPr>
                      <w:b/>
                      <w:bCs/>
                      <w:color w:val="000000"/>
                      <w:sz w:val="22"/>
                      <w:szCs w:val="22"/>
                    </w:rPr>
                  </w:pPr>
                  <w:proofErr w:type="spellStart"/>
                  <w:r w:rsidRPr="004251D6">
                    <w:rPr>
                      <w:b/>
                      <w:bCs/>
                      <w:color w:val="000000"/>
                      <w:sz w:val="22"/>
                      <w:szCs w:val="22"/>
                    </w:rPr>
                    <w:t>crime_year</w:t>
                  </w:r>
                  <w:proofErr w:type="spellEnd"/>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57316EA7" w14:textId="77777777" w:rsidR="002A12C7" w:rsidRPr="004251D6" w:rsidRDefault="002A12C7" w:rsidP="002A12C7">
                  <w:pPr>
                    <w:rPr>
                      <w:b/>
                      <w:bCs/>
                      <w:color w:val="000000"/>
                      <w:sz w:val="22"/>
                      <w:szCs w:val="22"/>
                    </w:rPr>
                  </w:pPr>
                  <w:proofErr w:type="spellStart"/>
                  <w:r w:rsidRPr="004251D6">
                    <w:rPr>
                      <w:b/>
                      <w:bCs/>
                      <w:color w:val="000000"/>
                      <w:sz w:val="22"/>
                      <w:szCs w:val="22"/>
                    </w:rPr>
                    <w:t>violation_count</w:t>
                  </w:r>
                  <w:proofErr w:type="spellEnd"/>
                </w:p>
              </w:tc>
            </w:tr>
            <w:tr w:rsidR="002A12C7" w:rsidRPr="004251D6" w14:paraId="3AAF8040" w14:textId="77777777" w:rsidTr="002A12C7">
              <w:trPr>
                <w:trHeight w:val="32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00AC9AA" w14:textId="77777777" w:rsidR="002A12C7" w:rsidRPr="004251D6" w:rsidRDefault="002A12C7" w:rsidP="002A12C7">
                  <w:pPr>
                    <w:jc w:val="right"/>
                    <w:rPr>
                      <w:color w:val="000000"/>
                      <w:sz w:val="22"/>
                      <w:szCs w:val="22"/>
                    </w:rPr>
                  </w:pPr>
                  <w:r w:rsidRPr="004251D6">
                    <w:rPr>
                      <w:color w:val="000000"/>
                      <w:sz w:val="22"/>
                      <w:szCs w:val="22"/>
                    </w:rPr>
                    <w:t>2022</w:t>
                  </w:r>
                </w:p>
              </w:tc>
              <w:tc>
                <w:tcPr>
                  <w:tcW w:w="1640" w:type="dxa"/>
                  <w:tcBorders>
                    <w:top w:val="nil"/>
                    <w:left w:val="nil"/>
                    <w:bottom w:val="single" w:sz="4" w:space="0" w:color="auto"/>
                    <w:right w:val="single" w:sz="4" w:space="0" w:color="auto"/>
                  </w:tcBorders>
                  <w:shd w:val="clear" w:color="auto" w:fill="auto"/>
                  <w:noWrap/>
                  <w:vAlign w:val="bottom"/>
                  <w:hideMark/>
                </w:tcPr>
                <w:p w14:paraId="58E740D8" w14:textId="77777777" w:rsidR="002A12C7" w:rsidRPr="004251D6" w:rsidRDefault="002A12C7" w:rsidP="002A12C7">
                  <w:pPr>
                    <w:jc w:val="right"/>
                    <w:rPr>
                      <w:color w:val="000000"/>
                      <w:sz w:val="22"/>
                      <w:szCs w:val="22"/>
                    </w:rPr>
                  </w:pPr>
                  <w:r w:rsidRPr="004251D6">
                    <w:rPr>
                      <w:color w:val="000000"/>
                      <w:sz w:val="22"/>
                      <w:szCs w:val="22"/>
                    </w:rPr>
                    <w:t>312</w:t>
                  </w:r>
                </w:p>
              </w:tc>
            </w:tr>
            <w:tr w:rsidR="002A12C7" w:rsidRPr="004251D6" w14:paraId="4C4E82B6" w14:textId="77777777" w:rsidTr="002A12C7">
              <w:trPr>
                <w:trHeight w:val="32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9D7F2A9" w14:textId="77777777" w:rsidR="002A12C7" w:rsidRPr="004251D6" w:rsidRDefault="002A12C7" w:rsidP="002A12C7">
                  <w:pPr>
                    <w:jc w:val="right"/>
                    <w:rPr>
                      <w:color w:val="000000"/>
                      <w:sz w:val="22"/>
                      <w:szCs w:val="22"/>
                    </w:rPr>
                  </w:pPr>
                  <w:r w:rsidRPr="004251D6">
                    <w:rPr>
                      <w:color w:val="000000"/>
                      <w:sz w:val="22"/>
                      <w:szCs w:val="22"/>
                    </w:rPr>
                    <w:t>2023</w:t>
                  </w:r>
                </w:p>
              </w:tc>
              <w:tc>
                <w:tcPr>
                  <w:tcW w:w="1640" w:type="dxa"/>
                  <w:tcBorders>
                    <w:top w:val="nil"/>
                    <w:left w:val="nil"/>
                    <w:bottom w:val="single" w:sz="4" w:space="0" w:color="auto"/>
                    <w:right w:val="single" w:sz="4" w:space="0" w:color="auto"/>
                  </w:tcBorders>
                  <w:shd w:val="clear" w:color="auto" w:fill="auto"/>
                  <w:noWrap/>
                  <w:vAlign w:val="bottom"/>
                  <w:hideMark/>
                </w:tcPr>
                <w:p w14:paraId="6C852E4F" w14:textId="77777777" w:rsidR="002A12C7" w:rsidRPr="004251D6" w:rsidRDefault="002A12C7" w:rsidP="002A12C7">
                  <w:pPr>
                    <w:jc w:val="right"/>
                    <w:rPr>
                      <w:color w:val="000000"/>
                      <w:sz w:val="22"/>
                      <w:szCs w:val="22"/>
                    </w:rPr>
                  </w:pPr>
                  <w:r w:rsidRPr="004251D6">
                    <w:rPr>
                      <w:color w:val="000000"/>
                      <w:sz w:val="22"/>
                      <w:szCs w:val="22"/>
                    </w:rPr>
                    <w:t>313</w:t>
                  </w:r>
                </w:p>
              </w:tc>
            </w:tr>
          </w:tbl>
          <w:p w14:paraId="5B34C7F2" w14:textId="5FA76211" w:rsidR="00A32F2F" w:rsidRPr="004251D6" w:rsidRDefault="00A32F2F">
            <w:pPr>
              <w:spacing w:after="120"/>
              <w:rPr>
                <w:b/>
                <w:bCs/>
                <w:sz w:val="22"/>
                <w:szCs w:val="22"/>
              </w:rPr>
            </w:pPr>
          </w:p>
        </w:tc>
      </w:tr>
      <w:tr w:rsidR="00A32F2F" w:rsidRPr="00FE0971" w14:paraId="628C22EF" w14:textId="77777777" w:rsidTr="001E19DA">
        <w:tc>
          <w:tcPr>
            <w:tcW w:w="8914" w:type="dxa"/>
          </w:tcPr>
          <w:p w14:paraId="5FB25677" w14:textId="7D6452A9" w:rsidR="00A32F2F" w:rsidRPr="004251D6" w:rsidRDefault="00A32F2F" w:rsidP="004251D6">
            <w:pPr>
              <w:rPr>
                <w:b/>
                <w:bCs/>
              </w:rPr>
            </w:pPr>
            <w:r w:rsidRPr="004251D6">
              <w:rPr>
                <w:b/>
                <w:bCs/>
              </w:rPr>
              <w:t>Insight</w:t>
            </w:r>
          </w:p>
          <w:p w14:paraId="56003F60" w14:textId="14E89985" w:rsidR="00682769" w:rsidRPr="004251D6" w:rsidRDefault="00856660" w:rsidP="004251D6">
            <w:pPr>
              <w:spacing w:after="120"/>
              <w:jc w:val="both"/>
              <w:rPr>
                <w:sz w:val="22"/>
                <w:szCs w:val="22"/>
              </w:rPr>
            </w:pPr>
            <w:r w:rsidRPr="004251D6">
              <w:rPr>
                <w:sz w:val="22"/>
                <w:szCs w:val="22"/>
              </w:rPr>
              <w:t>The overall number of violation categories that law enforcement identified showed no significant change between 2022 and 2023 because the number of unique types stayed at 312 before increasing to 313. Offense classification remained steady from one year to the next leading to this limited numerical change. The modest increase in distinct violation types indicates both new types of criminal offenses and changes in recording methods used by law enforcement and legal definition adjustments.</w:t>
            </w:r>
          </w:p>
        </w:tc>
      </w:tr>
    </w:tbl>
    <w:p w14:paraId="3ACE544B" w14:textId="77777777" w:rsidR="001E19DA" w:rsidRDefault="001E19DA" w:rsidP="00271787">
      <w:pPr>
        <w:spacing w:after="160" w:line="278" w:lineRule="auto"/>
      </w:pPr>
    </w:p>
    <w:tbl>
      <w:tblPr>
        <w:tblStyle w:val="TableGrid"/>
        <w:tblW w:w="8914" w:type="dxa"/>
        <w:tblInd w:w="720" w:type="dxa"/>
        <w:tblLook w:val="04A0" w:firstRow="1" w:lastRow="0" w:firstColumn="1" w:lastColumn="0" w:noHBand="0" w:noVBand="1"/>
      </w:tblPr>
      <w:tblGrid>
        <w:gridCol w:w="8914"/>
      </w:tblGrid>
      <w:tr w:rsidR="001E19DA" w:rsidRPr="00FE0971" w14:paraId="7E019311" w14:textId="77777777" w:rsidTr="001E19DA">
        <w:tc>
          <w:tcPr>
            <w:tcW w:w="8914" w:type="dxa"/>
          </w:tcPr>
          <w:p w14:paraId="1884862F" w14:textId="77777777" w:rsidR="001E19DA" w:rsidRPr="004251D6" w:rsidRDefault="001E19DA" w:rsidP="000E3483">
            <w:bookmarkStart w:id="4" w:name="_Hlk195465651"/>
            <w:r w:rsidRPr="004251D6">
              <w:rPr>
                <w:b/>
                <w:bCs/>
              </w:rPr>
              <w:t>Query 10:</w:t>
            </w:r>
            <w:r w:rsidRPr="004251D6">
              <w:t xml:space="preserve"> View: Yearly Crime and Immigration Summary</w:t>
            </w:r>
          </w:p>
          <w:p w14:paraId="2F1C70BF" w14:textId="77777777" w:rsidR="001E19DA" w:rsidRPr="004251D6" w:rsidRDefault="001E19DA" w:rsidP="000E3483"/>
          <w:p w14:paraId="711E27A6" w14:textId="77777777" w:rsidR="001E19DA" w:rsidRPr="004251D6" w:rsidRDefault="001E19DA" w:rsidP="000E3483">
            <w:pPr>
              <w:rPr>
                <w:sz w:val="22"/>
                <w:szCs w:val="22"/>
              </w:rPr>
            </w:pPr>
            <w:r w:rsidRPr="004251D6">
              <w:rPr>
                <w:sz w:val="22"/>
                <w:szCs w:val="22"/>
              </w:rPr>
              <w:t xml:space="preserve">CREATE VIEW </w:t>
            </w:r>
            <w:proofErr w:type="spellStart"/>
            <w:r w:rsidRPr="004251D6">
              <w:rPr>
                <w:sz w:val="22"/>
                <w:szCs w:val="22"/>
              </w:rPr>
              <w:t>yearly_crime_immigration_summary</w:t>
            </w:r>
            <w:proofErr w:type="spellEnd"/>
            <w:r w:rsidRPr="004251D6">
              <w:rPr>
                <w:sz w:val="22"/>
                <w:szCs w:val="22"/>
              </w:rPr>
              <w:t xml:space="preserve"> AS</w:t>
            </w:r>
          </w:p>
          <w:p w14:paraId="2CE40A76" w14:textId="77777777" w:rsidR="001E19DA" w:rsidRPr="004251D6" w:rsidRDefault="001E19DA" w:rsidP="000E3483">
            <w:pPr>
              <w:rPr>
                <w:sz w:val="22"/>
                <w:szCs w:val="22"/>
              </w:rPr>
            </w:pPr>
            <w:r w:rsidRPr="004251D6">
              <w:rPr>
                <w:sz w:val="22"/>
                <w:szCs w:val="22"/>
              </w:rPr>
              <w:t xml:space="preserve">SELECT </w:t>
            </w:r>
          </w:p>
          <w:p w14:paraId="43720DC9" w14:textId="77777777" w:rsidR="001E19DA" w:rsidRPr="004251D6" w:rsidRDefault="001E19DA" w:rsidP="000E3483">
            <w:pPr>
              <w:rPr>
                <w:sz w:val="22"/>
                <w:szCs w:val="22"/>
              </w:rPr>
            </w:pPr>
            <w:r w:rsidRPr="004251D6">
              <w:rPr>
                <w:sz w:val="22"/>
                <w:szCs w:val="22"/>
              </w:rPr>
              <w:t xml:space="preserve">    </w:t>
            </w:r>
            <w:proofErr w:type="spellStart"/>
            <w:proofErr w:type="gramStart"/>
            <w:r w:rsidRPr="004251D6">
              <w:rPr>
                <w:sz w:val="22"/>
                <w:szCs w:val="22"/>
              </w:rPr>
              <w:t>y.YEAR</w:t>
            </w:r>
            <w:proofErr w:type="spellEnd"/>
            <w:proofErr w:type="gramEnd"/>
            <w:r w:rsidRPr="004251D6">
              <w:rPr>
                <w:sz w:val="22"/>
                <w:szCs w:val="22"/>
              </w:rPr>
              <w:t>,</w:t>
            </w:r>
          </w:p>
          <w:p w14:paraId="0987A559" w14:textId="77777777" w:rsidR="001E19DA" w:rsidRPr="004251D6" w:rsidRDefault="001E19DA" w:rsidP="000E3483">
            <w:pPr>
              <w:rPr>
                <w:sz w:val="22"/>
                <w:szCs w:val="22"/>
              </w:rPr>
            </w:pPr>
            <w:r w:rsidRPr="004251D6">
              <w:rPr>
                <w:sz w:val="22"/>
                <w:szCs w:val="22"/>
              </w:rPr>
              <w:t xml:space="preserve">    (SELECT </w:t>
            </w:r>
            <w:proofErr w:type="gramStart"/>
            <w:r w:rsidRPr="004251D6">
              <w:rPr>
                <w:sz w:val="22"/>
                <w:szCs w:val="22"/>
              </w:rPr>
              <w:t>SUM(</w:t>
            </w:r>
            <w:proofErr w:type="spellStart"/>
            <w:proofErr w:type="gramEnd"/>
            <w:r w:rsidRPr="004251D6">
              <w:rPr>
                <w:sz w:val="22"/>
                <w:szCs w:val="22"/>
              </w:rPr>
              <w:t>cd.VALUE</w:t>
            </w:r>
            <w:proofErr w:type="spellEnd"/>
            <w:r w:rsidRPr="004251D6">
              <w:rPr>
                <w:sz w:val="22"/>
                <w:szCs w:val="22"/>
              </w:rPr>
              <w:t>)</w:t>
            </w:r>
          </w:p>
          <w:p w14:paraId="33DF0C31" w14:textId="77777777" w:rsidR="001E19DA" w:rsidRPr="004251D6" w:rsidRDefault="001E19DA" w:rsidP="000E3483">
            <w:pPr>
              <w:rPr>
                <w:sz w:val="22"/>
                <w:szCs w:val="22"/>
              </w:rPr>
            </w:pPr>
            <w:r w:rsidRPr="004251D6">
              <w:rPr>
                <w:sz w:val="22"/>
                <w:szCs w:val="22"/>
              </w:rPr>
              <w:t xml:space="preserve">     FROM CRIME_DATA cd</w:t>
            </w:r>
          </w:p>
          <w:p w14:paraId="0EE38ADF" w14:textId="77777777" w:rsidR="001E19DA" w:rsidRPr="004251D6" w:rsidRDefault="001E19DA" w:rsidP="000E3483">
            <w:pPr>
              <w:rPr>
                <w:sz w:val="22"/>
                <w:szCs w:val="22"/>
              </w:rPr>
            </w:pPr>
            <w:r w:rsidRPr="004251D6">
              <w:rPr>
                <w:sz w:val="22"/>
                <w:szCs w:val="22"/>
              </w:rPr>
              <w:t xml:space="preserve">     INNER JOIN STATISTICS s ON </w:t>
            </w:r>
            <w:proofErr w:type="spellStart"/>
            <w:proofErr w:type="gramStart"/>
            <w:r w:rsidRPr="004251D6">
              <w:rPr>
                <w:sz w:val="22"/>
                <w:szCs w:val="22"/>
              </w:rPr>
              <w:t>cd.STATS</w:t>
            </w:r>
            <w:proofErr w:type="gramEnd"/>
            <w:r w:rsidRPr="004251D6">
              <w:rPr>
                <w:sz w:val="22"/>
                <w:szCs w:val="22"/>
              </w:rPr>
              <w:t>_UNI_ID</w:t>
            </w:r>
            <w:proofErr w:type="spellEnd"/>
            <w:r w:rsidRPr="004251D6">
              <w:rPr>
                <w:sz w:val="22"/>
                <w:szCs w:val="22"/>
              </w:rPr>
              <w:t xml:space="preserve"> = </w:t>
            </w:r>
            <w:proofErr w:type="spellStart"/>
            <w:r w:rsidRPr="004251D6">
              <w:rPr>
                <w:sz w:val="22"/>
                <w:szCs w:val="22"/>
              </w:rPr>
              <w:t>s.STATS_UNI_ID</w:t>
            </w:r>
            <w:proofErr w:type="spellEnd"/>
          </w:p>
          <w:p w14:paraId="4A534309" w14:textId="77777777" w:rsidR="001E19DA" w:rsidRPr="004251D6" w:rsidRDefault="001E19DA" w:rsidP="000E3483">
            <w:pPr>
              <w:rPr>
                <w:sz w:val="22"/>
                <w:szCs w:val="22"/>
              </w:rPr>
            </w:pPr>
            <w:r w:rsidRPr="004251D6">
              <w:rPr>
                <w:sz w:val="22"/>
                <w:szCs w:val="22"/>
              </w:rPr>
              <w:t xml:space="preserve">     WHERE </w:t>
            </w:r>
            <w:proofErr w:type="spellStart"/>
            <w:proofErr w:type="gramStart"/>
            <w:r w:rsidRPr="004251D6">
              <w:rPr>
                <w:sz w:val="22"/>
                <w:szCs w:val="22"/>
              </w:rPr>
              <w:t>cd.CRIME</w:t>
            </w:r>
            <w:proofErr w:type="gramEnd"/>
            <w:r w:rsidRPr="004251D6">
              <w:rPr>
                <w:sz w:val="22"/>
                <w:szCs w:val="22"/>
              </w:rPr>
              <w:t>_YEAR</w:t>
            </w:r>
            <w:proofErr w:type="spellEnd"/>
            <w:r w:rsidRPr="004251D6">
              <w:rPr>
                <w:sz w:val="22"/>
                <w:szCs w:val="22"/>
              </w:rPr>
              <w:t xml:space="preserve"> = </w:t>
            </w:r>
            <w:proofErr w:type="spellStart"/>
            <w:r w:rsidRPr="004251D6">
              <w:rPr>
                <w:sz w:val="22"/>
                <w:szCs w:val="22"/>
              </w:rPr>
              <w:t>y.YEAR</w:t>
            </w:r>
            <w:proofErr w:type="spellEnd"/>
            <w:r w:rsidRPr="004251D6">
              <w:rPr>
                <w:sz w:val="22"/>
                <w:szCs w:val="22"/>
              </w:rPr>
              <w:t xml:space="preserve"> AND </w:t>
            </w:r>
            <w:proofErr w:type="spellStart"/>
            <w:r w:rsidRPr="004251D6">
              <w:rPr>
                <w:sz w:val="22"/>
                <w:szCs w:val="22"/>
              </w:rPr>
              <w:t>s.STATISTICS</w:t>
            </w:r>
            <w:proofErr w:type="spellEnd"/>
            <w:r w:rsidRPr="004251D6">
              <w:rPr>
                <w:sz w:val="22"/>
                <w:szCs w:val="22"/>
              </w:rPr>
              <w:t xml:space="preserve"> = 'Actual incidents') AS </w:t>
            </w:r>
            <w:proofErr w:type="spellStart"/>
            <w:r w:rsidRPr="004251D6">
              <w:rPr>
                <w:sz w:val="22"/>
                <w:szCs w:val="22"/>
              </w:rPr>
              <w:t>Total_Crime</w:t>
            </w:r>
            <w:proofErr w:type="spellEnd"/>
            <w:r w:rsidRPr="004251D6">
              <w:rPr>
                <w:sz w:val="22"/>
                <w:szCs w:val="22"/>
              </w:rPr>
              <w:t>,</w:t>
            </w:r>
          </w:p>
          <w:p w14:paraId="773F88AF" w14:textId="77777777" w:rsidR="001E19DA" w:rsidRPr="004251D6" w:rsidRDefault="001E19DA" w:rsidP="000E3483">
            <w:pPr>
              <w:rPr>
                <w:sz w:val="22"/>
                <w:szCs w:val="22"/>
              </w:rPr>
            </w:pPr>
            <w:r w:rsidRPr="004251D6">
              <w:rPr>
                <w:sz w:val="22"/>
                <w:szCs w:val="22"/>
              </w:rPr>
              <w:t xml:space="preserve">    (SELECT SUM(VALUE)</w:t>
            </w:r>
          </w:p>
          <w:p w14:paraId="5B6B884D" w14:textId="77777777" w:rsidR="001E19DA" w:rsidRPr="004251D6" w:rsidRDefault="001E19DA" w:rsidP="000E3483">
            <w:pPr>
              <w:rPr>
                <w:sz w:val="22"/>
                <w:szCs w:val="22"/>
              </w:rPr>
            </w:pPr>
            <w:r w:rsidRPr="004251D6">
              <w:rPr>
                <w:sz w:val="22"/>
                <w:szCs w:val="22"/>
              </w:rPr>
              <w:t xml:space="preserve">     FROM IMMIGRATION </w:t>
            </w:r>
            <w:proofErr w:type="spellStart"/>
            <w:r w:rsidRPr="004251D6">
              <w:rPr>
                <w:sz w:val="22"/>
                <w:szCs w:val="22"/>
              </w:rPr>
              <w:t>i</w:t>
            </w:r>
            <w:proofErr w:type="spellEnd"/>
          </w:p>
          <w:p w14:paraId="4758CD03" w14:textId="77777777" w:rsidR="001E19DA" w:rsidRPr="004251D6" w:rsidRDefault="001E19DA" w:rsidP="000E3483">
            <w:pPr>
              <w:rPr>
                <w:sz w:val="22"/>
                <w:szCs w:val="22"/>
              </w:rPr>
            </w:pPr>
            <w:r w:rsidRPr="004251D6">
              <w:rPr>
                <w:sz w:val="22"/>
                <w:szCs w:val="22"/>
              </w:rPr>
              <w:t xml:space="preserve">     WHERE </w:t>
            </w:r>
            <w:proofErr w:type="spellStart"/>
            <w:r w:rsidRPr="004251D6">
              <w:rPr>
                <w:sz w:val="22"/>
                <w:szCs w:val="22"/>
              </w:rPr>
              <w:t>i.IMM_YEAR</w:t>
            </w:r>
            <w:proofErr w:type="spellEnd"/>
            <w:r w:rsidRPr="004251D6">
              <w:rPr>
                <w:sz w:val="22"/>
                <w:szCs w:val="22"/>
              </w:rPr>
              <w:t xml:space="preserve"> = </w:t>
            </w:r>
            <w:proofErr w:type="spellStart"/>
            <w:proofErr w:type="gramStart"/>
            <w:r w:rsidRPr="004251D6">
              <w:rPr>
                <w:sz w:val="22"/>
                <w:szCs w:val="22"/>
              </w:rPr>
              <w:t>y.YEAR</w:t>
            </w:r>
            <w:proofErr w:type="spellEnd"/>
            <w:proofErr w:type="gramEnd"/>
            <w:r w:rsidRPr="004251D6">
              <w:rPr>
                <w:sz w:val="22"/>
                <w:szCs w:val="22"/>
              </w:rPr>
              <w:t xml:space="preserve">) AS </w:t>
            </w:r>
            <w:proofErr w:type="spellStart"/>
            <w:r w:rsidRPr="004251D6">
              <w:rPr>
                <w:sz w:val="22"/>
                <w:szCs w:val="22"/>
              </w:rPr>
              <w:t>Total_Immigration</w:t>
            </w:r>
            <w:proofErr w:type="spellEnd"/>
          </w:p>
          <w:p w14:paraId="34BDBA2B" w14:textId="77777777" w:rsidR="001E19DA" w:rsidRPr="004251D6" w:rsidRDefault="001E19DA" w:rsidP="000E3483">
            <w:pPr>
              <w:rPr>
                <w:sz w:val="22"/>
                <w:szCs w:val="22"/>
              </w:rPr>
            </w:pPr>
            <w:r w:rsidRPr="004251D6">
              <w:rPr>
                <w:sz w:val="22"/>
                <w:szCs w:val="22"/>
              </w:rPr>
              <w:t xml:space="preserve">FROM YEAR_TABLE </w:t>
            </w:r>
            <w:proofErr w:type="gramStart"/>
            <w:r w:rsidRPr="004251D6">
              <w:rPr>
                <w:sz w:val="22"/>
                <w:szCs w:val="22"/>
              </w:rPr>
              <w:t>y;</w:t>
            </w:r>
            <w:proofErr w:type="gramEnd"/>
          </w:p>
          <w:p w14:paraId="6D9BC16F" w14:textId="77777777" w:rsidR="001E19DA" w:rsidRPr="004251D6" w:rsidRDefault="001E19DA" w:rsidP="000E3483">
            <w:pPr>
              <w:rPr>
                <w:sz w:val="22"/>
                <w:szCs w:val="22"/>
              </w:rPr>
            </w:pPr>
          </w:p>
          <w:p w14:paraId="0B58B9E9" w14:textId="77777777" w:rsidR="001E19DA" w:rsidRPr="004251D6" w:rsidRDefault="001E19DA" w:rsidP="000E3483">
            <w:pPr>
              <w:rPr>
                <w:sz w:val="22"/>
                <w:szCs w:val="22"/>
              </w:rPr>
            </w:pPr>
            <w:r w:rsidRPr="004251D6">
              <w:rPr>
                <w:sz w:val="22"/>
                <w:szCs w:val="22"/>
              </w:rPr>
              <w:t xml:space="preserve">SELECT * FROM </w:t>
            </w:r>
            <w:proofErr w:type="spellStart"/>
            <w:r w:rsidRPr="004251D6">
              <w:rPr>
                <w:sz w:val="22"/>
                <w:szCs w:val="22"/>
              </w:rPr>
              <w:t>yearly_crime_immigration_</w:t>
            </w:r>
            <w:proofErr w:type="gramStart"/>
            <w:r w:rsidRPr="004251D6">
              <w:rPr>
                <w:sz w:val="22"/>
                <w:szCs w:val="22"/>
              </w:rPr>
              <w:t>summary</w:t>
            </w:r>
            <w:proofErr w:type="spellEnd"/>
            <w:r w:rsidRPr="004251D6">
              <w:rPr>
                <w:sz w:val="22"/>
                <w:szCs w:val="22"/>
              </w:rPr>
              <w:t>;</w:t>
            </w:r>
            <w:proofErr w:type="gramEnd"/>
          </w:p>
          <w:p w14:paraId="65E0D96A" w14:textId="77777777" w:rsidR="001E19DA" w:rsidRPr="004251D6" w:rsidRDefault="001E19DA" w:rsidP="000E3483">
            <w:pPr>
              <w:rPr>
                <w:sz w:val="22"/>
                <w:szCs w:val="22"/>
              </w:rPr>
            </w:pPr>
          </w:p>
        </w:tc>
      </w:tr>
      <w:tr w:rsidR="001E19DA" w:rsidRPr="00FE0971" w14:paraId="233D7A1F" w14:textId="77777777" w:rsidTr="001E19DA">
        <w:tc>
          <w:tcPr>
            <w:tcW w:w="8914" w:type="dxa"/>
          </w:tcPr>
          <w:p w14:paraId="1D73F208" w14:textId="77777777" w:rsidR="001E19DA" w:rsidRPr="004251D6" w:rsidRDefault="001E19DA" w:rsidP="000E3483">
            <w:pPr>
              <w:spacing w:after="120"/>
              <w:rPr>
                <w:b/>
                <w:bCs/>
              </w:rPr>
            </w:pPr>
            <w:r w:rsidRPr="004251D6">
              <w:rPr>
                <w:b/>
                <w:bCs/>
              </w:rPr>
              <w:t>Output</w:t>
            </w:r>
          </w:p>
          <w:tbl>
            <w:tblPr>
              <w:tblW w:w="4800" w:type="dxa"/>
              <w:tblLook w:val="04A0" w:firstRow="1" w:lastRow="0" w:firstColumn="1" w:lastColumn="0" w:noHBand="0" w:noVBand="1"/>
            </w:tblPr>
            <w:tblGrid>
              <w:gridCol w:w="1240"/>
              <w:gridCol w:w="1640"/>
              <w:gridCol w:w="1927"/>
            </w:tblGrid>
            <w:tr w:rsidR="001E19DA" w:rsidRPr="004251D6" w14:paraId="13873374" w14:textId="77777777" w:rsidTr="000E3483">
              <w:trPr>
                <w:trHeight w:val="32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18E451" w14:textId="77777777" w:rsidR="001E19DA" w:rsidRPr="004251D6" w:rsidRDefault="001E19DA" w:rsidP="000E3483">
                  <w:pPr>
                    <w:rPr>
                      <w:b/>
                      <w:bCs/>
                      <w:color w:val="000000"/>
                      <w:sz w:val="22"/>
                      <w:szCs w:val="22"/>
                    </w:rPr>
                  </w:pPr>
                  <w:r w:rsidRPr="004251D6">
                    <w:rPr>
                      <w:b/>
                      <w:bCs/>
                      <w:color w:val="000000"/>
                      <w:sz w:val="22"/>
                      <w:szCs w:val="22"/>
                    </w:rPr>
                    <w:t>year</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49FBAEDF" w14:textId="77777777" w:rsidR="001E19DA" w:rsidRPr="004251D6" w:rsidRDefault="001E19DA" w:rsidP="000E3483">
                  <w:pPr>
                    <w:rPr>
                      <w:b/>
                      <w:bCs/>
                      <w:color w:val="000000"/>
                      <w:sz w:val="22"/>
                      <w:szCs w:val="22"/>
                    </w:rPr>
                  </w:pPr>
                  <w:proofErr w:type="spellStart"/>
                  <w:r w:rsidRPr="004251D6">
                    <w:rPr>
                      <w:b/>
                      <w:bCs/>
                      <w:color w:val="000000"/>
                      <w:sz w:val="22"/>
                      <w:szCs w:val="22"/>
                    </w:rPr>
                    <w:t>total_crime</w:t>
                  </w:r>
                  <w:proofErr w:type="spellEnd"/>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7708ABC" w14:textId="77777777" w:rsidR="001E19DA" w:rsidRPr="004251D6" w:rsidRDefault="001E19DA" w:rsidP="000E3483">
                  <w:pPr>
                    <w:rPr>
                      <w:b/>
                      <w:bCs/>
                      <w:color w:val="000000"/>
                      <w:sz w:val="22"/>
                      <w:szCs w:val="22"/>
                    </w:rPr>
                  </w:pPr>
                  <w:proofErr w:type="spellStart"/>
                  <w:r w:rsidRPr="004251D6">
                    <w:rPr>
                      <w:b/>
                      <w:bCs/>
                      <w:color w:val="000000"/>
                      <w:sz w:val="22"/>
                      <w:szCs w:val="22"/>
                    </w:rPr>
                    <w:t>total_immigration</w:t>
                  </w:r>
                  <w:proofErr w:type="spellEnd"/>
                </w:p>
              </w:tc>
            </w:tr>
            <w:tr w:rsidR="001E19DA" w:rsidRPr="004251D6" w14:paraId="399130FE" w14:textId="77777777" w:rsidTr="000E3483">
              <w:trPr>
                <w:trHeight w:val="32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4CDA4DC" w14:textId="77777777" w:rsidR="001E19DA" w:rsidRPr="004251D6" w:rsidRDefault="001E19DA" w:rsidP="000E3483">
                  <w:pPr>
                    <w:jc w:val="right"/>
                    <w:rPr>
                      <w:color w:val="000000"/>
                      <w:sz w:val="22"/>
                      <w:szCs w:val="22"/>
                    </w:rPr>
                  </w:pPr>
                  <w:r w:rsidRPr="004251D6">
                    <w:rPr>
                      <w:color w:val="000000"/>
                      <w:sz w:val="22"/>
                      <w:szCs w:val="22"/>
                    </w:rPr>
                    <w:t>2022</w:t>
                  </w:r>
                </w:p>
              </w:tc>
              <w:tc>
                <w:tcPr>
                  <w:tcW w:w="1640" w:type="dxa"/>
                  <w:tcBorders>
                    <w:top w:val="nil"/>
                    <w:left w:val="nil"/>
                    <w:bottom w:val="single" w:sz="4" w:space="0" w:color="auto"/>
                    <w:right w:val="single" w:sz="4" w:space="0" w:color="auto"/>
                  </w:tcBorders>
                  <w:shd w:val="clear" w:color="auto" w:fill="auto"/>
                  <w:noWrap/>
                  <w:vAlign w:val="bottom"/>
                  <w:hideMark/>
                </w:tcPr>
                <w:p w14:paraId="203A5CD9" w14:textId="77777777" w:rsidR="001E19DA" w:rsidRPr="004251D6" w:rsidRDefault="001E19DA" w:rsidP="000E3483">
                  <w:pPr>
                    <w:jc w:val="right"/>
                    <w:rPr>
                      <w:color w:val="000000"/>
                      <w:sz w:val="22"/>
                      <w:szCs w:val="22"/>
                    </w:rPr>
                  </w:pPr>
                  <w:r w:rsidRPr="004251D6">
                    <w:rPr>
                      <w:color w:val="000000"/>
                      <w:sz w:val="22"/>
                      <w:szCs w:val="22"/>
                    </w:rPr>
                    <w:t>6415</w:t>
                  </w:r>
                </w:p>
              </w:tc>
              <w:tc>
                <w:tcPr>
                  <w:tcW w:w="1920" w:type="dxa"/>
                  <w:tcBorders>
                    <w:top w:val="nil"/>
                    <w:left w:val="nil"/>
                    <w:bottom w:val="single" w:sz="4" w:space="0" w:color="auto"/>
                    <w:right w:val="single" w:sz="4" w:space="0" w:color="auto"/>
                  </w:tcBorders>
                  <w:shd w:val="clear" w:color="auto" w:fill="auto"/>
                  <w:noWrap/>
                  <w:vAlign w:val="bottom"/>
                  <w:hideMark/>
                </w:tcPr>
                <w:p w14:paraId="7A08AAE6" w14:textId="77777777" w:rsidR="001E19DA" w:rsidRPr="004251D6" w:rsidRDefault="001E19DA" w:rsidP="000E3483">
                  <w:pPr>
                    <w:jc w:val="right"/>
                    <w:rPr>
                      <w:color w:val="000000"/>
                      <w:sz w:val="22"/>
                      <w:szCs w:val="22"/>
                    </w:rPr>
                  </w:pPr>
                  <w:r w:rsidRPr="004251D6">
                    <w:rPr>
                      <w:color w:val="000000"/>
                      <w:sz w:val="22"/>
                      <w:szCs w:val="22"/>
                    </w:rPr>
                    <w:t>8366544</w:t>
                  </w:r>
                </w:p>
              </w:tc>
            </w:tr>
            <w:tr w:rsidR="001E19DA" w:rsidRPr="004251D6" w14:paraId="4FDF15E8" w14:textId="77777777" w:rsidTr="000E3483">
              <w:trPr>
                <w:trHeight w:val="32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2114848" w14:textId="77777777" w:rsidR="001E19DA" w:rsidRPr="004251D6" w:rsidRDefault="001E19DA" w:rsidP="000E3483">
                  <w:pPr>
                    <w:jc w:val="right"/>
                    <w:rPr>
                      <w:color w:val="000000"/>
                      <w:sz w:val="22"/>
                      <w:szCs w:val="22"/>
                    </w:rPr>
                  </w:pPr>
                  <w:r w:rsidRPr="004251D6">
                    <w:rPr>
                      <w:color w:val="000000"/>
                      <w:sz w:val="22"/>
                      <w:szCs w:val="22"/>
                    </w:rPr>
                    <w:t>2023</w:t>
                  </w:r>
                </w:p>
              </w:tc>
              <w:tc>
                <w:tcPr>
                  <w:tcW w:w="1640" w:type="dxa"/>
                  <w:tcBorders>
                    <w:top w:val="nil"/>
                    <w:left w:val="nil"/>
                    <w:bottom w:val="single" w:sz="4" w:space="0" w:color="auto"/>
                    <w:right w:val="single" w:sz="4" w:space="0" w:color="auto"/>
                  </w:tcBorders>
                  <w:shd w:val="clear" w:color="auto" w:fill="auto"/>
                  <w:noWrap/>
                  <w:vAlign w:val="bottom"/>
                  <w:hideMark/>
                </w:tcPr>
                <w:p w14:paraId="3C0EBAFD" w14:textId="77777777" w:rsidR="001E19DA" w:rsidRPr="004251D6" w:rsidRDefault="001E19DA" w:rsidP="000E3483">
                  <w:pPr>
                    <w:jc w:val="right"/>
                    <w:rPr>
                      <w:color w:val="000000"/>
                      <w:sz w:val="22"/>
                      <w:szCs w:val="22"/>
                    </w:rPr>
                  </w:pPr>
                  <w:r w:rsidRPr="004251D6">
                    <w:rPr>
                      <w:color w:val="000000"/>
                      <w:sz w:val="22"/>
                      <w:szCs w:val="22"/>
                    </w:rPr>
                    <w:t>6804</w:t>
                  </w:r>
                </w:p>
              </w:tc>
              <w:tc>
                <w:tcPr>
                  <w:tcW w:w="1920" w:type="dxa"/>
                  <w:tcBorders>
                    <w:top w:val="nil"/>
                    <w:left w:val="nil"/>
                    <w:bottom w:val="single" w:sz="4" w:space="0" w:color="auto"/>
                    <w:right w:val="single" w:sz="4" w:space="0" w:color="auto"/>
                  </w:tcBorders>
                  <w:shd w:val="clear" w:color="auto" w:fill="auto"/>
                  <w:noWrap/>
                  <w:vAlign w:val="bottom"/>
                  <w:hideMark/>
                </w:tcPr>
                <w:p w14:paraId="1C2844AB" w14:textId="77777777" w:rsidR="001E19DA" w:rsidRPr="004251D6" w:rsidRDefault="001E19DA" w:rsidP="000E3483">
                  <w:pPr>
                    <w:jc w:val="right"/>
                    <w:rPr>
                      <w:color w:val="000000"/>
                      <w:sz w:val="22"/>
                      <w:szCs w:val="22"/>
                    </w:rPr>
                  </w:pPr>
                  <w:r w:rsidRPr="004251D6">
                    <w:rPr>
                      <w:color w:val="000000"/>
                      <w:sz w:val="22"/>
                      <w:szCs w:val="22"/>
                    </w:rPr>
                    <w:t>12157155</w:t>
                  </w:r>
                </w:p>
              </w:tc>
            </w:tr>
          </w:tbl>
          <w:p w14:paraId="3C58518E" w14:textId="77777777" w:rsidR="001E19DA" w:rsidRPr="004251D6" w:rsidRDefault="001E19DA" w:rsidP="000E3483">
            <w:pPr>
              <w:spacing w:after="120"/>
              <w:rPr>
                <w:sz w:val="22"/>
                <w:szCs w:val="22"/>
              </w:rPr>
            </w:pPr>
          </w:p>
        </w:tc>
      </w:tr>
      <w:tr w:rsidR="001E19DA" w:rsidRPr="00FE0971" w14:paraId="30381709" w14:textId="77777777" w:rsidTr="001E19DA">
        <w:trPr>
          <w:trHeight w:val="1726"/>
        </w:trPr>
        <w:tc>
          <w:tcPr>
            <w:tcW w:w="8914" w:type="dxa"/>
          </w:tcPr>
          <w:p w14:paraId="61BF73B0" w14:textId="77777777" w:rsidR="001E19DA" w:rsidRPr="004251D6" w:rsidRDefault="001E19DA" w:rsidP="000E3483">
            <w:pPr>
              <w:rPr>
                <w:b/>
                <w:bCs/>
              </w:rPr>
            </w:pPr>
            <w:r w:rsidRPr="004251D6">
              <w:rPr>
                <w:b/>
                <w:bCs/>
              </w:rPr>
              <w:lastRenderedPageBreak/>
              <w:t>Insight</w:t>
            </w:r>
          </w:p>
          <w:p w14:paraId="08C60846" w14:textId="77777777" w:rsidR="001E19DA" w:rsidRPr="004251D6" w:rsidRDefault="001E19DA" w:rsidP="000E3483">
            <w:pPr>
              <w:jc w:val="both"/>
              <w:rPr>
                <w:sz w:val="22"/>
                <w:szCs w:val="22"/>
              </w:rPr>
            </w:pPr>
            <w:r w:rsidRPr="004251D6">
              <w:rPr>
                <w:sz w:val="22"/>
                <w:szCs w:val="22"/>
              </w:rPr>
              <w:t xml:space="preserve">The yearly crime immigration summary view provides a combined overview of total crime incidents and immigration numbers of years 2022 and 2023. According to 2022 there were 6415 actual crime incidents and 8,366,544 immigrants. In 2023 crime incidents slightly increased to 6,804 while immigration surged significantly to 12,157,155 that is moderate increase of around 6.1% crime and there is rise of nearly 45% immigration year over year. </w:t>
            </w:r>
          </w:p>
        </w:tc>
      </w:tr>
      <w:bookmarkEnd w:id="4"/>
    </w:tbl>
    <w:p w14:paraId="272A63D8" w14:textId="2991B073" w:rsidR="004251D6" w:rsidRPr="001E19DA" w:rsidRDefault="004251D6">
      <w:pPr>
        <w:spacing w:after="160" w:line="278" w:lineRule="auto"/>
        <w:rPr>
          <w:rFonts w:eastAsiaTheme="minorHAnsi"/>
          <w:kern w:val="2"/>
          <w14:ligatures w14:val="standardContextual"/>
        </w:rPr>
      </w:pPr>
    </w:p>
    <w:tbl>
      <w:tblPr>
        <w:tblStyle w:val="TableGrid"/>
        <w:tblW w:w="8914" w:type="dxa"/>
        <w:tblInd w:w="720" w:type="dxa"/>
        <w:tblLook w:val="04A0" w:firstRow="1" w:lastRow="0" w:firstColumn="1" w:lastColumn="0" w:noHBand="0" w:noVBand="1"/>
      </w:tblPr>
      <w:tblGrid>
        <w:gridCol w:w="8914"/>
      </w:tblGrid>
      <w:tr w:rsidR="002A12C7" w:rsidRPr="004251D6" w14:paraId="1EC1A75B" w14:textId="77777777" w:rsidTr="001E19DA">
        <w:tc>
          <w:tcPr>
            <w:tcW w:w="8914" w:type="dxa"/>
          </w:tcPr>
          <w:p w14:paraId="07D58EBD" w14:textId="5E7CD42F" w:rsidR="002A12C7" w:rsidRPr="004251D6" w:rsidRDefault="002A12C7">
            <w:r w:rsidRPr="004251D6">
              <w:rPr>
                <w:b/>
                <w:bCs/>
              </w:rPr>
              <w:t xml:space="preserve">Query </w:t>
            </w:r>
            <w:r w:rsidR="00A24840" w:rsidRPr="004251D6">
              <w:rPr>
                <w:b/>
                <w:bCs/>
              </w:rPr>
              <w:t>1</w:t>
            </w:r>
            <w:r w:rsidR="00856660" w:rsidRPr="004251D6">
              <w:rPr>
                <w:b/>
                <w:bCs/>
              </w:rPr>
              <w:t>1</w:t>
            </w:r>
            <w:r w:rsidRPr="004251D6">
              <w:rPr>
                <w:b/>
                <w:bCs/>
              </w:rPr>
              <w:t>:</w:t>
            </w:r>
            <w:r w:rsidRPr="004251D6">
              <w:t xml:space="preserve"> Compare 'Rate per 100,000' vs 'Actual incidents' for a </w:t>
            </w:r>
            <w:proofErr w:type="gramStart"/>
            <w:r w:rsidRPr="004251D6">
              <w:t>Year</w:t>
            </w:r>
            <w:proofErr w:type="gramEnd"/>
          </w:p>
          <w:p w14:paraId="26D1ADD2" w14:textId="77777777" w:rsidR="002A12C7" w:rsidRPr="004251D6" w:rsidRDefault="002A12C7">
            <w:pPr>
              <w:rPr>
                <w:sz w:val="22"/>
                <w:szCs w:val="22"/>
              </w:rPr>
            </w:pPr>
          </w:p>
          <w:p w14:paraId="59294993" w14:textId="77777777" w:rsidR="002A12C7" w:rsidRPr="004251D6" w:rsidRDefault="002A12C7" w:rsidP="002A12C7">
            <w:pPr>
              <w:rPr>
                <w:sz w:val="22"/>
                <w:szCs w:val="22"/>
              </w:rPr>
            </w:pPr>
            <w:r w:rsidRPr="004251D6">
              <w:rPr>
                <w:sz w:val="22"/>
                <w:szCs w:val="22"/>
              </w:rPr>
              <w:t xml:space="preserve">SELECT </w:t>
            </w:r>
          </w:p>
          <w:p w14:paraId="1FF8754E" w14:textId="77777777" w:rsidR="002A12C7" w:rsidRPr="004251D6" w:rsidRDefault="002A12C7" w:rsidP="002A12C7">
            <w:pPr>
              <w:rPr>
                <w:sz w:val="22"/>
                <w:szCs w:val="22"/>
              </w:rPr>
            </w:pPr>
            <w:r w:rsidRPr="004251D6">
              <w:rPr>
                <w:sz w:val="22"/>
                <w:szCs w:val="22"/>
              </w:rPr>
              <w:t xml:space="preserve">    </w:t>
            </w:r>
            <w:proofErr w:type="spellStart"/>
            <w:proofErr w:type="gramStart"/>
            <w:r w:rsidRPr="004251D6">
              <w:rPr>
                <w:sz w:val="22"/>
                <w:szCs w:val="22"/>
              </w:rPr>
              <w:t>s.STATISTICS</w:t>
            </w:r>
            <w:proofErr w:type="spellEnd"/>
            <w:proofErr w:type="gramEnd"/>
            <w:r w:rsidRPr="004251D6">
              <w:rPr>
                <w:sz w:val="22"/>
                <w:szCs w:val="22"/>
              </w:rPr>
              <w:t>,</w:t>
            </w:r>
          </w:p>
          <w:p w14:paraId="19B8F034" w14:textId="77777777" w:rsidR="002A12C7" w:rsidRPr="004251D6" w:rsidRDefault="002A12C7" w:rsidP="002A12C7">
            <w:pPr>
              <w:rPr>
                <w:sz w:val="22"/>
                <w:szCs w:val="22"/>
              </w:rPr>
            </w:pPr>
            <w:r w:rsidRPr="004251D6">
              <w:rPr>
                <w:sz w:val="22"/>
                <w:szCs w:val="22"/>
              </w:rPr>
              <w:t xml:space="preserve">    </w:t>
            </w:r>
            <w:proofErr w:type="gramStart"/>
            <w:r w:rsidRPr="004251D6">
              <w:rPr>
                <w:sz w:val="22"/>
                <w:szCs w:val="22"/>
              </w:rPr>
              <w:t>SUM(</w:t>
            </w:r>
            <w:proofErr w:type="spellStart"/>
            <w:proofErr w:type="gramEnd"/>
            <w:r w:rsidRPr="004251D6">
              <w:rPr>
                <w:sz w:val="22"/>
                <w:szCs w:val="22"/>
              </w:rPr>
              <w:t>cd.VALUE</w:t>
            </w:r>
            <w:proofErr w:type="spellEnd"/>
            <w:r w:rsidRPr="004251D6">
              <w:rPr>
                <w:sz w:val="22"/>
                <w:szCs w:val="22"/>
              </w:rPr>
              <w:t>) AS Total</w:t>
            </w:r>
          </w:p>
          <w:p w14:paraId="66E3BD93" w14:textId="77777777" w:rsidR="002A12C7" w:rsidRPr="004251D6" w:rsidRDefault="002A12C7" w:rsidP="002A12C7">
            <w:pPr>
              <w:rPr>
                <w:sz w:val="22"/>
                <w:szCs w:val="22"/>
              </w:rPr>
            </w:pPr>
            <w:r w:rsidRPr="004251D6">
              <w:rPr>
                <w:sz w:val="22"/>
                <w:szCs w:val="22"/>
              </w:rPr>
              <w:t>FROM CRIME_DATA cd</w:t>
            </w:r>
          </w:p>
          <w:p w14:paraId="49ECA391" w14:textId="77777777" w:rsidR="002A12C7" w:rsidRPr="004251D6" w:rsidRDefault="002A12C7" w:rsidP="002A12C7">
            <w:pPr>
              <w:rPr>
                <w:sz w:val="22"/>
                <w:szCs w:val="22"/>
              </w:rPr>
            </w:pPr>
            <w:r w:rsidRPr="004251D6">
              <w:rPr>
                <w:sz w:val="22"/>
                <w:szCs w:val="22"/>
              </w:rPr>
              <w:t xml:space="preserve">INNER JOIN STATISTICS s ON </w:t>
            </w:r>
            <w:proofErr w:type="spellStart"/>
            <w:proofErr w:type="gramStart"/>
            <w:r w:rsidRPr="004251D6">
              <w:rPr>
                <w:sz w:val="22"/>
                <w:szCs w:val="22"/>
              </w:rPr>
              <w:t>cd.STATS</w:t>
            </w:r>
            <w:proofErr w:type="gramEnd"/>
            <w:r w:rsidRPr="004251D6">
              <w:rPr>
                <w:sz w:val="22"/>
                <w:szCs w:val="22"/>
              </w:rPr>
              <w:t>_UNI_ID</w:t>
            </w:r>
            <w:proofErr w:type="spellEnd"/>
            <w:r w:rsidRPr="004251D6">
              <w:rPr>
                <w:sz w:val="22"/>
                <w:szCs w:val="22"/>
              </w:rPr>
              <w:t xml:space="preserve"> = </w:t>
            </w:r>
            <w:proofErr w:type="spellStart"/>
            <w:r w:rsidRPr="004251D6">
              <w:rPr>
                <w:sz w:val="22"/>
                <w:szCs w:val="22"/>
              </w:rPr>
              <w:t>s.STATS_UNI_ID</w:t>
            </w:r>
            <w:proofErr w:type="spellEnd"/>
          </w:p>
          <w:p w14:paraId="164BD27C" w14:textId="77777777" w:rsidR="002A12C7" w:rsidRPr="004251D6" w:rsidRDefault="002A12C7" w:rsidP="002A12C7">
            <w:pPr>
              <w:rPr>
                <w:sz w:val="22"/>
                <w:szCs w:val="22"/>
              </w:rPr>
            </w:pPr>
            <w:r w:rsidRPr="004251D6">
              <w:rPr>
                <w:sz w:val="22"/>
                <w:szCs w:val="22"/>
              </w:rPr>
              <w:t xml:space="preserve">WHERE </w:t>
            </w:r>
            <w:proofErr w:type="spellStart"/>
            <w:proofErr w:type="gramStart"/>
            <w:r w:rsidRPr="004251D6">
              <w:rPr>
                <w:sz w:val="22"/>
                <w:szCs w:val="22"/>
              </w:rPr>
              <w:t>cd.CRIME</w:t>
            </w:r>
            <w:proofErr w:type="gramEnd"/>
            <w:r w:rsidRPr="004251D6">
              <w:rPr>
                <w:sz w:val="22"/>
                <w:szCs w:val="22"/>
              </w:rPr>
              <w:t>_YEAR</w:t>
            </w:r>
            <w:proofErr w:type="spellEnd"/>
            <w:r w:rsidRPr="004251D6">
              <w:rPr>
                <w:sz w:val="22"/>
                <w:szCs w:val="22"/>
              </w:rPr>
              <w:t xml:space="preserve"> = 2023 AND </w:t>
            </w:r>
            <w:proofErr w:type="spellStart"/>
            <w:r w:rsidRPr="004251D6">
              <w:rPr>
                <w:sz w:val="22"/>
                <w:szCs w:val="22"/>
              </w:rPr>
              <w:t>s.STATISTICS</w:t>
            </w:r>
            <w:proofErr w:type="spellEnd"/>
            <w:r w:rsidRPr="004251D6">
              <w:rPr>
                <w:sz w:val="22"/>
                <w:szCs w:val="22"/>
              </w:rPr>
              <w:t xml:space="preserve"> IN ('Rate per 100,000 population', 'Actual incidents')</w:t>
            </w:r>
          </w:p>
          <w:p w14:paraId="1D2C780A" w14:textId="77777777" w:rsidR="002A12C7" w:rsidRPr="004251D6" w:rsidRDefault="002A12C7" w:rsidP="002A12C7">
            <w:pPr>
              <w:rPr>
                <w:sz w:val="22"/>
                <w:szCs w:val="22"/>
              </w:rPr>
            </w:pPr>
            <w:r w:rsidRPr="004251D6">
              <w:rPr>
                <w:sz w:val="22"/>
                <w:szCs w:val="22"/>
              </w:rPr>
              <w:t xml:space="preserve">GROUP BY </w:t>
            </w:r>
            <w:proofErr w:type="spellStart"/>
            <w:proofErr w:type="gramStart"/>
            <w:r w:rsidRPr="004251D6">
              <w:rPr>
                <w:sz w:val="22"/>
                <w:szCs w:val="22"/>
              </w:rPr>
              <w:t>s.STATISTICS</w:t>
            </w:r>
            <w:proofErr w:type="spellEnd"/>
            <w:proofErr w:type="gramEnd"/>
            <w:r w:rsidRPr="004251D6">
              <w:rPr>
                <w:sz w:val="22"/>
                <w:szCs w:val="22"/>
              </w:rPr>
              <w:t>;</w:t>
            </w:r>
          </w:p>
          <w:p w14:paraId="7D902AAA" w14:textId="75D6AC98" w:rsidR="002A12C7" w:rsidRPr="004251D6" w:rsidRDefault="002A12C7" w:rsidP="002A12C7">
            <w:pPr>
              <w:rPr>
                <w:sz w:val="22"/>
                <w:szCs w:val="22"/>
              </w:rPr>
            </w:pPr>
          </w:p>
        </w:tc>
      </w:tr>
      <w:tr w:rsidR="002A12C7" w:rsidRPr="004251D6" w14:paraId="579A4345" w14:textId="77777777" w:rsidTr="001E19DA">
        <w:tc>
          <w:tcPr>
            <w:tcW w:w="8914" w:type="dxa"/>
          </w:tcPr>
          <w:p w14:paraId="063E219C" w14:textId="77777777" w:rsidR="002A12C7" w:rsidRPr="004251D6" w:rsidRDefault="002A12C7">
            <w:pPr>
              <w:spacing w:after="120"/>
              <w:rPr>
                <w:b/>
                <w:bCs/>
              </w:rPr>
            </w:pPr>
            <w:r w:rsidRPr="004251D6">
              <w:rPr>
                <w:b/>
                <w:bCs/>
              </w:rPr>
              <w:t>Output</w:t>
            </w:r>
          </w:p>
          <w:tbl>
            <w:tblPr>
              <w:tblW w:w="4540" w:type="dxa"/>
              <w:tblLook w:val="04A0" w:firstRow="1" w:lastRow="0" w:firstColumn="1" w:lastColumn="0" w:noHBand="0" w:noVBand="1"/>
            </w:tblPr>
            <w:tblGrid>
              <w:gridCol w:w="2900"/>
              <w:gridCol w:w="1640"/>
            </w:tblGrid>
            <w:tr w:rsidR="002A12C7" w:rsidRPr="004251D6" w14:paraId="0DFAEC90" w14:textId="77777777" w:rsidTr="002A12C7">
              <w:trPr>
                <w:trHeight w:val="320"/>
              </w:trPr>
              <w:tc>
                <w:tcPr>
                  <w:tcW w:w="2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00F4EB" w14:textId="4D6F074B" w:rsidR="002A12C7" w:rsidRPr="004251D6" w:rsidRDefault="00140E3B" w:rsidP="002A12C7">
                  <w:pPr>
                    <w:rPr>
                      <w:b/>
                      <w:bCs/>
                      <w:color w:val="000000"/>
                      <w:sz w:val="22"/>
                      <w:szCs w:val="22"/>
                    </w:rPr>
                  </w:pPr>
                  <w:r w:rsidRPr="004251D6">
                    <w:rPr>
                      <w:b/>
                      <w:bCs/>
                      <w:color w:val="000000"/>
                      <w:sz w:val="22"/>
                      <w:szCs w:val="22"/>
                    </w:rPr>
                    <w:t>S</w:t>
                  </w:r>
                  <w:r w:rsidR="002A12C7" w:rsidRPr="004251D6">
                    <w:rPr>
                      <w:b/>
                      <w:bCs/>
                      <w:color w:val="000000"/>
                      <w:sz w:val="22"/>
                      <w:szCs w:val="22"/>
                    </w:rPr>
                    <w:t>tatistics</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19C0A15B" w14:textId="77777777" w:rsidR="002A12C7" w:rsidRPr="004251D6" w:rsidRDefault="002A12C7" w:rsidP="002A12C7">
                  <w:pPr>
                    <w:rPr>
                      <w:b/>
                      <w:bCs/>
                      <w:color w:val="000000"/>
                      <w:sz w:val="22"/>
                      <w:szCs w:val="22"/>
                    </w:rPr>
                  </w:pPr>
                  <w:r w:rsidRPr="004251D6">
                    <w:rPr>
                      <w:b/>
                      <w:bCs/>
                      <w:color w:val="000000"/>
                      <w:sz w:val="22"/>
                      <w:szCs w:val="22"/>
                    </w:rPr>
                    <w:t>total</w:t>
                  </w:r>
                </w:p>
              </w:tc>
            </w:tr>
            <w:tr w:rsidR="002A12C7" w:rsidRPr="004251D6" w14:paraId="24D20914" w14:textId="77777777" w:rsidTr="002A12C7">
              <w:trPr>
                <w:trHeight w:val="32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6E52153E" w14:textId="77777777" w:rsidR="002A12C7" w:rsidRPr="004251D6" w:rsidRDefault="002A12C7" w:rsidP="002A12C7">
                  <w:pPr>
                    <w:rPr>
                      <w:color w:val="000000"/>
                      <w:sz w:val="22"/>
                      <w:szCs w:val="22"/>
                    </w:rPr>
                  </w:pPr>
                  <w:r w:rsidRPr="004251D6">
                    <w:rPr>
                      <w:color w:val="000000"/>
                      <w:sz w:val="22"/>
                      <w:szCs w:val="22"/>
                    </w:rPr>
                    <w:t>Rate per 100,000 population</w:t>
                  </w:r>
                </w:p>
              </w:tc>
              <w:tc>
                <w:tcPr>
                  <w:tcW w:w="1640" w:type="dxa"/>
                  <w:tcBorders>
                    <w:top w:val="nil"/>
                    <w:left w:val="nil"/>
                    <w:bottom w:val="single" w:sz="4" w:space="0" w:color="auto"/>
                    <w:right w:val="single" w:sz="4" w:space="0" w:color="auto"/>
                  </w:tcBorders>
                  <w:shd w:val="clear" w:color="auto" w:fill="auto"/>
                  <w:noWrap/>
                  <w:vAlign w:val="bottom"/>
                  <w:hideMark/>
                </w:tcPr>
                <w:p w14:paraId="5E05EFEC" w14:textId="77777777" w:rsidR="002A12C7" w:rsidRPr="004251D6" w:rsidRDefault="002A12C7" w:rsidP="002A12C7">
                  <w:pPr>
                    <w:jc w:val="right"/>
                    <w:rPr>
                      <w:color w:val="000000"/>
                      <w:sz w:val="22"/>
                      <w:szCs w:val="22"/>
                    </w:rPr>
                  </w:pPr>
                  <w:r w:rsidRPr="004251D6">
                    <w:rPr>
                      <w:color w:val="000000"/>
                      <w:sz w:val="22"/>
                      <w:szCs w:val="22"/>
                    </w:rPr>
                    <w:t>66136</w:t>
                  </w:r>
                </w:p>
              </w:tc>
            </w:tr>
            <w:tr w:rsidR="002A12C7" w:rsidRPr="004251D6" w14:paraId="7FBD046A" w14:textId="77777777" w:rsidTr="002A12C7">
              <w:trPr>
                <w:trHeight w:val="32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28B2FDAA" w14:textId="77777777" w:rsidR="002A12C7" w:rsidRPr="004251D6" w:rsidRDefault="002A12C7" w:rsidP="002A12C7">
                  <w:pPr>
                    <w:rPr>
                      <w:color w:val="000000"/>
                      <w:sz w:val="22"/>
                      <w:szCs w:val="22"/>
                    </w:rPr>
                  </w:pPr>
                  <w:r w:rsidRPr="004251D6">
                    <w:rPr>
                      <w:color w:val="000000"/>
                      <w:sz w:val="22"/>
                      <w:szCs w:val="22"/>
                    </w:rPr>
                    <w:t>Actual incidents</w:t>
                  </w:r>
                </w:p>
              </w:tc>
              <w:tc>
                <w:tcPr>
                  <w:tcW w:w="1640" w:type="dxa"/>
                  <w:tcBorders>
                    <w:top w:val="nil"/>
                    <w:left w:val="nil"/>
                    <w:bottom w:val="single" w:sz="4" w:space="0" w:color="auto"/>
                    <w:right w:val="single" w:sz="4" w:space="0" w:color="auto"/>
                  </w:tcBorders>
                  <w:shd w:val="clear" w:color="auto" w:fill="auto"/>
                  <w:noWrap/>
                  <w:vAlign w:val="bottom"/>
                  <w:hideMark/>
                </w:tcPr>
                <w:p w14:paraId="75BA1B7A" w14:textId="77777777" w:rsidR="002A12C7" w:rsidRPr="004251D6" w:rsidRDefault="002A12C7" w:rsidP="002A12C7">
                  <w:pPr>
                    <w:jc w:val="right"/>
                    <w:rPr>
                      <w:color w:val="000000"/>
                      <w:sz w:val="22"/>
                      <w:szCs w:val="22"/>
                    </w:rPr>
                  </w:pPr>
                  <w:r w:rsidRPr="004251D6">
                    <w:rPr>
                      <w:color w:val="000000"/>
                      <w:sz w:val="22"/>
                      <w:szCs w:val="22"/>
                    </w:rPr>
                    <w:t>6804</w:t>
                  </w:r>
                </w:p>
              </w:tc>
            </w:tr>
          </w:tbl>
          <w:p w14:paraId="1FE9637C" w14:textId="77777777" w:rsidR="002A12C7" w:rsidRPr="004251D6" w:rsidRDefault="002A12C7">
            <w:pPr>
              <w:spacing w:after="120"/>
              <w:rPr>
                <w:sz w:val="22"/>
                <w:szCs w:val="22"/>
              </w:rPr>
            </w:pPr>
          </w:p>
        </w:tc>
      </w:tr>
      <w:tr w:rsidR="002A12C7" w:rsidRPr="004251D6" w14:paraId="562AD35B" w14:textId="77777777" w:rsidTr="001E19DA">
        <w:trPr>
          <w:trHeight w:val="1864"/>
        </w:trPr>
        <w:tc>
          <w:tcPr>
            <w:tcW w:w="8914" w:type="dxa"/>
          </w:tcPr>
          <w:p w14:paraId="541382E2" w14:textId="77777777" w:rsidR="002A12C7" w:rsidRPr="004251D6" w:rsidRDefault="002A12C7" w:rsidP="004251D6">
            <w:pPr>
              <w:rPr>
                <w:b/>
                <w:bCs/>
              </w:rPr>
            </w:pPr>
            <w:r w:rsidRPr="004251D6">
              <w:rPr>
                <w:b/>
                <w:bCs/>
              </w:rPr>
              <w:t>Insight</w:t>
            </w:r>
          </w:p>
          <w:p w14:paraId="0B91099F" w14:textId="224B61C0" w:rsidR="002A12C7" w:rsidRPr="004251D6" w:rsidRDefault="00856660" w:rsidP="004251D6">
            <w:pPr>
              <w:jc w:val="both"/>
              <w:rPr>
                <w:sz w:val="22"/>
                <w:szCs w:val="22"/>
              </w:rPr>
            </w:pPr>
            <w:r w:rsidRPr="004251D6">
              <w:rPr>
                <w:sz w:val="22"/>
                <w:szCs w:val="22"/>
              </w:rPr>
              <w:t>The actual crime incidents in Ontario during 2023 reached 6,804 cases which resulted in a population-based crime rate of 66,136 per 100,000 people. The substantial difference results from population scaling because a small number of actual criminal incidents leads to a higher rate when calculated per person. The comparison emphasizes the significance of utilizing normalized indicators, such as crime rate, to analyze public safety impact across regions with different population numbers.</w:t>
            </w:r>
          </w:p>
        </w:tc>
      </w:tr>
    </w:tbl>
    <w:p w14:paraId="27683E5C" w14:textId="77777777" w:rsidR="002A12C7" w:rsidRDefault="002A12C7">
      <w:pPr>
        <w:spacing w:after="160" w:line="278" w:lineRule="auto"/>
        <w:rPr>
          <w:sz w:val="22"/>
          <w:szCs w:val="22"/>
        </w:rPr>
      </w:pPr>
    </w:p>
    <w:tbl>
      <w:tblPr>
        <w:tblStyle w:val="TableGrid"/>
        <w:tblW w:w="8914" w:type="dxa"/>
        <w:tblInd w:w="720" w:type="dxa"/>
        <w:tblLook w:val="04A0" w:firstRow="1" w:lastRow="0" w:firstColumn="1" w:lastColumn="0" w:noHBand="0" w:noVBand="1"/>
      </w:tblPr>
      <w:tblGrid>
        <w:gridCol w:w="8914"/>
      </w:tblGrid>
      <w:tr w:rsidR="001E19DA" w:rsidRPr="004251D6" w14:paraId="6B43688A" w14:textId="77777777" w:rsidTr="001E19DA">
        <w:tc>
          <w:tcPr>
            <w:tcW w:w="8914" w:type="dxa"/>
          </w:tcPr>
          <w:p w14:paraId="3FC3E20D" w14:textId="77777777" w:rsidR="001E19DA" w:rsidRPr="004251D6" w:rsidRDefault="001E19DA" w:rsidP="000E3483">
            <w:r w:rsidRPr="004251D6">
              <w:rPr>
                <w:b/>
                <w:bCs/>
              </w:rPr>
              <w:t>Query 12:</w:t>
            </w:r>
            <w:r w:rsidRPr="004251D6">
              <w:t xml:space="preserve"> Cumulative Crimes per Year (Actual + Rate)</w:t>
            </w:r>
          </w:p>
          <w:p w14:paraId="58C3D062" w14:textId="77777777" w:rsidR="001E19DA" w:rsidRPr="004251D6" w:rsidRDefault="001E19DA" w:rsidP="000E3483">
            <w:pPr>
              <w:rPr>
                <w:sz w:val="22"/>
                <w:szCs w:val="22"/>
              </w:rPr>
            </w:pPr>
          </w:p>
          <w:p w14:paraId="6B1E1A43" w14:textId="77777777" w:rsidR="001E19DA" w:rsidRPr="004251D6" w:rsidRDefault="001E19DA" w:rsidP="000E3483">
            <w:pPr>
              <w:rPr>
                <w:sz w:val="22"/>
                <w:szCs w:val="22"/>
              </w:rPr>
            </w:pPr>
            <w:r w:rsidRPr="004251D6">
              <w:rPr>
                <w:sz w:val="22"/>
                <w:szCs w:val="22"/>
              </w:rPr>
              <w:t xml:space="preserve">SELECT </w:t>
            </w:r>
          </w:p>
          <w:p w14:paraId="7CE2744C" w14:textId="77777777" w:rsidR="001E19DA" w:rsidRPr="004251D6" w:rsidRDefault="001E19DA" w:rsidP="000E3483">
            <w:pPr>
              <w:rPr>
                <w:sz w:val="22"/>
                <w:szCs w:val="22"/>
              </w:rPr>
            </w:pPr>
            <w:r w:rsidRPr="004251D6">
              <w:rPr>
                <w:sz w:val="22"/>
                <w:szCs w:val="22"/>
              </w:rPr>
              <w:t xml:space="preserve">    </w:t>
            </w:r>
            <w:proofErr w:type="spellStart"/>
            <w:r w:rsidRPr="004251D6">
              <w:rPr>
                <w:sz w:val="22"/>
                <w:szCs w:val="22"/>
              </w:rPr>
              <w:t>cd.CRIME_YEAR</w:t>
            </w:r>
            <w:proofErr w:type="spellEnd"/>
            <w:r w:rsidRPr="004251D6">
              <w:rPr>
                <w:sz w:val="22"/>
                <w:szCs w:val="22"/>
              </w:rPr>
              <w:t>,</w:t>
            </w:r>
          </w:p>
          <w:p w14:paraId="16948079" w14:textId="77777777" w:rsidR="001E19DA" w:rsidRPr="004251D6" w:rsidRDefault="001E19DA" w:rsidP="000E3483">
            <w:pPr>
              <w:rPr>
                <w:sz w:val="22"/>
                <w:szCs w:val="22"/>
              </w:rPr>
            </w:pPr>
            <w:r w:rsidRPr="004251D6">
              <w:rPr>
                <w:sz w:val="22"/>
                <w:szCs w:val="22"/>
              </w:rPr>
              <w:t xml:space="preserve">    </w:t>
            </w:r>
            <w:proofErr w:type="spellStart"/>
            <w:proofErr w:type="gramStart"/>
            <w:r w:rsidRPr="004251D6">
              <w:rPr>
                <w:sz w:val="22"/>
                <w:szCs w:val="22"/>
              </w:rPr>
              <w:t>s.STATISTICS</w:t>
            </w:r>
            <w:proofErr w:type="spellEnd"/>
            <w:proofErr w:type="gramEnd"/>
            <w:r w:rsidRPr="004251D6">
              <w:rPr>
                <w:sz w:val="22"/>
                <w:szCs w:val="22"/>
              </w:rPr>
              <w:t>,</w:t>
            </w:r>
          </w:p>
          <w:p w14:paraId="5A1154FB" w14:textId="77777777" w:rsidR="001E19DA" w:rsidRPr="004251D6" w:rsidRDefault="001E19DA" w:rsidP="000E3483">
            <w:pPr>
              <w:rPr>
                <w:sz w:val="22"/>
                <w:szCs w:val="22"/>
              </w:rPr>
            </w:pPr>
            <w:r w:rsidRPr="004251D6">
              <w:rPr>
                <w:sz w:val="22"/>
                <w:szCs w:val="22"/>
              </w:rPr>
              <w:t xml:space="preserve">    </w:t>
            </w:r>
            <w:proofErr w:type="gramStart"/>
            <w:r w:rsidRPr="004251D6">
              <w:rPr>
                <w:sz w:val="22"/>
                <w:szCs w:val="22"/>
              </w:rPr>
              <w:t>SUM(</w:t>
            </w:r>
            <w:proofErr w:type="spellStart"/>
            <w:proofErr w:type="gramEnd"/>
            <w:r w:rsidRPr="004251D6">
              <w:rPr>
                <w:sz w:val="22"/>
                <w:szCs w:val="22"/>
              </w:rPr>
              <w:t>cd.VALUE</w:t>
            </w:r>
            <w:proofErr w:type="spellEnd"/>
            <w:r w:rsidRPr="004251D6">
              <w:rPr>
                <w:sz w:val="22"/>
                <w:szCs w:val="22"/>
              </w:rPr>
              <w:t xml:space="preserve">) AS </w:t>
            </w:r>
            <w:proofErr w:type="spellStart"/>
            <w:r w:rsidRPr="004251D6">
              <w:rPr>
                <w:sz w:val="22"/>
                <w:szCs w:val="22"/>
              </w:rPr>
              <w:t>Yearly_Total</w:t>
            </w:r>
            <w:proofErr w:type="spellEnd"/>
            <w:r w:rsidRPr="004251D6">
              <w:rPr>
                <w:sz w:val="22"/>
                <w:szCs w:val="22"/>
              </w:rPr>
              <w:t>,</w:t>
            </w:r>
          </w:p>
          <w:p w14:paraId="65F615C5" w14:textId="77777777" w:rsidR="001E19DA" w:rsidRPr="004251D6" w:rsidRDefault="001E19DA" w:rsidP="000E3483">
            <w:pPr>
              <w:rPr>
                <w:sz w:val="22"/>
                <w:szCs w:val="22"/>
              </w:rPr>
            </w:pPr>
            <w:r w:rsidRPr="004251D6">
              <w:rPr>
                <w:sz w:val="22"/>
                <w:szCs w:val="22"/>
              </w:rPr>
              <w:t xml:space="preserve">    SUM(</w:t>
            </w:r>
            <w:proofErr w:type="gramStart"/>
            <w:r w:rsidRPr="004251D6">
              <w:rPr>
                <w:sz w:val="22"/>
                <w:szCs w:val="22"/>
              </w:rPr>
              <w:t>SUM(</w:t>
            </w:r>
            <w:proofErr w:type="spellStart"/>
            <w:proofErr w:type="gramEnd"/>
            <w:r w:rsidRPr="004251D6">
              <w:rPr>
                <w:sz w:val="22"/>
                <w:szCs w:val="22"/>
              </w:rPr>
              <w:t>cd.VALUE</w:t>
            </w:r>
            <w:proofErr w:type="spellEnd"/>
            <w:r w:rsidRPr="004251D6">
              <w:rPr>
                <w:sz w:val="22"/>
                <w:szCs w:val="22"/>
              </w:rPr>
              <w:t>)) OVER (</w:t>
            </w:r>
          </w:p>
          <w:p w14:paraId="2CAE18AF" w14:textId="77777777" w:rsidR="001E19DA" w:rsidRPr="004251D6" w:rsidRDefault="001E19DA" w:rsidP="000E3483">
            <w:pPr>
              <w:rPr>
                <w:sz w:val="22"/>
                <w:szCs w:val="22"/>
              </w:rPr>
            </w:pPr>
            <w:r w:rsidRPr="004251D6">
              <w:rPr>
                <w:sz w:val="22"/>
                <w:szCs w:val="22"/>
              </w:rPr>
              <w:t xml:space="preserve">        PARTITION BY </w:t>
            </w:r>
            <w:proofErr w:type="spellStart"/>
            <w:proofErr w:type="gramStart"/>
            <w:r w:rsidRPr="004251D6">
              <w:rPr>
                <w:sz w:val="22"/>
                <w:szCs w:val="22"/>
              </w:rPr>
              <w:t>s.STATISTICS</w:t>
            </w:r>
            <w:proofErr w:type="spellEnd"/>
            <w:proofErr w:type="gramEnd"/>
            <w:r w:rsidRPr="004251D6">
              <w:rPr>
                <w:sz w:val="22"/>
                <w:szCs w:val="22"/>
              </w:rPr>
              <w:t xml:space="preserve"> ORDER BY </w:t>
            </w:r>
            <w:proofErr w:type="spellStart"/>
            <w:r w:rsidRPr="004251D6">
              <w:rPr>
                <w:sz w:val="22"/>
                <w:szCs w:val="22"/>
              </w:rPr>
              <w:t>cd.CRIME_YEAR</w:t>
            </w:r>
            <w:proofErr w:type="spellEnd"/>
          </w:p>
          <w:p w14:paraId="2DF5BD8E" w14:textId="77777777" w:rsidR="001E19DA" w:rsidRPr="004251D6" w:rsidRDefault="001E19DA" w:rsidP="000E3483">
            <w:pPr>
              <w:rPr>
                <w:sz w:val="22"/>
                <w:szCs w:val="22"/>
              </w:rPr>
            </w:pPr>
            <w:r w:rsidRPr="004251D6">
              <w:rPr>
                <w:sz w:val="22"/>
                <w:szCs w:val="22"/>
              </w:rPr>
              <w:t xml:space="preserve">    ) AS </w:t>
            </w:r>
            <w:proofErr w:type="spellStart"/>
            <w:r w:rsidRPr="004251D6">
              <w:rPr>
                <w:sz w:val="22"/>
                <w:szCs w:val="22"/>
              </w:rPr>
              <w:t>Cumulative_Total</w:t>
            </w:r>
            <w:proofErr w:type="spellEnd"/>
          </w:p>
          <w:p w14:paraId="4775AB1B" w14:textId="77777777" w:rsidR="001E19DA" w:rsidRPr="004251D6" w:rsidRDefault="001E19DA" w:rsidP="000E3483">
            <w:pPr>
              <w:rPr>
                <w:sz w:val="22"/>
                <w:szCs w:val="22"/>
              </w:rPr>
            </w:pPr>
            <w:r w:rsidRPr="004251D6">
              <w:rPr>
                <w:sz w:val="22"/>
                <w:szCs w:val="22"/>
              </w:rPr>
              <w:t>FROM CRIME_DATA cd</w:t>
            </w:r>
          </w:p>
          <w:p w14:paraId="0831FF55" w14:textId="77777777" w:rsidR="001E19DA" w:rsidRPr="004251D6" w:rsidRDefault="001E19DA" w:rsidP="000E3483">
            <w:pPr>
              <w:rPr>
                <w:sz w:val="22"/>
                <w:szCs w:val="22"/>
              </w:rPr>
            </w:pPr>
            <w:r w:rsidRPr="004251D6">
              <w:rPr>
                <w:sz w:val="22"/>
                <w:szCs w:val="22"/>
              </w:rPr>
              <w:t xml:space="preserve">JOIN STATISTICS s ON </w:t>
            </w:r>
            <w:proofErr w:type="spellStart"/>
            <w:proofErr w:type="gramStart"/>
            <w:r w:rsidRPr="004251D6">
              <w:rPr>
                <w:sz w:val="22"/>
                <w:szCs w:val="22"/>
              </w:rPr>
              <w:t>cd.STATS</w:t>
            </w:r>
            <w:proofErr w:type="gramEnd"/>
            <w:r w:rsidRPr="004251D6">
              <w:rPr>
                <w:sz w:val="22"/>
                <w:szCs w:val="22"/>
              </w:rPr>
              <w:t>_UNI_ID</w:t>
            </w:r>
            <w:proofErr w:type="spellEnd"/>
            <w:r w:rsidRPr="004251D6">
              <w:rPr>
                <w:sz w:val="22"/>
                <w:szCs w:val="22"/>
              </w:rPr>
              <w:t xml:space="preserve"> = </w:t>
            </w:r>
            <w:proofErr w:type="spellStart"/>
            <w:r w:rsidRPr="004251D6">
              <w:rPr>
                <w:sz w:val="22"/>
                <w:szCs w:val="22"/>
              </w:rPr>
              <w:t>s.STATS_UNI_ID</w:t>
            </w:r>
            <w:proofErr w:type="spellEnd"/>
          </w:p>
          <w:p w14:paraId="011D0F2A" w14:textId="77777777" w:rsidR="001E19DA" w:rsidRPr="004251D6" w:rsidRDefault="001E19DA" w:rsidP="000E3483">
            <w:pPr>
              <w:rPr>
                <w:sz w:val="22"/>
                <w:szCs w:val="22"/>
              </w:rPr>
            </w:pPr>
            <w:r w:rsidRPr="004251D6">
              <w:rPr>
                <w:sz w:val="22"/>
                <w:szCs w:val="22"/>
              </w:rPr>
              <w:t xml:space="preserve">WHERE </w:t>
            </w:r>
            <w:proofErr w:type="spellStart"/>
            <w:proofErr w:type="gramStart"/>
            <w:r w:rsidRPr="004251D6">
              <w:rPr>
                <w:sz w:val="22"/>
                <w:szCs w:val="22"/>
              </w:rPr>
              <w:t>s.STATISTICS</w:t>
            </w:r>
            <w:proofErr w:type="spellEnd"/>
            <w:proofErr w:type="gramEnd"/>
            <w:r w:rsidRPr="004251D6">
              <w:rPr>
                <w:sz w:val="22"/>
                <w:szCs w:val="22"/>
              </w:rPr>
              <w:t xml:space="preserve"> IN ('Actual incidents', 'Rate per 100,000 population')</w:t>
            </w:r>
          </w:p>
          <w:p w14:paraId="52DB62F9" w14:textId="77777777" w:rsidR="001E19DA" w:rsidRPr="004251D6" w:rsidRDefault="001E19DA" w:rsidP="000E3483">
            <w:pPr>
              <w:rPr>
                <w:sz w:val="22"/>
                <w:szCs w:val="22"/>
              </w:rPr>
            </w:pPr>
            <w:r w:rsidRPr="004251D6">
              <w:rPr>
                <w:sz w:val="22"/>
                <w:szCs w:val="22"/>
              </w:rPr>
              <w:t xml:space="preserve">GROUP BY </w:t>
            </w:r>
            <w:proofErr w:type="spellStart"/>
            <w:proofErr w:type="gramStart"/>
            <w:r w:rsidRPr="004251D6">
              <w:rPr>
                <w:sz w:val="22"/>
                <w:szCs w:val="22"/>
              </w:rPr>
              <w:t>cd.CRIME</w:t>
            </w:r>
            <w:proofErr w:type="gramEnd"/>
            <w:r w:rsidRPr="004251D6">
              <w:rPr>
                <w:sz w:val="22"/>
                <w:szCs w:val="22"/>
              </w:rPr>
              <w:t>_YEAR</w:t>
            </w:r>
            <w:proofErr w:type="spellEnd"/>
            <w:r w:rsidRPr="004251D6">
              <w:rPr>
                <w:sz w:val="22"/>
                <w:szCs w:val="22"/>
              </w:rPr>
              <w:t xml:space="preserve">, </w:t>
            </w:r>
            <w:proofErr w:type="spellStart"/>
            <w:r w:rsidRPr="004251D6">
              <w:rPr>
                <w:sz w:val="22"/>
                <w:szCs w:val="22"/>
              </w:rPr>
              <w:t>s.STATISTICS</w:t>
            </w:r>
            <w:proofErr w:type="spellEnd"/>
          </w:p>
          <w:p w14:paraId="4570C472" w14:textId="77777777" w:rsidR="001E19DA" w:rsidRPr="004251D6" w:rsidRDefault="001E19DA" w:rsidP="000E3483">
            <w:pPr>
              <w:rPr>
                <w:sz w:val="22"/>
                <w:szCs w:val="22"/>
              </w:rPr>
            </w:pPr>
            <w:r w:rsidRPr="004251D6">
              <w:rPr>
                <w:sz w:val="22"/>
                <w:szCs w:val="22"/>
              </w:rPr>
              <w:t xml:space="preserve">ORDER BY </w:t>
            </w:r>
            <w:proofErr w:type="spellStart"/>
            <w:proofErr w:type="gramStart"/>
            <w:r w:rsidRPr="004251D6">
              <w:rPr>
                <w:sz w:val="22"/>
                <w:szCs w:val="22"/>
              </w:rPr>
              <w:t>cd.CRIME</w:t>
            </w:r>
            <w:proofErr w:type="gramEnd"/>
            <w:r w:rsidRPr="004251D6">
              <w:rPr>
                <w:sz w:val="22"/>
                <w:szCs w:val="22"/>
              </w:rPr>
              <w:t>_YEAR</w:t>
            </w:r>
            <w:proofErr w:type="spellEnd"/>
            <w:r w:rsidRPr="004251D6">
              <w:rPr>
                <w:sz w:val="22"/>
                <w:szCs w:val="22"/>
              </w:rPr>
              <w:t xml:space="preserve">, </w:t>
            </w:r>
            <w:proofErr w:type="spellStart"/>
            <w:r w:rsidRPr="004251D6">
              <w:rPr>
                <w:sz w:val="22"/>
                <w:szCs w:val="22"/>
              </w:rPr>
              <w:t>s.STATISTICS</w:t>
            </w:r>
            <w:proofErr w:type="spellEnd"/>
            <w:r w:rsidRPr="004251D6">
              <w:rPr>
                <w:sz w:val="22"/>
                <w:szCs w:val="22"/>
              </w:rPr>
              <w:t>;</w:t>
            </w:r>
          </w:p>
          <w:p w14:paraId="122D347D" w14:textId="77777777" w:rsidR="001E19DA" w:rsidRPr="004251D6" w:rsidRDefault="001E19DA" w:rsidP="000E3483">
            <w:pPr>
              <w:rPr>
                <w:sz w:val="22"/>
                <w:szCs w:val="22"/>
              </w:rPr>
            </w:pPr>
          </w:p>
        </w:tc>
      </w:tr>
      <w:tr w:rsidR="001E19DA" w:rsidRPr="004251D6" w14:paraId="2D8C0DFB" w14:textId="77777777" w:rsidTr="001E19DA">
        <w:tc>
          <w:tcPr>
            <w:tcW w:w="8914" w:type="dxa"/>
          </w:tcPr>
          <w:p w14:paraId="140E5AC4" w14:textId="77777777" w:rsidR="001E19DA" w:rsidRPr="004251D6" w:rsidRDefault="001E19DA" w:rsidP="000E3483">
            <w:pPr>
              <w:spacing w:after="120"/>
              <w:rPr>
                <w:b/>
                <w:bCs/>
              </w:rPr>
            </w:pPr>
            <w:r w:rsidRPr="004251D6">
              <w:rPr>
                <w:b/>
                <w:bCs/>
              </w:rPr>
              <w:lastRenderedPageBreak/>
              <w:t>Output</w:t>
            </w:r>
          </w:p>
          <w:tbl>
            <w:tblPr>
              <w:tblW w:w="8282" w:type="dxa"/>
              <w:tblLook w:val="04A0" w:firstRow="1" w:lastRow="0" w:firstColumn="1" w:lastColumn="0" w:noHBand="0" w:noVBand="1"/>
            </w:tblPr>
            <w:tblGrid>
              <w:gridCol w:w="1317"/>
              <w:gridCol w:w="3798"/>
              <w:gridCol w:w="1341"/>
              <w:gridCol w:w="1891"/>
            </w:tblGrid>
            <w:tr w:rsidR="001E19DA" w:rsidRPr="004251D6" w14:paraId="45BB546C" w14:textId="77777777" w:rsidTr="000E3483">
              <w:trPr>
                <w:trHeight w:val="320"/>
              </w:trPr>
              <w:tc>
                <w:tcPr>
                  <w:tcW w:w="13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BCC296" w14:textId="77777777" w:rsidR="001E19DA" w:rsidRPr="004251D6" w:rsidRDefault="001E19DA" w:rsidP="000E3483">
                  <w:pPr>
                    <w:rPr>
                      <w:b/>
                      <w:bCs/>
                      <w:color w:val="000000"/>
                      <w:sz w:val="22"/>
                      <w:szCs w:val="22"/>
                    </w:rPr>
                  </w:pPr>
                  <w:proofErr w:type="spellStart"/>
                  <w:r w:rsidRPr="004251D6">
                    <w:rPr>
                      <w:b/>
                      <w:bCs/>
                      <w:color w:val="000000"/>
                      <w:sz w:val="22"/>
                      <w:szCs w:val="22"/>
                    </w:rPr>
                    <w:t>crime_year</w:t>
                  </w:r>
                  <w:proofErr w:type="spellEnd"/>
                </w:p>
              </w:tc>
              <w:tc>
                <w:tcPr>
                  <w:tcW w:w="3798" w:type="dxa"/>
                  <w:tcBorders>
                    <w:top w:val="single" w:sz="4" w:space="0" w:color="auto"/>
                    <w:left w:val="nil"/>
                    <w:bottom w:val="single" w:sz="4" w:space="0" w:color="auto"/>
                    <w:right w:val="single" w:sz="4" w:space="0" w:color="auto"/>
                  </w:tcBorders>
                  <w:shd w:val="clear" w:color="auto" w:fill="auto"/>
                  <w:noWrap/>
                  <w:vAlign w:val="bottom"/>
                  <w:hideMark/>
                </w:tcPr>
                <w:p w14:paraId="35819C81" w14:textId="77777777" w:rsidR="001E19DA" w:rsidRPr="004251D6" w:rsidRDefault="001E19DA" w:rsidP="000E3483">
                  <w:pPr>
                    <w:rPr>
                      <w:b/>
                      <w:bCs/>
                      <w:color w:val="000000"/>
                      <w:sz w:val="22"/>
                      <w:szCs w:val="22"/>
                    </w:rPr>
                  </w:pPr>
                  <w:r w:rsidRPr="004251D6">
                    <w:rPr>
                      <w:b/>
                      <w:bCs/>
                      <w:color w:val="000000"/>
                      <w:sz w:val="22"/>
                      <w:szCs w:val="22"/>
                    </w:rPr>
                    <w:t>statistics</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485DDA8D" w14:textId="77777777" w:rsidR="001E19DA" w:rsidRPr="004251D6" w:rsidRDefault="001E19DA" w:rsidP="000E3483">
                  <w:pPr>
                    <w:rPr>
                      <w:b/>
                      <w:bCs/>
                      <w:color w:val="000000"/>
                      <w:sz w:val="22"/>
                      <w:szCs w:val="22"/>
                    </w:rPr>
                  </w:pPr>
                  <w:proofErr w:type="spellStart"/>
                  <w:r w:rsidRPr="004251D6">
                    <w:rPr>
                      <w:b/>
                      <w:bCs/>
                      <w:color w:val="000000"/>
                      <w:sz w:val="22"/>
                      <w:szCs w:val="22"/>
                    </w:rPr>
                    <w:t>yearly_total</w:t>
                  </w:r>
                  <w:proofErr w:type="spellEnd"/>
                </w:p>
              </w:tc>
              <w:tc>
                <w:tcPr>
                  <w:tcW w:w="1891" w:type="dxa"/>
                  <w:tcBorders>
                    <w:top w:val="single" w:sz="4" w:space="0" w:color="auto"/>
                    <w:left w:val="nil"/>
                    <w:bottom w:val="single" w:sz="4" w:space="0" w:color="auto"/>
                    <w:right w:val="single" w:sz="4" w:space="0" w:color="auto"/>
                  </w:tcBorders>
                  <w:shd w:val="clear" w:color="auto" w:fill="auto"/>
                  <w:noWrap/>
                  <w:vAlign w:val="bottom"/>
                  <w:hideMark/>
                </w:tcPr>
                <w:p w14:paraId="53963D52" w14:textId="77777777" w:rsidR="001E19DA" w:rsidRPr="004251D6" w:rsidRDefault="001E19DA" w:rsidP="000E3483">
                  <w:pPr>
                    <w:rPr>
                      <w:b/>
                      <w:bCs/>
                      <w:color w:val="000000"/>
                      <w:sz w:val="22"/>
                      <w:szCs w:val="22"/>
                    </w:rPr>
                  </w:pPr>
                  <w:proofErr w:type="spellStart"/>
                  <w:r w:rsidRPr="004251D6">
                    <w:rPr>
                      <w:b/>
                      <w:bCs/>
                      <w:color w:val="000000"/>
                      <w:sz w:val="22"/>
                      <w:szCs w:val="22"/>
                    </w:rPr>
                    <w:t>cumulative_total</w:t>
                  </w:r>
                  <w:proofErr w:type="spellEnd"/>
                </w:p>
              </w:tc>
            </w:tr>
            <w:tr w:rsidR="001E19DA" w:rsidRPr="004251D6" w14:paraId="58015053" w14:textId="77777777" w:rsidTr="000E3483">
              <w:trPr>
                <w:trHeight w:val="320"/>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3EA280B6" w14:textId="77777777" w:rsidR="001E19DA" w:rsidRPr="004251D6" w:rsidRDefault="001E19DA" w:rsidP="000E3483">
                  <w:pPr>
                    <w:jc w:val="right"/>
                    <w:rPr>
                      <w:color w:val="000000"/>
                      <w:sz w:val="22"/>
                      <w:szCs w:val="22"/>
                    </w:rPr>
                  </w:pPr>
                  <w:r w:rsidRPr="004251D6">
                    <w:rPr>
                      <w:color w:val="000000"/>
                      <w:sz w:val="22"/>
                      <w:szCs w:val="22"/>
                    </w:rPr>
                    <w:t>2022</w:t>
                  </w:r>
                </w:p>
              </w:tc>
              <w:tc>
                <w:tcPr>
                  <w:tcW w:w="3798" w:type="dxa"/>
                  <w:tcBorders>
                    <w:top w:val="nil"/>
                    <w:left w:val="nil"/>
                    <w:bottom w:val="single" w:sz="4" w:space="0" w:color="auto"/>
                    <w:right w:val="single" w:sz="4" w:space="0" w:color="auto"/>
                  </w:tcBorders>
                  <w:shd w:val="clear" w:color="auto" w:fill="auto"/>
                  <w:noWrap/>
                  <w:vAlign w:val="bottom"/>
                  <w:hideMark/>
                </w:tcPr>
                <w:p w14:paraId="7B3098E9" w14:textId="77777777" w:rsidR="001E19DA" w:rsidRPr="004251D6" w:rsidRDefault="001E19DA" w:rsidP="000E3483">
                  <w:pPr>
                    <w:rPr>
                      <w:color w:val="000000"/>
                      <w:sz w:val="22"/>
                      <w:szCs w:val="22"/>
                    </w:rPr>
                  </w:pPr>
                  <w:r w:rsidRPr="004251D6">
                    <w:rPr>
                      <w:color w:val="000000"/>
                      <w:sz w:val="22"/>
                      <w:szCs w:val="22"/>
                    </w:rPr>
                    <w:t>Actual incidents</w:t>
                  </w:r>
                </w:p>
              </w:tc>
              <w:tc>
                <w:tcPr>
                  <w:tcW w:w="1276" w:type="dxa"/>
                  <w:tcBorders>
                    <w:top w:val="nil"/>
                    <w:left w:val="nil"/>
                    <w:bottom w:val="single" w:sz="4" w:space="0" w:color="auto"/>
                    <w:right w:val="single" w:sz="4" w:space="0" w:color="auto"/>
                  </w:tcBorders>
                  <w:shd w:val="clear" w:color="auto" w:fill="auto"/>
                  <w:noWrap/>
                  <w:vAlign w:val="bottom"/>
                  <w:hideMark/>
                </w:tcPr>
                <w:p w14:paraId="126717D6" w14:textId="77777777" w:rsidR="001E19DA" w:rsidRPr="004251D6" w:rsidRDefault="001E19DA" w:rsidP="000E3483">
                  <w:pPr>
                    <w:jc w:val="right"/>
                    <w:rPr>
                      <w:color w:val="000000"/>
                      <w:sz w:val="22"/>
                      <w:szCs w:val="22"/>
                    </w:rPr>
                  </w:pPr>
                  <w:r w:rsidRPr="004251D6">
                    <w:rPr>
                      <w:color w:val="000000"/>
                      <w:sz w:val="22"/>
                      <w:szCs w:val="22"/>
                    </w:rPr>
                    <w:t>6415</w:t>
                  </w:r>
                </w:p>
              </w:tc>
              <w:tc>
                <w:tcPr>
                  <w:tcW w:w="1891" w:type="dxa"/>
                  <w:tcBorders>
                    <w:top w:val="nil"/>
                    <w:left w:val="nil"/>
                    <w:bottom w:val="single" w:sz="4" w:space="0" w:color="auto"/>
                    <w:right w:val="single" w:sz="4" w:space="0" w:color="auto"/>
                  </w:tcBorders>
                  <w:shd w:val="clear" w:color="auto" w:fill="auto"/>
                  <w:noWrap/>
                  <w:vAlign w:val="bottom"/>
                  <w:hideMark/>
                </w:tcPr>
                <w:p w14:paraId="180A2384" w14:textId="77777777" w:rsidR="001E19DA" w:rsidRPr="004251D6" w:rsidRDefault="001E19DA" w:rsidP="000E3483">
                  <w:pPr>
                    <w:jc w:val="right"/>
                    <w:rPr>
                      <w:color w:val="000000"/>
                      <w:sz w:val="22"/>
                      <w:szCs w:val="22"/>
                    </w:rPr>
                  </w:pPr>
                  <w:r w:rsidRPr="004251D6">
                    <w:rPr>
                      <w:color w:val="000000"/>
                      <w:sz w:val="22"/>
                      <w:szCs w:val="22"/>
                    </w:rPr>
                    <w:t>6415</w:t>
                  </w:r>
                </w:p>
              </w:tc>
            </w:tr>
            <w:tr w:rsidR="001E19DA" w:rsidRPr="004251D6" w14:paraId="43A99462" w14:textId="77777777" w:rsidTr="000E3483">
              <w:trPr>
                <w:trHeight w:val="320"/>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45736408" w14:textId="77777777" w:rsidR="001E19DA" w:rsidRPr="004251D6" w:rsidRDefault="001E19DA" w:rsidP="000E3483">
                  <w:pPr>
                    <w:jc w:val="right"/>
                    <w:rPr>
                      <w:color w:val="000000"/>
                      <w:sz w:val="22"/>
                      <w:szCs w:val="22"/>
                    </w:rPr>
                  </w:pPr>
                  <w:r w:rsidRPr="004251D6">
                    <w:rPr>
                      <w:color w:val="000000"/>
                      <w:sz w:val="22"/>
                      <w:szCs w:val="22"/>
                    </w:rPr>
                    <w:t>2022</w:t>
                  </w:r>
                </w:p>
              </w:tc>
              <w:tc>
                <w:tcPr>
                  <w:tcW w:w="3798" w:type="dxa"/>
                  <w:tcBorders>
                    <w:top w:val="nil"/>
                    <w:left w:val="nil"/>
                    <w:bottom w:val="single" w:sz="4" w:space="0" w:color="auto"/>
                    <w:right w:val="single" w:sz="4" w:space="0" w:color="auto"/>
                  </w:tcBorders>
                  <w:shd w:val="clear" w:color="auto" w:fill="auto"/>
                  <w:noWrap/>
                  <w:vAlign w:val="bottom"/>
                  <w:hideMark/>
                </w:tcPr>
                <w:p w14:paraId="76D1659D" w14:textId="77777777" w:rsidR="001E19DA" w:rsidRPr="004251D6" w:rsidRDefault="001E19DA" w:rsidP="000E3483">
                  <w:pPr>
                    <w:rPr>
                      <w:color w:val="000000"/>
                      <w:sz w:val="22"/>
                      <w:szCs w:val="22"/>
                    </w:rPr>
                  </w:pPr>
                  <w:r w:rsidRPr="004251D6">
                    <w:rPr>
                      <w:color w:val="000000"/>
                      <w:sz w:val="22"/>
                      <w:szCs w:val="22"/>
                    </w:rPr>
                    <w:t>Rate per 100,000 population</w:t>
                  </w:r>
                </w:p>
              </w:tc>
              <w:tc>
                <w:tcPr>
                  <w:tcW w:w="1276" w:type="dxa"/>
                  <w:tcBorders>
                    <w:top w:val="nil"/>
                    <w:left w:val="nil"/>
                    <w:bottom w:val="single" w:sz="4" w:space="0" w:color="auto"/>
                    <w:right w:val="single" w:sz="4" w:space="0" w:color="auto"/>
                  </w:tcBorders>
                  <w:shd w:val="clear" w:color="auto" w:fill="auto"/>
                  <w:noWrap/>
                  <w:vAlign w:val="bottom"/>
                  <w:hideMark/>
                </w:tcPr>
                <w:p w14:paraId="5A3428A7" w14:textId="77777777" w:rsidR="001E19DA" w:rsidRPr="004251D6" w:rsidRDefault="001E19DA" w:rsidP="000E3483">
                  <w:pPr>
                    <w:jc w:val="right"/>
                    <w:rPr>
                      <w:color w:val="000000"/>
                      <w:sz w:val="22"/>
                      <w:szCs w:val="22"/>
                    </w:rPr>
                  </w:pPr>
                  <w:r w:rsidRPr="004251D6">
                    <w:rPr>
                      <w:color w:val="000000"/>
                      <w:sz w:val="22"/>
                      <w:szCs w:val="22"/>
                    </w:rPr>
                    <w:t>62491</w:t>
                  </w:r>
                </w:p>
              </w:tc>
              <w:tc>
                <w:tcPr>
                  <w:tcW w:w="1891" w:type="dxa"/>
                  <w:tcBorders>
                    <w:top w:val="nil"/>
                    <w:left w:val="nil"/>
                    <w:bottom w:val="single" w:sz="4" w:space="0" w:color="auto"/>
                    <w:right w:val="single" w:sz="4" w:space="0" w:color="auto"/>
                  </w:tcBorders>
                  <w:shd w:val="clear" w:color="auto" w:fill="auto"/>
                  <w:noWrap/>
                  <w:vAlign w:val="bottom"/>
                  <w:hideMark/>
                </w:tcPr>
                <w:p w14:paraId="1E0868CF" w14:textId="77777777" w:rsidR="001E19DA" w:rsidRPr="004251D6" w:rsidRDefault="001E19DA" w:rsidP="000E3483">
                  <w:pPr>
                    <w:jc w:val="right"/>
                    <w:rPr>
                      <w:color w:val="000000"/>
                      <w:sz w:val="22"/>
                      <w:szCs w:val="22"/>
                    </w:rPr>
                  </w:pPr>
                  <w:r w:rsidRPr="004251D6">
                    <w:rPr>
                      <w:color w:val="000000"/>
                      <w:sz w:val="22"/>
                      <w:szCs w:val="22"/>
                    </w:rPr>
                    <w:t>62491</w:t>
                  </w:r>
                </w:p>
              </w:tc>
            </w:tr>
            <w:tr w:rsidR="001E19DA" w:rsidRPr="004251D6" w14:paraId="3F6BDD8F" w14:textId="77777777" w:rsidTr="000E3483">
              <w:trPr>
                <w:trHeight w:val="320"/>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5BAE3C81" w14:textId="77777777" w:rsidR="001E19DA" w:rsidRPr="004251D6" w:rsidRDefault="001E19DA" w:rsidP="000E3483">
                  <w:pPr>
                    <w:jc w:val="right"/>
                    <w:rPr>
                      <w:color w:val="000000"/>
                      <w:sz w:val="22"/>
                      <w:szCs w:val="22"/>
                    </w:rPr>
                  </w:pPr>
                  <w:r w:rsidRPr="004251D6">
                    <w:rPr>
                      <w:color w:val="000000"/>
                      <w:sz w:val="22"/>
                      <w:szCs w:val="22"/>
                    </w:rPr>
                    <w:t>2023</w:t>
                  </w:r>
                </w:p>
              </w:tc>
              <w:tc>
                <w:tcPr>
                  <w:tcW w:w="3798" w:type="dxa"/>
                  <w:tcBorders>
                    <w:top w:val="nil"/>
                    <w:left w:val="nil"/>
                    <w:bottom w:val="single" w:sz="4" w:space="0" w:color="auto"/>
                    <w:right w:val="single" w:sz="4" w:space="0" w:color="auto"/>
                  </w:tcBorders>
                  <w:shd w:val="clear" w:color="auto" w:fill="auto"/>
                  <w:noWrap/>
                  <w:vAlign w:val="bottom"/>
                  <w:hideMark/>
                </w:tcPr>
                <w:p w14:paraId="465416F3" w14:textId="77777777" w:rsidR="001E19DA" w:rsidRPr="004251D6" w:rsidRDefault="001E19DA" w:rsidP="000E3483">
                  <w:pPr>
                    <w:rPr>
                      <w:color w:val="000000"/>
                      <w:sz w:val="22"/>
                      <w:szCs w:val="22"/>
                    </w:rPr>
                  </w:pPr>
                  <w:r w:rsidRPr="004251D6">
                    <w:rPr>
                      <w:color w:val="000000"/>
                      <w:sz w:val="22"/>
                      <w:szCs w:val="22"/>
                    </w:rPr>
                    <w:t>Actual incidents</w:t>
                  </w:r>
                </w:p>
              </w:tc>
              <w:tc>
                <w:tcPr>
                  <w:tcW w:w="1276" w:type="dxa"/>
                  <w:tcBorders>
                    <w:top w:val="nil"/>
                    <w:left w:val="nil"/>
                    <w:bottom w:val="single" w:sz="4" w:space="0" w:color="auto"/>
                    <w:right w:val="single" w:sz="4" w:space="0" w:color="auto"/>
                  </w:tcBorders>
                  <w:shd w:val="clear" w:color="auto" w:fill="auto"/>
                  <w:noWrap/>
                  <w:vAlign w:val="bottom"/>
                  <w:hideMark/>
                </w:tcPr>
                <w:p w14:paraId="23014C4F" w14:textId="77777777" w:rsidR="001E19DA" w:rsidRPr="004251D6" w:rsidRDefault="001E19DA" w:rsidP="000E3483">
                  <w:pPr>
                    <w:jc w:val="right"/>
                    <w:rPr>
                      <w:color w:val="000000"/>
                      <w:sz w:val="22"/>
                      <w:szCs w:val="22"/>
                    </w:rPr>
                  </w:pPr>
                  <w:r w:rsidRPr="004251D6">
                    <w:rPr>
                      <w:color w:val="000000"/>
                      <w:sz w:val="22"/>
                      <w:szCs w:val="22"/>
                    </w:rPr>
                    <w:t>6804</w:t>
                  </w:r>
                </w:p>
              </w:tc>
              <w:tc>
                <w:tcPr>
                  <w:tcW w:w="1891" w:type="dxa"/>
                  <w:tcBorders>
                    <w:top w:val="nil"/>
                    <w:left w:val="nil"/>
                    <w:bottom w:val="single" w:sz="4" w:space="0" w:color="auto"/>
                    <w:right w:val="single" w:sz="4" w:space="0" w:color="auto"/>
                  </w:tcBorders>
                  <w:shd w:val="clear" w:color="auto" w:fill="auto"/>
                  <w:noWrap/>
                  <w:vAlign w:val="bottom"/>
                  <w:hideMark/>
                </w:tcPr>
                <w:p w14:paraId="03D938FC" w14:textId="77777777" w:rsidR="001E19DA" w:rsidRPr="004251D6" w:rsidRDefault="001E19DA" w:rsidP="000E3483">
                  <w:pPr>
                    <w:jc w:val="right"/>
                    <w:rPr>
                      <w:color w:val="000000"/>
                      <w:sz w:val="22"/>
                      <w:szCs w:val="22"/>
                    </w:rPr>
                  </w:pPr>
                  <w:r w:rsidRPr="004251D6">
                    <w:rPr>
                      <w:color w:val="000000"/>
                      <w:sz w:val="22"/>
                      <w:szCs w:val="22"/>
                    </w:rPr>
                    <w:t>13219</w:t>
                  </w:r>
                </w:p>
              </w:tc>
            </w:tr>
            <w:tr w:rsidR="001E19DA" w:rsidRPr="004251D6" w14:paraId="59C5B968" w14:textId="77777777" w:rsidTr="000E3483">
              <w:trPr>
                <w:trHeight w:val="320"/>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14:paraId="281F91C4" w14:textId="77777777" w:rsidR="001E19DA" w:rsidRPr="004251D6" w:rsidRDefault="001E19DA" w:rsidP="000E3483">
                  <w:pPr>
                    <w:jc w:val="right"/>
                    <w:rPr>
                      <w:color w:val="000000"/>
                      <w:sz w:val="22"/>
                      <w:szCs w:val="22"/>
                    </w:rPr>
                  </w:pPr>
                  <w:r w:rsidRPr="004251D6">
                    <w:rPr>
                      <w:color w:val="000000"/>
                      <w:sz w:val="22"/>
                      <w:szCs w:val="22"/>
                    </w:rPr>
                    <w:t>2023</w:t>
                  </w:r>
                </w:p>
              </w:tc>
              <w:tc>
                <w:tcPr>
                  <w:tcW w:w="3798" w:type="dxa"/>
                  <w:tcBorders>
                    <w:top w:val="nil"/>
                    <w:left w:val="nil"/>
                    <w:bottom w:val="single" w:sz="4" w:space="0" w:color="auto"/>
                    <w:right w:val="single" w:sz="4" w:space="0" w:color="auto"/>
                  </w:tcBorders>
                  <w:shd w:val="clear" w:color="auto" w:fill="auto"/>
                  <w:noWrap/>
                  <w:vAlign w:val="bottom"/>
                  <w:hideMark/>
                </w:tcPr>
                <w:p w14:paraId="5E27C55F" w14:textId="77777777" w:rsidR="001E19DA" w:rsidRPr="004251D6" w:rsidRDefault="001E19DA" w:rsidP="000E3483">
                  <w:pPr>
                    <w:rPr>
                      <w:color w:val="000000"/>
                      <w:sz w:val="22"/>
                      <w:szCs w:val="22"/>
                    </w:rPr>
                  </w:pPr>
                  <w:r w:rsidRPr="004251D6">
                    <w:rPr>
                      <w:color w:val="000000"/>
                      <w:sz w:val="22"/>
                      <w:szCs w:val="22"/>
                    </w:rPr>
                    <w:t>Rate per 100,000 population</w:t>
                  </w:r>
                </w:p>
              </w:tc>
              <w:tc>
                <w:tcPr>
                  <w:tcW w:w="1276" w:type="dxa"/>
                  <w:tcBorders>
                    <w:top w:val="nil"/>
                    <w:left w:val="nil"/>
                    <w:bottom w:val="single" w:sz="4" w:space="0" w:color="auto"/>
                    <w:right w:val="single" w:sz="4" w:space="0" w:color="auto"/>
                  </w:tcBorders>
                  <w:shd w:val="clear" w:color="auto" w:fill="auto"/>
                  <w:noWrap/>
                  <w:vAlign w:val="bottom"/>
                  <w:hideMark/>
                </w:tcPr>
                <w:p w14:paraId="36CBBE0E" w14:textId="77777777" w:rsidR="001E19DA" w:rsidRPr="004251D6" w:rsidRDefault="001E19DA" w:rsidP="000E3483">
                  <w:pPr>
                    <w:jc w:val="right"/>
                    <w:rPr>
                      <w:color w:val="000000"/>
                      <w:sz w:val="22"/>
                      <w:szCs w:val="22"/>
                    </w:rPr>
                  </w:pPr>
                  <w:r w:rsidRPr="004251D6">
                    <w:rPr>
                      <w:color w:val="000000"/>
                      <w:sz w:val="22"/>
                      <w:szCs w:val="22"/>
                    </w:rPr>
                    <w:t>66136</w:t>
                  </w:r>
                </w:p>
              </w:tc>
              <w:tc>
                <w:tcPr>
                  <w:tcW w:w="1891" w:type="dxa"/>
                  <w:tcBorders>
                    <w:top w:val="nil"/>
                    <w:left w:val="nil"/>
                    <w:bottom w:val="single" w:sz="4" w:space="0" w:color="auto"/>
                    <w:right w:val="single" w:sz="4" w:space="0" w:color="auto"/>
                  </w:tcBorders>
                  <w:shd w:val="clear" w:color="auto" w:fill="auto"/>
                  <w:noWrap/>
                  <w:vAlign w:val="bottom"/>
                  <w:hideMark/>
                </w:tcPr>
                <w:p w14:paraId="4146F22F" w14:textId="77777777" w:rsidR="001E19DA" w:rsidRPr="004251D6" w:rsidRDefault="001E19DA" w:rsidP="000E3483">
                  <w:pPr>
                    <w:jc w:val="right"/>
                    <w:rPr>
                      <w:color w:val="000000"/>
                      <w:sz w:val="22"/>
                      <w:szCs w:val="22"/>
                    </w:rPr>
                  </w:pPr>
                  <w:r w:rsidRPr="004251D6">
                    <w:rPr>
                      <w:color w:val="000000"/>
                      <w:sz w:val="22"/>
                      <w:szCs w:val="22"/>
                    </w:rPr>
                    <w:t>128627</w:t>
                  </w:r>
                </w:p>
              </w:tc>
            </w:tr>
          </w:tbl>
          <w:p w14:paraId="1166BDCD" w14:textId="77777777" w:rsidR="001E19DA" w:rsidRPr="004251D6" w:rsidRDefault="001E19DA" w:rsidP="000E3483">
            <w:pPr>
              <w:spacing w:after="120"/>
              <w:rPr>
                <w:sz w:val="22"/>
                <w:szCs w:val="22"/>
              </w:rPr>
            </w:pPr>
          </w:p>
        </w:tc>
      </w:tr>
      <w:tr w:rsidR="001E19DA" w:rsidRPr="004251D6" w14:paraId="3F3BB59D" w14:textId="77777777" w:rsidTr="001E19DA">
        <w:trPr>
          <w:trHeight w:val="1970"/>
        </w:trPr>
        <w:tc>
          <w:tcPr>
            <w:tcW w:w="8914" w:type="dxa"/>
          </w:tcPr>
          <w:p w14:paraId="2390F0C5" w14:textId="77777777" w:rsidR="001E19DA" w:rsidRPr="004251D6" w:rsidRDefault="001E19DA" w:rsidP="000E3483">
            <w:pPr>
              <w:rPr>
                <w:b/>
                <w:bCs/>
              </w:rPr>
            </w:pPr>
            <w:r w:rsidRPr="004251D6">
              <w:rPr>
                <w:b/>
                <w:bCs/>
              </w:rPr>
              <w:t>Insight</w:t>
            </w:r>
          </w:p>
          <w:p w14:paraId="0A717FAD" w14:textId="77777777" w:rsidR="001E19DA" w:rsidRPr="004251D6" w:rsidRDefault="001E19DA" w:rsidP="000E3483">
            <w:pPr>
              <w:jc w:val="both"/>
              <w:rPr>
                <w:sz w:val="22"/>
                <w:szCs w:val="22"/>
              </w:rPr>
            </w:pPr>
            <w:r w:rsidRPr="004251D6">
              <w:rPr>
                <w:sz w:val="22"/>
                <w:szCs w:val="22"/>
              </w:rPr>
              <w:t>The annual statistics exhibited continuous expansion during this two-year period through the increase of actual crime incidents along with the crime rate per 100,000 residents. Actual crime numbers climbed from 6,415 to 6,804 across both years and the crime rate increased from 62,491 to 66,136 resulting in total figures of 13,219 incidents and 128,627 rate points. The rising levels of actual incidents and normalized rates suggest increased public safety needs across Ontario together with the requirement to measure crime consistently against population increases.</w:t>
            </w:r>
          </w:p>
        </w:tc>
      </w:tr>
    </w:tbl>
    <w:p w14:paraId="7FFF0082" w14:textId="544139BB" w:rsidR="004251D6" w:rsidRDefault="004251D6" w:rsidP="001E19DA">
      <w:pPr>
        <w:spacing w:after="160" w:line="278" w:lineRule="auto"/>
      </w:pPr>
      <w:bookmarkStart w:id="5" w:name="_Hlk195465921"/>
    </w:p>
    <w:tbl>
      <w:tblPr>
        <w:tblStyle w:val="TableGrid"/>
        <w:tblW w:w="8914" w:type="dxa"/>
        <w:tblInd w:w="720" w:type="dxa"/>
        <w:tblLook w:val="04A0" w:firstRow="1" w:lastRow="0" w:firstColumn="1" w:lastColumn="0" w:noHBand="0" w:noVBand="1"/>
      </w:tblPr>
      <w:tblGrid>
        <w:gridCol w:w="8914"/>
      </w:tblGrid>
      <w:tr w:rsidR="00562D05" w:rsidRPr="004251D6" w14:paraId="2BDC5A90" w14:textId="77777777" w:rsidTr="001E19DA">
        <w:tc>
          <w:tcPr>
            <w:tcW w:w="8914" w:type="dxa"/>
          </w:tcPr>
          <w:p w14:paraId="09715C4B" w14:textId="77777777" w:rsidR="00562D05" w:rsidRPr="004251D6" w:rsidRDefault="00562D05" w:rsidP="009F0686">
            <w:bookmarkStart w:id="6" w:name="OLE_LINK1"/>
            <w:bookmarkEnd w:id="5"/>
            <w:r w:rsidRPr="004251D6">
              <w:rPr>
                <w:b/>
                <w:bCs/>
              </w:rPr>
              <w:t>Query 13:</w:t>
            </w:r>
            <w:r w:rsidRPr="004251D6">
              <w:t xml:space="preserve"> Violations Present in the Most Recent Year Only</w:t>
            </w:r>
          </w:p>
          <w:p w14:paraId="5CEE68DC" w14:textId="77777777" w:rsidR="00562D05" w:rsidRPr="004251D6" w:rsidRDefault="00562D05" w:rsidP="009F0686">
            <w:pPr>
              <w:rPr>
                <w:sz w:val="22"/>
                <w:szCs w:val="22"/>
              </w:rPr>
            </w:pPr>
          </w:p>
          <w:p w14:paraId="4139A1EE" w14:textId="77777777" w:rsidR="00562D05" w:rsidRPr="004251D6" w:rsidRDefault="00562D05" w:rsidP="009F0686">
            <w:pPr>
              <w:rPr>
                <w:sz w:val="22"/>
                <w:szCs w:val="22"/>
              </w:rPr>
            </w:pPr>
            <w:r w:rsidRPr="004251D6">
              <w:rPr>
                <w:sz w:val="22"/>
                <w:szCs w:val="22"/>
              </w:rPr>
              <w:t xml:space="preserve">SELECT DISTINCT </w:t>
            </w:r>
            <w:proofErr w:type="spellStart"/>
            <w:proofErr w:type="gramStart"/>
            <w:r w:rsidRPr="004251D6">
              <w:rPr>
                <w:sz w:val="22"/>
                <w:szCs w:val="22"/>
              </w:rPr>
              <w:t>v.VIOLATIONS</w:t>
            </w:r>
            <w:proofErr w:type="spellEnd"/>
            <w:proofErr w:type="gramEnd"/>
          </w:p>
          <w:p w14:paraId="5B05F16A" w14:textId="77777777" w:rsidR="00562D05" w:rsidRPr="004251D6" w:rsidRDefault="00562D05" w:rsidP="009F0686">
            <w:pPr>
              <w:rPr>
                <w:sz w:val="22"/>
                <w:szCs w:val="22"/>
              </w:rPr>
            </w:pPr>
            <w:r w:rsidRPr="004251D6">
              <w:rPr>
                <w:sz w:val="22"/>
                <w:szCs w:val="22"/>
              </w:rPr>
              <w:t>FROM CRIME_DATA cd</w:t>
            </w:r>
          </w:p>
          <w:p w14:paraId="0E0B5411" w14:textId="77777777" w:rsidR="00562D05" w:rsidRPr="004251D6" w:rsidRDefault="00562D05" w:rsidP="009F0686">
            <w:pPr>
              <w:rPr>
                <w:sz w:val="22"/>
                <w:szCs w:val="22"/>
              </w:rPr>
            </w:pPr>
            <w:r w:rsidRPr="004251D6">
              <w:rPr>
                <w:sz w:val="22"/>
                <w:szCs w:val="22"/>
              </w:rPr>
              <w:t xml:space="preserve">INNER JOIN VIOLATIONS v ON </w:t>
            </w:r>
            <w:proofErr w:type="spellStart"/>
            <w:r w:rsidRPr="004251D6">
              <w:rPr>
                <w:sz w:val="22"/>
                <w:szCs w:val="22"/>
              </w:rPr>
              <w:t>cd.VIO_UNI_ID</w:t>
            </w:r>
            <w:proofErr w:type="spellEnd"/>
            <w:r w:rsidRPr="004251D6">
              <w:rPr>
                <w:sz w:val="22"/>
                <w:szCs w:val="22"/>
              </w:rPr>
              <w:t xml:space="preserve"> = </w:t>
            </w:r>
            <w:proofErr w:type="spellStart"/>
            <w:r w:rsidRPr="004251D6">
              <w:rPr>
                <w:sz w:val="22"/>
                <w:szCs w:val="22"/>
              </w:rPr>
              <w:t>v.VIO_UNI_ID</w:t>
            </w:r>
            <w:proofErr w:type="spellEnd"/>
          </w:p>
          <w:p w14:paraId="63A4BA82" w14:textId="77777777" w:rsidR="00562D05" w:rsidRPr="004251D6" w:rsidRDefault="00562D05" w:rsidP="009F0686">
            <w:pPr>
              <w:rPr>
                <w:sz w:val="22"/>
                <w:szCs w:val="22"/>
              </w:rPr>
            </w:pPr>
            <w:r w:rsidRPr="004251D6">
              <w:rPr>
                <w:sz w:val="22"/>
                <w:szCs w:val="22"/>
              </w:rPr>
              <w:t xml:space="preserve">WHERE </w:t>
            </w:r>
            <w:proofErr w:type="spellStart"/>
            <w:proofErr w:type="gramStart"/>
            <w:r w:rsidRPr="004251D6">
              <w:rPr>
                <w:sz w:val="22"/>
                <w:szCs w:val="22"/>
              </w:rPr>
              <w:t>cd.CRIME</w:t>
            </w:r>
            <w:proofErr w:type="gramEnd"/>
            <w:r w:rsidRPr="004251D6">
              <w:rPr>
                <w:sz w:val="22"/>
                <w:szCs w:val="22"/>
              </w:rPr>
              <w:t>_YEAR</w:t>
            </w:r>
            <w:proofErr w:type="spellEnd"/>
            <w:r w:rsidRPr="004251D6">
              <w:rPr>
                <w:sz w:val="22"/>
                <w:szCs w:val="22"/>
              </w:rPr>
              <w:t xml:space="preserve"> = (SELECT MAX(CRIME_YEAR) FROM CRIME_DATA)</w:t>
            </w:r>
          </w:p>
          <w:p w14:paraId="4193FF1E" w14:textId="77777777" w:rsidR="00562D05" w:rsidRPr="004251D6" w:rsidRDefault="00562D05" w:rsidP="009F0686">
            <w:pPr>
              <w:rPr>
                <w:sz w:val="22"/>
                <w:szCs w:val="22"/>
              </w:rPr>
            </w:pPr>
            <w:r w:rsidRPr="004251D6">
              <w:rPr>
                <w:sz w:val="22"/>
                <w:szCs w:val="22"/>
              </w:rPr>
              <w:t xml:space="preserve">AND </w:t>
            </w:r>
            <w:proofErr w:type="spellStart"/>
            <w:r w:rsidRPr="004251D6">
              <w:rPr>
                <w:sz w:val="22"/>
                <w:szCs w:val="22"/>
              </w:rPr>
              <w:t>v.VIO_UNI_ID</w:t>
            </w:r>
            <w:proofErr w:type="spellEnd"/>
            <w:r w:rsidRPr="004251D6">
              <w:rPr>
                <w:sz w:val="22"/>
                <w:szCs w:val="22"/>
              </w:rPr>
              <w:t xml:space="preserve"> NOT IN (</w:t>
            </w:r>
          </w:p>
          <w:p w14:paraId="65AEFF55" w14:textId="77777777" w:rsidR="00562D05" w:rsidRPr="004251D6" w:rsidRDefault="00562D05" w:rsidP="009F0686">
            <w:pPr>
              <w:rPr>
                <w:sz w:val="22"/>
                <w:szCs w:val="22"/>
              </w:rPr>
            </w:pPr>
            <w:r w:rsidRPr="004251D6">
              <w:rPr>
                <w:sz w:val="22"/>
                <w:szCs w:val="22"/>
              </w:rPr>
              <w:t xml:space="preserve">    SELECT VIO_UNI_ID</w:t>
            </w:r>
          </w:p>
          <w:p w14:paraId="05864D21" w14:textId="77777777" w:rsidR="00562D05" w:rsidRPr="004251D6" w:rsidRDefault="00562D05" w:rsidP="009F0686">
            <w:pPr>
              <w:rPr>
                <w:sz w:val="22"/>
                <w:szCs w:val="22"/>
              </w:rPr>
            </w:pPr>
            <w:r w:rsidRPr="004251D6">
              <w:rPr>
                <w:sz w:val="22"/>
                <w:szCs w:val="22"/>
              </w:rPr>
              <w:t xml:space="preserve">    FROM CRIME_DATA</w:t>
            </w:r>
          </w:p>
          <w:p w14:paraId="0C499806" w14:textId="77777777" w:rsidR="00562D05" w:rsidRPr="004251D6" w:rsidRDefault="00562D05" w:rsidP="009F0686">
            <w:pPr>
              <w:rPr>
                <w:sz w:val="22"/>
                <w:szCs w:val="22"/>
              </w:rPr>
            </w:pPr>
            <w:r w:rsidRPr="004251D6">
              <w:rPr>
                <w:sz w:val="22"/>
                <w:szCs w:val="22"/>
              </w:rPr>
              <w:t xml:space="preserve">    WHERE CRIME_YEAR &lt; (SELECT MAX(CRIME_YEAR) FROM CRIME_DATA)</w:t>
            </w:r>
          </w:p>
          <w:p w14:paraId="7E59D805" w14:textId="77777777" w:rsidR="00562D05" w:rsidRPr="004251D6" w:rsidRDefault="00562D05" w:rsidP="009F0686">
            <w:pPr>
              <w:rPr>
                <w:sz w:val="22"/>
                <w:szCs w:val="22"/>
              </w:rPr>
            </w:pPr>
            <w:r w:rsidRPr="004251D6">
              <w:rPr>
                <w:sz w:val="22"/>
                <w:szCs w:val="22"/>
              </w:rPr>
              <w:t>);</w:t>
            </w:r>
          </w:p>
          <w:p w14:paraId="57C140B6" w14:textId="77777777" w:rsidR="00562D05" w:rsidRPr="004251D6" w:rsidRDefault="00562D05" w:rsidP="009F0686">
            <w:pPr>
              <w:rPr>
                <w:sz w:val="22"/>
                <w:szCs w:val="22"/>
              </w:rPr>
            </w:pPr>
          </w:p>
        </w:tc>
      </w:tr>
      <w:tr w:rsidR="00562D05" w:rsidRPr="004251D6" w14:paraId="103AB1A1" w14:textId="77777777" w:rsidTr="001E19DA">
        <w:tc>
          <w:tcPr>
            <w:tcW w:w="8914" w:type="dxa"/>
          </w:tcPr>
          <w:p w14:paraId="3F8B14FD" w14:textId="77777777" w:rsidR="00562D05" w:rsidRPr="004251D6" w:rsidRDefault="00562D05" w:rsidP="009F0686">
            <w:pPr>
              <w:spacing w:after="120"/>
              <w:rPr>
                <w:b/>
                <w:bCs/>
              </w:rPr>
            </w:pPr>
            <w:r w:rsidRPr="004251D6">
              <w:rPr>
                <w:b/>
                <w:bCs/>
              </w:rPr>
              <w:t>Output</w:t>
            </w:r>
          </w:p>
          <w:tbl>
            <w:tblPr>
              <w:tblW w:w="4560" w:type="dxa"/>
              <w:tblLook w:val="04A0" w:firstRow="1" w:lastRow="0" w:firstColumn="1" w:lastColumn="0" w:noHBand="0" w:noVBand="1"/>
            </w:tblPr>
            <w:tblGrid>
              <w:gridCol w:w="4560"/>
            </w:tblGrid>
            <w:tr w:rsidR="00562D05" w:rsidRPr="004251D6" w14:paraId="01EAF4CA" w14:textId="77777777" w:rsidTr="009F0686">
              <w:trPr>
                <w:trHeight w:val="320"/>
              </w:trPr>
              <w:tc>
                <w:tcPr>
                  <w:tcW w:w="4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B0FD1C" w14:textId="77777777" w:rsidR="00562D05" w:rsidRPr="004251D6" w:rsidRDefault="00562D05" w:rsidP="009F0686">
                  <w:pPr>
                    <w:rPr>
                      <w:b/>
                      <w:bCs/>
                      <w:color w:val="000000"/>
                      <w:sz w:val="22"/>
                      <w:szCs w:val="22"/>
                    </w:rPr>
                  </w:pPr>
                  <w:r w:rsidRPr="004251D6">
                    <w:rPr>
                      <w:b/>
                      <w:bCs/>
                      <w:color w:val="000000"/>
                      <w:sz w:val="22"/>
                      <w:szCs w:val="22"/>
                    </w:rPr>
                    <w:t>Violations</w:t>
                  </w:r>
                </w:p>
              </w:tc>
            </w:tr>
            <w:tr w:rsidR="00562D05" w:rsidRPr="004251D6" w14:paraId="5F9BE58F" w14:textId="77777777" w:rsidTr="009F0686">
              <w:trPr>
                <w:trHeight w:val="32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2DBDA627" w14:textId="77777777" w:rsidR="00562D05" w:rsidRPr="004251D6" w:rsidRDefault="00562D05" w:rsidP="009F0686">
                  <w:pPr>
                    <w:rPr>
                      <w:color w:val="000000"/>
                      <w:sz w:val="22"/>
                      <w:szCs w:val="22"/>
                    </w:rPr>
                  </w:pPr>
                  <w:r w:rsidRPr="004251D6">
                    <w:rPr>
                      <w:color w:val="000000"/>
                      <w:sz w:val="22"/>
                      <w:szCs w:val="22"/>
                    </w:rPr>
                    <w:t>Total Immigration and Refugee Protection Act</w:t>
                  </w:r>
                </w:p>
              </w:tc>
            </w:tr>
            <w:tr w:rsidR="00562D05" w:rsidRPr="004251D6" w14:paraId="132A7D57" w14:textId="77777777" w:rsidTr="009F0686">
              <w:trPr>
                <w:trHeight w:val="32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7AC2830D" w14:textId="77777777" w:rsidR="00562D05" w:rsidRPr="004251D6" w:rsidRDefault="00562D05" w:rsidP="009F0686">
                  <w:pPr>
                    <w:rPr>
                      <w:color w:val="000000"/>
                      <w:sz w:val="22"/>
                      <w:szCs w:val="22"/>
                    </w:rPr>
                  </w:pPr>
                  <w:r w:rsidRPr="004251D6">
                    <w:rPr>
                      <w:color w:val="000000"/>
                      <w:sz w:val="22"/>
                      <w:szCs w:val="22"/>
                    </w:rPr>
                    <w:t>Homicide</w:t>
                  </w:r>
                </w:p>
              </w:tc>
            </w:tr>
            <w:tr w:rsidR="00562D05" w:rsidRPr="004251D6" w14:paraId="74AF3331" w14:textId="77777777" w:rsidTr="009F0686">
              <w:trPr>
                <w:trHeight w:val="32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60173092" w14:textId="77777777" w:rsidR="00562D05" w:rsidRPr="004251D6" w:rsidRDefault="00562D05" w:rsidP="009F0686">
                  <w:pPr>
                    <w:rPr>
                      <w:color w:val="000000"/>
                      <w:sz w:val="22"/>
                      <w:szCs w:val="22"/>
                    </w:rPr>
                  </w:pPr>
                  <w:r w:rsidRPr="004251D6">
                    <w:rPr>
                      <w:color w:val="000000"/>
                      <w:sz w:val="22"/>
                      <w:szCs w:val="22"/>
                    </w:rPr>
                    <w:t>Murder, first degree</w:t>
                  </w:r>
                </w:p>
              </w:tc>
            </w:tr>
            <w:tr w:rsidR="00562D05" w:rsidRPr="004251D6" w14:paraId="796C3E78" w14:textId="77777777" w:rsidTr="009F0686">
              <w:trPr>
                <w:trHeight w:val="32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004BDD0F" w14:textId="77777777" w:rsidR="00562D05" w:rsidRPr="004251D6" w:rsidRDefault="00562D05" w:rsidP="009F0686">
                  <w:pPr>
                    <w:rPr>
                      <w:color w:val="000000"/>
                      <w:sz w:val="22"/>
                      <w:szCs w:val="22"/>
                    </w:rPr>
                  </w:pPr>
                  <w:r w:rsidRPr="004251D6">
                    <w:rPr>
                      <w:color w:val="000000"/>
                      <w:sz w:val="22"/>
                      <w:szCs w:val="22"/>
                    </w:rPr>
                    <w:t>Total Criminal Code traffic violations</w:t>
                  </w:r>
                </w:p>
              </w:tc>
            </w:tr>
          </w:tbl>
          <w:p w14:paraId="48A58060" w14:textId="77777777" w:rsidR="00562D05" w:rsidRPr="004251D6" w:rsidRDefault="00562D05" w:rsidP="009F0686">
            <w:pPr>
              <w:spacing w:after="120"/>
              <w:rPr>
                <w:sz w:val="22"/>
                <w:szCs w:val="22"/>
              </w:rPr>
            </w:pPr>
          </w:p>
        </w:tc>
      </w:tr>
      <w:tr w:rsidR="00562D05" w:rsidRPr="004251D6" w14:paraId="47997E7D" w14:textId="77777777" w:rsidTr="001E19DA">
        <w:trPr>
          <w:trHeight w:val="1655"/>
        </w:trPr>
        <w:tc>
          <w:tcPr>
            <w:tcW w:w="8914" w:type="dxa"/>
          </w:tcPr>
          <w:p w14:paraId="36BD1D4B" w14:textId="77777777" w:rsidR="00562D05" w:rsidRPr="004251D6" w:rsidRDefault="00562D05" w:rsidP="004251D6">
            <w:pPr>
              <w:rPr>
                <w:b/>
                <w:bCs/>
              </w:rPr>
            </w:pPr>
            <w:r w:rsidRPr="004251D6">
              <w:rPr>
                <w:b/>
                <w:bCs/>
              </w:rPr>
              <w:t>Insight</w:t>
            </w:r>
          </w:p>
          <w:p w14:paraId="4178852A" w14:textId="0C8D7D09" w:rsidR="00562D05" w:rsidRPr="004251D6" w:rsidRDefault="00562D05" w:rsidP="004251D6">
            <w:pPr>
              <w:jc w:val="both"/>
              <w:rPr>
                <w:sz w:val="22"/>
                <w:szCs w:val="22"/>
              </w:rPr>
            </w:pPr>
            <w:r w:rsidRPr="004251D6">
              <w:rPr>
                <w:sz w:val="22"/>
                <w:szCs w:val="22"/>
              </w:rPr>
              <w:t>This query shows all violation types which appeared only in 2023. The reported offenses exclusively in 2023 include Homicide as well as Murder (first degree) and Traffic violations and violations under the Immigration and Refugee Protection Act. The data point indicates potential emerging crime trends and classification or enforcement changes although it needs more review to verify if serious violations truly exist in 2023 or if it's mere reporting variations.</w:t>
            </w:r>
          </w:p>
        </w:tc>
      </w:tr>
      <w:bookmarkEnd w:id="6"/>
    </w:tbl>
    <w:p w14:paraId="2A46F4E8" w14:textId="22157E3D" w:rsidR="00562D05" w:rsidRPr="00FE0971" w:rsidRDefault="00562D05">
      <w:pPr>
        <w:spacing w:after="160" w:line="278" w:lineRule="auto"/>
      </w:pPr>
    </w:p>
    <w:p w14:paraId="02CCCF48" w14:textId="77777777" w:rsidR="00A44BDE" w:rsidRDefault="00A44BDE" w:rsidP="00562D05">
      <w:pPr>
        <w:spacing w:after="160" w:line="278" w:lineRule="auto"/>
      </w:pPr>
    </w:p>
    <w:p w14:paraId="5E880BB0" w14:textId="77777777" w:rsidR="001E19DA" w:rsidRPr="00A44BDE" w:rsidRDefault="001E19DA" w:rsidP="00562D05">
      <w:pPr>
        <w:spacing w:after="160" w:line="278" w:lineRule="auto"/>
        <w:rPr>
          <w:b/>
          <w:bCs/>
        </w:rPr>
      </w:pPr>
    </w:p>
    <w:p w14:paraId="67127A59" w14:textId="1DF6CA6C" w:rsidR="00562D05" w:rsidRPr="001E19DA" w:rsidRDefault="00A44BDE" w:rsidP="00562D05">
      <w:pPr>
        <w:spacing w:after="160" w:line="278" w:lineRule="auto"/>
        <w:rPr>
          <w:b/>
          <w:bCs/>
        </w:rPr>
      </w:pPr>
      <w:r w:rsidRPr="001E19DA">
        <w:rPr>
          <w:b/>
          <w:bCs/>
        </w:rPr>
        <w:lastRenderedPageBreak/>
        <w:t>Visualizations</w:t>
      </w:r>
    </w:p>
    <w:p w14:paraId="2EC26429" w14:textId="2A6CB2AA" w:rsidR="00A44BDE" w:rsidRPr="001E19DA" w:rsidRDefault="00A44BDE" w:rsidP="00A44BDE">
      <w:pPr>
        <w:pStyle w:val="ListParagraph"/>
        <w:numPr>
          <w:ilvl w:val="0"/>
          <w:numId w:val="7"/>
        </w:numPr>
        <w:rPr>
          <w:rFonts w:ascii="Times New Roman" w:hAnsi="Times New Roman" w:cs="Times New Roman"/>
          <w:b/>
          <w:bCs/>
        </w:rPr>
      </w:pPr>
      <w:r w:rsidRPr="001E19DA">
        <w:rPr>
          <w:rFonts w:ascii="Times New Roman" w:hAnsi="Times New Roman" w:cs="Times New Roman"/>
          <w:b/>
          <w:bCs/>
        </w:rPr>
        <w:t xml:space="preserve">Crimes by Violation Type and City (Top Violations View) – </w:t>
      </w:r>
      <w:r w:rsidR="001E19DA" w:rsidRPr="001E19DA">
        <w:rPr>
          <w:rFonts w:ascii="Times New Roman" w:hAnsi="Times New Roman" w:cs="Times New Roman"/>
          <w:b/>
          <w:bCs/>
        </w:rPr>
        <w:t xml:space="preserve">Refer </w:t>
      </w:r>
      <w:r w:rsidRPr="001E19DA">
        <w:rPr>
          <w:rFonts w:ascii="Times New Roman" w:hAnsi="Times New Roman" w:cs="Times New Roman"/>
          <w:b/>
          <w:bCs/>
        </w:rPr>
        <w:t>Query 01</w:t>
      </w:r>
    </w:p>
    <w:p w14:paraId="0454B192" w14:textId="77777777" w:rsidR="001E19DA" w:rsidRPr="001E19DA" w:rsidRDefault="001E19DA" w:rsidP="001E19DA">
      <w:pPr>
        <w:pStyle w:val="ListParagraph"/>
        <w:rPr>
          <w:rFonts w:ascii="Times New Roman" w:hAnsi="Times New Roman" w:cs="Times New Roman"/>
          <w:b/>
          <w:bCs/>
        </w:rPr>
      </w:pPr>
    </w:p>
    <w:p w14:paraId="758CDD4C" w14:textId="33913CD9" w:rsidR="00A44BDE" w:rsidRDefault="00A44BDE" w:rsidP="00A44BDE">
      <w:pPr>
        <w:pStyle w:val="ListParagraph"/>
        <w:rPr>
          <w:rFonts w:ascii="Times New Roman" w:hAnsi="Times New Roman" w:cs="Times New Roman"/>
          <w:b/>
          <w:bCs/>
        </w:rPr>
      </w:pPr>
      <w:r w:rsidRPr="001E19DA">
        <w:rPr>
          <w:rFonts w:ascii="Times New Roman" w:hAnsi="Times New Roman" w:cs="Times New Roman"/>
          <w:noProof/>
          <w:sz w:val="22"/>
          <w:szCs w:val="22"/>
        </w:rPr>
        <w:drawing>
          <wp:inline distT="0" distB="0" distL="0" distR="0" wp14:anchorId="65D82E31" wp14:editId="3170F414">
            <wp:extent cx="5460763" cy="3980815"/>
            <wp:effectExtent l="0" t="0" r="0" b="0"/>
            <wp:docPr id="1987410327" name="Picture 3" descr="A screenshot of a graph&#10;&#10;Description automatically generated">
              <a:extLst xmlns:a="http://schemas.openxmlformats.org/drawingml/2006/main">
                <a:ext uri="{FF2B5EF4-FFF2-40B4-BE49-F238E27FC236}">
                  <a16:creationId xmlns:a16="http://schemas.microsoft.com/office/drawing/2014/main" id="{213C3544-167D-CDC6-9CAC-5B6308C5B7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graph&#10;&#10;Description automatically generated">
                      <a:extLst>
                        <a:ext uri="{FF2B5EF4-FFF2-40B4-BE49-F238E27FC236}">
                          <a16:creationId xmlns:a16="http://schemas.microsoft.com/office/drawing/2014/main" id="{213C3544-167D-CDC6-9CAC-5B6308C5B752}"/>
                        </a:ext>
                      </a:extLst>
                    </pic:cNvPr>
                    <pic:cNvPicPr>
                      <a:picLocks noChangeAspect="1"/>
                    </pic:cNvPicPr>
                  </pic:nvPicPr>
                  <pic:blipFill>
                    <a:blip r:embed="rId10"/>
                    <a:stretch>
                      <a:fillRect/>
                    </a:stretch>
                  </pic:blipFill>
                  <pic:spPr>
                    <a:xfrm>
                      <a:off x="0" y="0"/>
                      <a:ext cx="5546908" cy="4043614"/>
                    </a:xfrm>
                    <a:prstGeom prst="rect">
                      <a:avLst/>
                    </a:prstGeom>
                  </pic:spPr>
                </pic:pic>
              </a:graphicData>
            </a:graphic>
          </wp:inline>
        </w:drawing>
      </w:r>
    </w:p>
    <w:p w14:paraId="0CC59B9B" w14:textId="6F23E46F" w:rsidR="0061694C" w:rsidRDefault="0061694C" w:rsidP="00342F3E">
      <w:pPr>
        <w:pStyle w:val="ListParagraph"/>
        <w:jc w:val="both"/>
        <w:rPr>
          <w:rFonts w:ascii="Times New Roman" w:hAnsi="Times New Roman" w:cs="Times New Roman"/>
        </w:rPr>
      </w:pPr>
      <w:r>
        <w:rPr>
          <w:rFonts w:ascii="Times New Roman" w:hAnsi="Times New Roman" w:cs="Times New Roman"/>
          <w:b/>
          <w:bCs/>
        </w:rPr>
        <w:t xml:space="preserve">Explanation: </w:t>
      </w:r>
      <w:r>
        <w:rPr>
          <w:rFonts w:ascii="Times New Roman" w:hAnsi="Times New Roman" w:cs="Times New Roman"/>
        </w:rPr>
        <w:t xml:space="preserve"> This heatmap gives us crucial information on the number of crimes that took place by violation type and the city. The x-axis indicates the cities, while the y-axis indicates the violation type. This heatmap follows a cool-warm color scheme where the red color indicates the highest number of crimes while the blue shades indicate the lowest rate of crimes.</w:t>
      </w:r>
    </w:p>
    <w:p w14:paraId="536A7F8B" w14:textId="61E09E40" w:rsidR="0061694C" w:rsidRDefault="0061694C" w:rsidP="00342F3E">
      <w:pPr>
        <w:pStyle w:val="ListParagraph"/>
        <w:jc w:val="both"/>
        <w:rPr>
          <w:rFonts w:ascii="Times New Roman" w:hAnsi="Times New Roman" w:cs="Times New Roman"/>
        </w:rPr>
      </w:pPr>
      <w:r w:rsidRPr="0061694C">
        <w:rPr>
          <w:rFonts w:ascii="Times New Roman" w:hAnsi="Times New Roman" w:cs="Times New Roman"/>
          <w:b/>
          <w:bCs/>
        </w:rPr>
        <w:t>Key Insight</w:t>
      </w:r>
      <w:r w:rsidR="00C36A92">
        <w:rPr>
          <w:rFonts w:ascii="Times New Roman" w:hAnsi="Times New Roman" w:cs="Times New Roman"/>
          <w:b/>
          <w:bCs/>
        </w:rPr>
        <w:t>s</w:t>
      </w:r>
      <w:r w:rsidRPr="0061694C">
        <w:rPr>
          <w:rFonts w:ascii="Times New Roman" w:hAnsi="Times New Roman" w:cs="Times New Roman"/>
          <w:b/>
          <w:bCs/>
        </w:rPr>
        <w:t>:</w:t>
      </w:r>
      <w:r>
        <w:rPr>
          <w:rFonts w:ascii="Times New Roman" w:hAnsi="Times New Roman" w:cs="Times New Roman"/>
          <w:b/>
          <w:bCs/>
        </w:rPr>
        <w:t xml:space="preserve"> </w:t>
      </w:r>
      <w:r w:rsidRPr="0061694C">
        <w:rPr>
          <w:rFonts w:ascii="Times New Roman" w:hAnsi="Times New Roman" w:cs="Times New Roman"/>
        </w:rPr>
        <w:t>The k</w:t>
      </w:r>
      <w:r>
        <w:rPr>
          <w:rFonts w:ascii="Times New Roman" w:hAnsi="Times New Roman" w:cs="Times New Roman"/>
        </w:rPr>
        <w:t xml:space="preserve">ey insight here is that Chatham has zero numbers of the Total Immigration and Refugee Protection Act. </w:t>
      </w:r>
    </w:p>
    <w:p w14:paraId="39B29F25" w14:textId="3E767E25" w:rsidR="0061694C" w:rsidRDefault="0061694C" w:rsidP="00342F3E">
      <w:pPr>
        <w:pStyle w:val="ListParagraph"/>
        <w:jc w:val="both"/>
        <w:rPr>
          <w:rFonts w:ascii="Times New Roman" w:hAnsi="Times New Roman" w:cs="Times New Roman"/>
        </w:rPr>
      </w:pPr>
      <w:r>
        <w:rPr>
          <w:rFonts w:ascii="Times New Roman" w:hAnsi="Times New Roman" w:cs="Times New Roman"/>
          <w:b/>
          <w:bCs/>
        </w:rPr>
        <w:t>Recommendations:</w:t>
      </w:r>
      <w:r>
        <w:rPr>
          <w:rFonts w:ascii="Times New Roman" w:hAnsi="Times New Roman" w:cs="Times New Roman"/>
        </w:rPr>
        <w:t xml:space="preserve"> </w:t>
      </w:r>
    </w:p>
    <w:p w14:paraId="315237AB" w14:textId="5C9FE064" w:rsidR="0061694C" w:rsidRDefault="0061694C" w:rsidP="00342F3E">
      <w:pPr>
        <w:pStyle w:val="ListParagraph"/>
        <w:numPr>
          <w:ilvl w:val="0"/>
          <w:numId w:val="8"/>
        </w:numPr>
        <w:jc w:val="both"/>
        <w:rPr>
          <w:rFonts w:ascii="Times New Roman" w:hAnsi="Times New Roman" w:cs="Times New Roman"/>
        </w:rPr>
      </w:pPr>
      <w:r>
        <w:rPr>
          <w:rFonts w:ascii="Times New Roman" w:hAnsi="Times New Roman" w:cs="Times New Roman"/>
        </w:rPr>
        <w:t>Enforcement of strict Traffic laws in cities like Toronto and Missi</w:t>
      </w:r>
      <w:r w:rsidR="00DF6107">
        <w:rPr>
          <w:rFonts w:ascii="Times New Roman" w:hAnsi="Times New Roman" w:cs="Times New Roman"/>
        </w:rPr>
        <w:t>ssauga for avoiding such a high rate of traffic violations.</w:t>
      </w:r>
    </w:p>
    <w:p w14:paraId="7850BBFD" w14:textId="6213F7A1" w:rsidR="00DF6107" w:rsidRDefault="00DF0553" w:rsidP="00342F3E">
      <w:pPr>
        <w:pStyle w:val="ListParagraph"/>
        <w:numPr>
          <w:ilvl w:val="0"/>
          <w:numId w:val="8"/>
        </w:numPr>
        <w:jc w:val="both"/>
        <w:rPr>
          <w:rFonts w:ascii="Times New Roman" w:hAnsi="Times New Roman" w:cs="Times New Roman"/>
        </w:rPr>
      </w:pPr>
      <w:r>
        <w:rPr>
          <w:rFonts w:ascii="Times New Roman" w:hAnsi="Times New Roman" w:cs="Times New Roman"/>
        </w:rPr>
        <w:t>The g</w:t>
      </w:r>
      <w:r w:rsidR="00DF6107">
        <w:rPr>
          <w:rFonts w:ascii="Times New Roman" w:hAnsi="Times New Roman" w:cs="Times New Roman"/>
        </w:rPr>
        <w:t>overnment can invest in Urban Safety Policies to avoid such a high rate of crime violations.</w:t>
      </w:r>
      <w:r w:rsidR="00C35CB3">
        <w:rPr>
          <w:rFonts w:ascii="Times New Roman" w:hAnsi="Times New Roman" w:cs="Times New Roman"/>
        </w:rPr>
        <w:tab/>
      </w:r>
      <w:r w:rsidR="00C35CB3">
        <w:rPr>
          <w:rFonts w:ascii="Times New Roman" w:hAnsi="Times New Roman" w:cs="Times New Roman"/>
        </w:rPr>
        <w:tab/>
      </w:r>
      <w:r w:rsidR="00C35CB3">
        <w:rPr>
          <w:rFonts w:ascii="Times New Roman" w:hAnsi="Times New Roman" w:cs="Times New Roman"/>
        </w:rPr>
        <w:tab/>
      </w:r>
      <w:r w:rsidR="00C35CB3">
        <w:rPr>
          <w:rFonts w:ascii="Times New Roman" w:hAnsi="Times New Roman" w:cs="Times New Roman"/>
        </w:rPr>
        <w:tab/>
      </w:r>
      <w:r w:rsidR="00C35CB3">
        <w:rPr>
          <w:rFonts w:ascii="Times New Roman" w:hAnsi="Times New Roman" w:cs="Times New Roman"/>
        </w:rPr>
        <w:tab/>
      </w:r>
      <w:r w:rsidR="00C35CB3">
        <w:rPr>
          <w:rFonts w:ascii="Times New Roman" w:hAnsi="Times New Roman" w:cs="Times New Roman"/>
        </w:rPr>
        <w:tab/>
      </w:r>
    </w:p>
    <w:p w14:paraId="3A8F6843" w14:textId="77777777" w:rsidR="0061694C" w:rsidRDefault="0061694C" w:rsidP="00A44BDE">
      <w:pPr>
        <w:pStyle w:val="ListParagraph"/>
        <w:rPr>
          <w:rFonts w:ascii="Times New Roman" w:hAnsi="Times New Roman" w:cs="Times New Roman"/>
        </w:rPr>
      </w:pPr>
    </w:p>
    <w:p w14:paraId="4BC54510" w14:textId="77777777" w:rsidR="0061694C" w:rsidRDefault="0061694C" w:rsidP="00A44BDE">
      <w:pPr>
        <w:pStyle w:val="ListParagraph"/>
        <w:rPr>
          <w:rFonts w:ascii="Times New Roman" w:hAnsi="Times New Roman" w:cs="Times New Roman"/>
        </w:rPr>
      </w:pPr>
    </w:p>
    <w:p w14:paraId="14D44F7D" w14:textId="77777777" w:rsidR="0061694C" w:rsidRDefault="0061694C" w:rsidP="00DF6107"/>
    <w:p w14:paraId="3267C380" w14:textId="77777777" w:rsidR="00DF6107" w:rsidRPr="00DF6107" w:rsidRDefault="00DF6107" w:rsidP="00DF6107"/>
    <w:p w14:paraId="2B4BC39F" w14:textId="77777777" w:rsidR="0061694C" w:rsidRPr="0061694C" w:rsidRDefault="0061694C" w:rsidP="00A44BDE">
      <w:pPr>
        <w:pStyle w:val="ListParagraph"/>
        <w:rPr>
          <w:rFonts w:ascii="Times New Roman" w:hAnsi="Times New Roman" w:cs="Times New Roman"/>
        </w:rPr>
      </w:pPr>
    </w:p>
    <w:p w14:paraId="01AFEBBC" w14:textId="3A847E27" w:rsidR="00A44BDE" w:rsidRPr="001E19DA" w:rsidRDefault="00A44BDE" w:rsidP="00A44BDE">
      <w:pPr>
        <w:pStyle w:val="ListParagraph"/>
        <w:numPr>
          <w:ilvl w:val="0"/>
          <w:numId w:val="7"/>
        </w:numPr>
        <w:rPr>
          <w:rFonts w:ascii="Times New Roman" w:hAnsi="Times New Roman" w:cs="Times New Roman"/>
          <w:b/>
          <w:bCs/>
        </w:rPr>
      </w:pPr>
      <w:bookmarkStart w:id="7" w:name="OLE_LINK2"/>
      <w:bookmarkStart w:id="8" w:name="OLE_LINK3"/>
      <w:r w:rsidRPr="001E19DA">
        <w:rPr>
          <w:rFonts w:ascii="Times New Roman" w:hAnsi="Times New Roman" w:cs="Times New Roman"/>
          <w:b/>
          <w:bCs/>
        </w:rPr>
        <w:lastRenderedPageBreak/>
        <w:t xml:space="preserve">Crime Volume Contribution by City (as % of Total) – </w:t>
      </w:r>
      <w:r w:rsidR="001E19DA" w:rsidRPr="001E19DA">
        <w:rPr>
          <w:rFonts w:ascii="Times New Roman" w:hAnsi="Times New Roman" w:cs="Times New Roman"/>
          <w:b/>
          <w:bCs/>
        </w:rPr>
        <w:t xml:space="preserve">Refer </w:t>
      </w:r>
      <w:r w:rsidRPr="001E19DA">
        <w:rPr>
          <w:rFonts w:ascii="Times New Roman" w:hAnsi="Times New Roman" w:cs="Times New Roman"/>
          <w:b/>
          <w:bCs/>
        </w:rPr>
        <w:t>Query 02</w:t>
      </w:r>
    </w:p>
    <w:p w14:paraId="133C28FE" w14:textId="77777777" w:rsidR="001E19DA" w:rsidRPr="001E19DA" w:rsidRDefault="001E19DA" w:rsidP="001E19DA">
      <w:pPr>
        <w:pStyle w:val="ListParagraph"/>
        <w:rPr>
          <w:rFonts w:ascii="Times New Roman" w:hAnsi="Times New Roman" w:cs="Times New Roman"/>
          <w:b/>
          <w:bCs/>
        </w:rPr>
      </w:pPr>
    </w:p>
    <w:p w14:paraId="356112F7" w14:textId="3ADE6F78" w:rsidR="00A44BDE" w:rsidRDefault="00A44BDE" w:rsidP="00A44BDE">
      <w:pPr>
        <w:pStyle w:val="ListParagraph"/>
        <w:rPr>
          <w:rFonts w:ascii="Times New Roman" w:hAnsi="Times New Roman" w:cs="Times New Roman"/>
          <w:b/>
          <w:bCs/>
        </w:rPr>
      </w:pPr>
      <w:r w:rsidRPr="001E19DA">
        <w:rPr>
          <w:rFonts w:ascii="Times New Roman" w:hAnsi="Times New Roman" w:cs="Times New Roman"/>
          <w:noProof/>
          <w:sz w:val="22"/>
          <w:szCs w:val="22"/>
        </w:rPr>
        <w:drawing>
          <wp:inline distT="0" distB="0" distL="0" distR="0" wp14:anchorId="02672776" wp14:editId="3CF63C5D">
            <wp:extent cx="5460365" cy="2984739"/>
            <wp:effectExtent l="0" t="0" r="13335" b="12700"/>
            <wp:docPr id="1644562998" name="Chart 1">
              <a:extLst xmlns:a="http://schemas.openxmlformats.org/drawingml/2006/main">
                <a:ext uri="{FF2B5EF4-FFF2-40B4-BE49-F238E27FC236}">
                  <a16:creationId xmlns:a16="http://schemas.microsoft.com/office/drawing/2014/main" id="{495254E9-B243-E8E0-1F59-9539B233FA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bookmarkEnd w:id="7"/>
    <w:bookmarkEnd w:id="8"/>
    <w:p w14:paraId="4E67D55D" w14:textId="77777777" w:rsidR="0061694C" w:rsidRDefault="0061694C" w:rsidP="00A44BDE">
      <w:pPr>
        <w:pStyle w:val="ListParagraph"/>
        <w:rPr>
          <w:rFonts w:ascii="Times New Roman" w:hAnsi="Times New Roman" w:cs="Times New Roman"/>
          <w:b/>
          <w:bCs/>
        </w:rPr>
      </w:pPr>
    </w:p>
    <w:p w14:paraId="140964EF" w14:textId="328EFAC7" w:rsidR="0061694C" w:rsidRDefault="0061694C" w:rsidP="00342F3E">
      <w:pPr>
        <w:pStyle w:val="ListParagraph"/>
        <w:jc w:val="both"/>
        <w:rPr>
          <w:rFonts w:ascii="Times New Roman" w:hAnsi="Times New Roman" w:cs="Times New Roman"/>
        </w:rPr>
      </w:pPr>
      <w:r>
        <w:rPr>
          <w:rFonts w:ascii="Times New Roman" w:hAnsi="Times New Roman" w:cs="Times New Roman"/>
          <w:b/>
          <w:bCs/>
        </w:rPr>
        <w:t>Explanation:</w:t>
      </w:r>
      <w:r w:rsidRPr="0061694C">
        <w:rPr>
          <w:rFonts w:ascii="Times New Roman" w:hAnsi="Times New Roman" w:cs="Times New Roman"/>
        </w:rPr>
        <w:t xml:space="preserve"> This </w:t>
      </w:r>
      <w:r>
        <w:rPr>
          <w:rFonts w:ascii="Times New Roman" w:hAnsi="Times New Roman" w:cs="Times New Roman"/>
        </w:rPr>
        <w:t xml:space="preserve">pie chart provides crucial information about the crime volume distribution across all </w:t>
      </w:r>
      <w:r w:rsidR="00DF6107">
        <w:rPr>
          <w:rFonts w:ascii="Times New Roman" w:hAnsi="Times New Roman" w:cs="Times New Roman"/>
        </w:rPr>
        <w:t>five</w:t>
      </w:r>
      <w:r>
        <w:rPr>
          <w:rFonts w:ascii="Times New Roman" w:hAnsi="Times New Roman" w:cs="Times New Roman"/>
        </w:rPr>
        <w:t xml:space="preserve"> cities.</w:t>
      </w:r>
      <w:r w:rsidR="00DF6107">
        <w:rPr>
          <w:rFonts w:ascii="Times New Roman" w:hAnsi="Times New Roman" w:cs="Times New Roman"/>
        </w:rPr>
        <w:t xml:space="preserve"> It compares the percentage of crime contribution made by each city throughout 2022-2023.</w:t>
      </w:r>
    </w:p>
    <w:p w14:paraId="17C7FF50" w14:textId="0123F48A" w:rsidR="00DF6107" w:rsidRDefault="00DF6107" w:rsidP="00342F3E">
      <w:pPr>
        <w:pStyle w:val="ListParagraph"/>
        <w:jc w:val="both"/>
        <w:rPr>
          <w:rFonts w:ascii="Times New Roman" w:hAnsi="Times New Roman" w:cs="Times New Roman"/>
        </w:rPr>
      </w:pPr>
      <w:r w:rsidRPr="00DF6107">
        <w:rPr>
          <w:rFonts w:ascii="Times New Roman" w:hAnsi="Times New Roman" w:cs="Times New Roman"/>
          <w:b/>
          <w:bCs/>
        </w:rPr>
        <w:t>Key Insight</w:t>
      </w:r>
      <w:r w:rsidR="00C36A92">
        <w:rPr>
          <w:rFonts w:ascii="Times New Roman" w:hAnsi="Times New Roman" w:cs="Times New Roman"/>
          <w:b/>
          <w:bCs/>
        </w:rPr>
        <w:t>s</w:t>
      </w:r>
      <w:r>
        <w:rPr>
          <w:rFonts w:ascii="Times New Roman" w:hAnsi="Times New Roman" w:cs="Times New Roman"/>
          <w:b/>
          <w:bCs/>
        </w:rPr>
        <w:t xml:space="preserve">: </w:t>
      </w:r>
      <w:r w:rsidRPr="00DF6107">
        <w:rPr>
          <w:rFonts w:ascii="Times New Roman" w:hAnsi="Times New Roman" w:cs="Times New Roman"/>
        </w:rPr>
        <w:t>Toronto and Mississ</w:t>
      </w:r>
      <w:r>
        <w:rPr>
          <w:rFonts w:ascii="Times New Roman" w:hAnsi="Times New Roman" w:cs="Times New Roman"/>
        </w:rPr>
        <w:t>au</w:t>
      </w:r>
      <w:r w:rsidRPr="00DF6107">
        <w:rPr>
          <w:rFonts w:ascii="Times New Roman" w:hAnsi="Times New Roman" w:cs="Times New Roman"/>
        </w:rPr>
        <w:t>ga</w:t>
      </w:r>
      <w:r>
        <w:rPr>
          <w:rFonts w:ascii="Times New Roman" w:hAnsi="Times New Roman" w:cs="Times New Roman"/>
        </w:rPr>
        <w:t xml:space="preserve"> account for 35% and 32% respectively, contributing to the cities with the highest crime rates. While Chatham on the other hand contributes only 3%. </w:t>
      </w:r>
    </w:p>
    <w:p w14:paraId="0A60FF62" w14:textId="2AE46B37" w:rsidR="00DF6107" w:rsidRDefault="00DF6107" w:rsidP="00342F3E">
      <w:pPr>
        <w:pStyle w:val="ListParagraph"/>
        <w:jc w:val="both"/>
        <w:rPr>
          <w:rFonts w:ascii="Times New Roman" w:hAnsi="Times New Roman" w:cs="Times New Roman"/>
        </w:rPr>
      </w:pPr>
      <w:r>
        <w:rPr>
          <w:rFonts w:ascii="Times New Roman" w:hAnsi="Times New Roman" w:cs="Times New Roman"/>
          <w:b/>
          <w:bCs/>
        </w:rPr>
        <w:t>Recommendation</w:t>
      </w:r>
      <w:r w:rsidR="00C91256">
        <w:rPr>
          <w:rFonts w:ascii="Times New Roman" w:hAnsi="Times New Roman" w:cs="Times New Roman"/>
          <w:b/>
          <w:bCs/>
        </w:rPr>
        <w:t>s</w:t>
      </w:r>
      <w:r>
        <w:rPr>
          <w:rFonts w:ascii="Times New Roman" w:hAnsi="Times New Roman" w:cs="Times New Roman"/>
          <w:b/>
          <w:bCs/>
        </w:rPr>
        <w:t>:</w:t>
      </w:r>
      <w:r>
        <w:rPr>
          <w:rFonts w:ascii="Times New Roman" w:hAnsi="Times New Roman" w:cs="Times New Roman"/>
        </w:rPr>
        <w:t xml:space="preserve"> </w:t>
      </w:r>
    </w:p>
    <w:p w14:paraId="1BA81EDB" w14:textId="1D390687" w:rsidR="00DF6107" w:rsidRDefault="00DF6107" w:rsidP="00342F3E">
      <w:pPr>
        <w:pStyle w:val="ListParagraph"/>
        <w:numPr>
          <w:ilvl w:val="0"/>
          <w:numId w:val="9"/>
        </w:numPr>
        <w:jc w:val="both"/>
        <w:rPr>
          <w:rFonts w:ascii="Times New Roman" w:hAnsi="Times New Roman" w:cs="Times New Roman"/>
        </w:rPr>
      </w:pPr>
      <w:r>
        <w:rPr>
          <w:rFonts w:ascii="Times New Roman" w:hAnsi="Times New Roman" w:cs="Times New Roman"/>
        </w:rPr>
        <w:t>Provide more resource allocation to the areas with high crime rates by increasing the police presence, installing more speed cameras, and taking more safety measures.</w:t>
      </w:r>
    </w:p>
    <w:p w14:paraId="757840B9" w14:textId="3381FFA4" w:rsidR="00DF6107" w:rsidRPr="00DF6107" w:rsidRDefault="00DF6107" w:rsidP="00342F3E">
      <w:pPr>
        <w:pStyle w:val="ListParagraph"/>
        <w:numPr>
          <w:ilvl w:val="0"/>
          <w:numId w:val="9"/>
        </w:numPr>
        <w:jc w:val="both"/>
        <w:rPr>
          <w:rFonts w:ascii="Times New Roman" w:hAnsi="Times New Roman" w:cs="Times New Roman"/>
        </w:rPr>
      </w:pPr>
      <w:r>
        <w:rPr>
          <w:rFonts w:ascii="Times New Roman" w:hAnsi="Times New Roman" w:cs="Times New Roman"/>
        </w:rPr>
        <w:t xml:space="preserve">Benchmark the </w:t>
      </w:r>
      <w:proofErr w:type="gramStart"/>
      <w:r>
        <w:rPr>
          <w:rFonts w:ascii="Times New Roman" w:hAnsi="Times New Roman" w:cs="Times New Roman"/>
        </w:rPr>
        <w:t>amount</w:t>
      </w:r>
      <w:proofErr w:type="gramEnd"/>
      <w:r>
        <w:rPr>
          <w:rFonts w:ascii="Times New Roman" w:hAnsi="Times New Roman" w:cs="Times New Roman"/>
        </w:rPr>
        <w:t xml:space="preserve"> of crimes happened in Ottawa and Waterloo to leverage a safer environment.</w:t>
      </w:r>
    </w:p>
    <w:p w14:paraId="1D4ABD93" w14:textId="77777777" w:rsidR="001E19DA" w:rsidRDefault="001E19DA" w:rsidP="00A44BDE">
      <w:pPr>
        <w:pStyle w:val="ListParagraph"/>
        <w:rPr>
          <w:rFonts w:ascii="Times New Roman" w:hAnsi="Times New Roman" w:cs="Times New Roman"/>
        </w:rPr>
      </w:pPr>
    </w:p>
    <w:p w14:paraId="6347D651" w14:textId="77777777" w:rsidR="00DF6107" w:rsidRDefault="00DF6107" w:rsidP="00A44BDE">
      <w:pPr>
        <w:pStyle w:val="ListParagraph"/>
        <w:rPr>
          <w:rFonts w:ascii="Times New Roman" w:hAnsi="Times New Roman" w:cs="Times New Roman"/>
        </w:rPr>
      </w:pPr>
    </w:p>
    <w:p w14:paraId="5176B658" w14:textId="77777777" w:rsidR="00DF6107" w:rsidRDefault="00DF6107" w:rsidP="00A44BDE">
      <w:pPr>
        <w:pStyle w:val="ListParagraph"/>
        <w:rPr>
          <w:rFonts w:ascii="Times New Roman" w:hAnsi="Times New Roman" w:cs="Times New Roman"/>
        </w:rPr>
      </w:pPr>
    </w:p>
    <w:p w14:paraId="38A07E4F" w14:textId="77777777" w:rsidR="00DF6107" w:rsidRDefault="00DF6107" w:rsidP="00A44BDE">
      <w:pPr>
        <w:pStyle w:val="ListParagraph"/>
        <w:rPr>
          <w:rFonts w:ascii="Times New Roman" w:hAnsi="Times New Roman" w:cs="Times New Roman"/>
        </w:rPr>
      </w:pPr>
    </w:p>
    <w:p w14:paraId="0F14E268" w14:textId="77777777" w:rsidR="00DF6107" w:rsidRDefault="00DF6107" w:rsidP="00A44BDE">
      <w:pPr>
        <w:pStyle w:val="ListParagraph"/>
        <w:rPr>
          <w:rFonts w:ascii="Times New Roman" w:hAnsi="Times New Roman" w:cs="Times New Roman"/>
        </w:rPr>
      </w:pPr>
    </w:p>
    <w:p w14:paraId="09AEC149" w14:textId="77777777" w:rsidR="00DF6107" w:rsidRDefault="00DF6107" w:rsidP="00A44BDE">
      <w:pPr>
        <w:pStyle w:val="ListParagraph"/>
        <w:rPr>
          <w:rFonts w:ascii="Times New Roman" w:hAnsi="Times New Roman" w:cs="Times New Roman"/>
        </w:rPr>
      </w:pPr>
    </w:p>
    <w:p w14:paraId="10E79CBF" w14:textId="77777777" w:rsidR="00DF6107" w:rsidRDefault="00DF6107" w:rsidP="00A44BDE">
      <w:pPr>
        <w:pStyle w:val="ListParagraph"/>
        <w:rPr>
          <w:rFonts w:ascii="Times New Roman" w:hAnsi="Times New Roman" w:cs="Times New Roman"/>
        </w:rPr>
      </w:pPr>
    </w:p>
    <w:p w14:paraId="4328B88B" w14:textId="77777777" w:rsidR="00DF6107" w:rsidRDefault="00DF6107" w:rsidP="00A44BDE">
      <w:pPr>
        <w:pStyle w:val="ListParagraph"/>
        <w:rPr>
          <w:rFonts w:ascii="Times New Roman" w:hAnsi="Times New Roman" w:cs="Times New Roman"/>
        </w:rPr>
      </w:pPr>
    </w:p>
    <w:p w14:paraId="1475C613" w14:textId="77777777" w:rsidR="00DF6107" w:rsidRDefault="00DF6107" w:rsidP="00A44BDE">
      <w:pPr>
        <w:pStyle w:val="ListParagraph"/>
        <w:rPr>
          <w:rFonts w:ascii="Times New Roman" w:hAnsi="Times New Roman" w:cs="Times New Roman"/>
        </w:rPr>
      </w:pPr>
    </w:p>
    <w:p w14:paraId="7FA50513" w14:textId="77777777" w:rsidR="00DF6107" w:rsidRPr="00DF6107" w:rsidRDefault="00DF6107" w:rsidP="00A44BDE">
      <w:pPr>
        <w:pStyle w:val="ListParagraph"/>
        <w:rPr>
          <w:rFonts w:ascii="Times New Roman" w:hAnsi="Times New Roman" w:cs="Times New Roman"/>
        </w:rPr>
      </w:pPr>
    </w:p>
    <w:p w14:paraId="51851F0B" w14:textId="77777777" w:rsidR="001E19DA" w:rsidRPr="001E19DA" w:rsidRDefault="001E19DA" w:rsidP="00A44BDE">
      <w:pPr>
        <w:pStyle w:val="ListParagraph"/>
        <w:rPr>
          <w:rFonts w:ascii="Times New Roman" w:hAnsi="Times New Roman" w:cs="Times New Roman"/>
          <w:b/>
          <w:bCs/>
        </w:rPr>
      </w:pPr>
    </w:p>
    <w:p w14:paraId="049AB88D" w14:textId="61BD7AF2" w:rsidR="00A44BDE" w:rsidRPr="001E19DA" w:rsidRDefault="00A44BDE" w:rsidP="00A44BDE">
      <w:pPr>
        <w:pStyle w:val="ListParagraph"/>
        <w:numPr>
          <w:ilvl w:val="0"/>
          <w:numId w:val="7"/>
        </w:numPr>
        <w:rPr>
          <w:rFonts w:ascii="Times New Roman" w:hAnsi="Times New Roman" w:cs="Times New Roman"/>
          <w:b/>
          <w:bCs/>
        </w:rPr>
      </w:pPr>
      <w:bookmarkStart w:id="9" w:name="OLE_LINK4"/>
      <w:bookmarkStart w:id="10" w:name="OLE_LINK5"/>
      <w:r w:rsidRPr="001E19DA">
        <w:rPr>
          <w:rFonts w:ascii="Times New Roman" w:hAnsi="Times New Roman" w:cs="Times New Roman"/>
          <w:b/>
          <w:bCs/>
        </w:rPr>
        <w:lastRenderedPageBreak/>
        <w:t xml:space="preserve">Most Frequent Violation </w:t>
      </w:r>
      <w:proofErr w:type="spellStart"/>
      <w:r w:rsidRPr="001E19DA">
        <w:rPr>
          <w:rFonts w:ascii="Times New Roman" w:hAnsi="Times New Roman" w:cs="Times New Roman"/>
          <w:b/>
          <w:bCs/>
        </w:rPr>
        <w:t>Yearwise</w:t>
      </w:r>
      <w:proofErr w:type="spellEnd"/>
      <w:r w:rsidRPr="001E19DA">
        <w:rPr>
          <w:rFonts w:ascii="Times New Roman" w:hAnsi="Times New Roman" w:cs="Times New Roman"/>
          <w:b/>
          <w:bCs/>
        </w:rPr>
        <w:t xml:space="preserve"> – </w:t>
      </w:r>
      <w:r w:rsidR="001E19DA" w:rsidRPr="001E19DA">
        <w:rPr>
          <w:rFonts w:ascii="Times New Roman" w:hAnsi="Times New Roman" w:cs="Times New Roman"/>
          <w:b/>
          <w:bCs/>
        </w:rPr>
        <w:t xml:space="preserve">Refer </w:t>
      </w:r>
      <w:r w:rsidRPr="001E19DA">
        <w:rPr>
          <w:rFonts w:ascii="Times New Roman" w:hAnsi="Times New Roman" w:cs="Times New Roman"/>
          <w:b/>
          <w:bCs/>
        </w:rPr>
        <w:t>Query 05</w:t>
      </w:r>
    </w:p>
    <w:p w14:paraId="6DFAC736" w14:textId="77777777" w:rsidR="001E19DA" w:rsidRPr="001E19DA" w:rsidRDefault="001E19DA" w:rsidP="001E19DA">
      <w:pPr>
        <w:pStyle w:val="ListParagraph"/>
        <w:rPr>
          <w:rFonts w:ascii="Times New Roman" w:hAnsi="Times New Roman" w:cs="Times New Roman"/>
        </w:rPr>
      </w:pPr>
    </w:p>
    <w:p w14:paraId="7939B7BC" w14:textId="4289B89D" w:rsidR="00A44BDE" w:rsidRDefault="00A44BDE" w:rsidP="00A44BDE">
      <w:pPr>
        <w:pStyle w:val="ListParagraph"/>
        <w:rPr>
          <w:rFonts w:ascii="Times New Roman" w:hAnsi="Times New Roman" w:cs="Times New Roman"/>
        </w:rPr>
      </w:pPr>
      <w:r w:rsidRPr="001E19DA">
        <w:rPr>
          <w:rFonts w:ascii="Times New Roman" w:hAnsi="Times New Roman" w:cs="Times New Roman"/>
          <w:noProof/>
          <w:sz w:val="22"/>
          <w:szCs w:val="22"/>
        </w:rPr>
        <w:drawing>
          <wp:inline distT="0" distB="0" distL="0" distR="0" wp14:anchorId="387C44B7" wp14:editId="1264E69E">
            <wp:extent cx="5580404" cy="2699385"/>
            <wp:effectExtent l="0" t="0" r="7620" b="18415"/>
            <wp:docPr id="1924199069" name="Chart 1">
              <a:extLst xmlns:a="http://schemas.openxmlformats.org/drawingml/2006/main">
                <a:ext uri="{FF2B5EF4-FFF2-40B4-BE49-F238E27FC236}">
                  <a16:creationId xmlns:a16="http://schemas.microsoft.com/office/drawing/2014/main" id="{5D6C1819-85CA-0A40-835B-62122186EC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DE5D1EE" w14:textId="77777777" w:rsidR="00DF6107" w:rsidRDefault="00DF6107" w:rsidP="00A44BDE">
      <w:pPr>
        <w:pStyle w:val="ListParagraph"/>
        <w:rPr>
          <w:rFonts w:ascii="Times New Roman" w:hAnsi="Times New Roman" w:cs="Times New Roman"/>
        </w:rPr>
      </w:pPr>
    </w:p>
    <w:p w14:paraId="294F809D" w14:textId="79C6D327" w:rsidR="00DF6107" w:rsidRDefault="00DF6107" w:rsidP="00342F3E">
      <w:pPr>
        <w:pStyle w:val="ListParagraph"/>
        <w:jc w:val="both"/>
        <w:rPr>
          <w:rFonts w:ascii="Times New Roman" w:hAnsi="Times New Roman" w:cs="Times New Roman"/>
        </w:rPr>
      </w:pPr>
      <w:r w:rsidRPr="00DF6107">
        <w:rPr>
          <w:rFonts w:ascii="Times New Roman" w:hAnsi="Times New Roman" w:cs="Times New Roman"/>
          <w:b/>
          <w:bCs/>
        </w:rPr>
        <w:t>Explanation:</w:t>
      </w:r>
      <w:r>
        <w:rPr>
          <w:rFonts w:ascii="Times New Roman" w:hAnsi="Times New Roman" w:cs="Times New Roman"/>
          <w:b/>
          <w:bCs/>
        </w:rPr>
        <w:t xml:space="preserve"> </w:t>
      </w:r>
      <w:r w:rsidRPr="00DF6107">
        <w:rPr>
          <w:rFonts w:ascii="Times New Roman" w:hAnsi="Times New Roman" w:cs="Times New Roman"/>
        </w:rPr>
        <w:t xml:space="preserve">The clustered bar chart displays two separate bars that compare the prevailing four violations from 2022 against 2023. </w:t>
      </w:r>
      <w:r w:rsidR="00342F3E" w:rsidRPr="00342F3E">
        <w:rPr>
          <w:rFonts w:ascii="Times New Roman" w:hAnsi="Times New Roman" w:cs="Times New Roman"/>
        </w:rPr>
        <w:t xml:space="preserve">Each violation type (X-axis) is represented with two bars—one per year—while the Y-axis shows the number of times each violation was recorded. </w:t>
      </w:r>
      <w:r w:rsidRPr="00DF6107">
        <w:rPr>
          <w:rFonts w:ascii="Times New Roman" w:hAnsi="Times New Roman" w:cs="Times New Roman"/>
        </w:rPr>
        <w:t>The method enables users to spot instant changes in the number of violations between 2022 and 2023.</w:t>
      </w:r>
    </w:p>
    <w:p w14:paraId="0B3E8AD8" w14:textId="1854C276" w:rsidR="00DF6107" w:rsidRDefault="00DF6107" w:rsidP="00342F3E">
      <w:pPr>
        <w:pStyle w:val="ListParagraph"/>
        <w:jc w:val="both"/>
        <w:rPr>
          <w:rFonts w:ascii="Times New Roman" w:hAnsi="Times New Roman" w:cs="Times New Roman"/>
        </w:rPr>
      </w:pPr>
      <w:r>
        <w:rPr>
          <w:rFonts w:ascii="Times New Roman" w:hAnsi="Times New Roman" w:cs="Times New Roman"/>
          <w:b/>
          <w:bCs/>
        </w:rPr>
        <w:t xml:space="preserve">Key Insights: </w:t>
      </w:r>
      <w:r w:rsidR="00342F3E" w:rsidRPr="00342F3E">
        <w:rPr>
          <w:rFonts w:ascii="Times New Roman" w:hAnsi="Times New Roman" w:cs="Times New Roman"/>
        </w:rPr>
        <w:t>Only the Homicide</w:t>
      </w:r>
      <w:r w:rsidR="00342F3E">
        <w:rPr>
          <w:rFonts w:ascii="Times New Roman" w:hAnsi="Times New Roman" w:cs="Times New Roman"/>
        </w:rPr>
        <w:t xml:space="preserve"> has increased but the other three crimes remained stable throughout 2022-2023.</w:t>
      </w:r>
    </w:p>
    <w:p w14:paraId="63CC29C2" w14:textId="1657DC11" w:rsidR="00342F3E" w:rsidRDefault="00342F3E" w:rsidP="00342F3E">
      <w:pPr>
        <w:pStyle w:val="ListParagraph"/>
        <w:jc w:val="both"/>
        <w:rPr>
          <w:rFonts w:ascii="Times New Roman" w:hAnsi="Times New Roman" w:cs="Times New Roman"/>
        </w:rPr>
      </w:pPr>
      <w:r>
        <w:rPr>
          <w:rFonts w:ascii="Times New Roman" w:hAnsi="Times New Roman" w:cs="Times New Roman"/>
          <w:b/>
          <w:bCs/>
        </w:rPr>
        <w:t>Recommendations:</w:t>
      </w:r>
      <w:r>
        <w:rPr>
          <w:rFonts w:ascii="Times New Roman" w:hAnsi="Times New Roman" w:cs="Times New Roman"/>
        </w:rPr>
        <w:t xml:space="preserve"> </w:t>
      </w:r>
    </w:p>
    <w:p w14:paraId="418DDF07" w14:textId="555C4404" w:rsidR="00342F3E" w:rsidRDefault="00342F3E" w:rsidP="00342F3E">
      <w:pPr>
        <w:pStyle w:val="ListParagraph"/>
        <w:numPr>
          <w:ilvl w:val="0"/>
          <w:numId w:val="10"/>
        </w:numPr>
        <w:jc w:val="both"/>
        <w:rPr>
          <w:rFonts w:ascii="Times New Roman" w:hAnsi="Times New Roman" w:cs="Times New Roman"/>
        </w:rPr>
      </w:pPr>
      <w:r>
        <w:rPr>
          <w:rFonts w:ascii="Times New Roman" w:hAnsi="Times New Roman" w:cs="Times New Roman"/>
        </w:rPr>
        <w:t>Higher authorities should investigate the data patterns to understand and crack the solutions to limit the crime rates.</w:t>
      </w:r>
    </w:p>
    <w:p w14:paraId="5B613C3B" w14:textId="77777777" w:rsidR="00342F3E" w:rsidRDefault="00342F3E" w:rsidP="00342F3E">
      <w:pPr>
        <w:pStyle w:val="ListParagraph"/>
        <w:numPr>
          <w:ilvl w:val="0"/>
          <w:numId w:val="10"/>
        </w:numPr>
        <w:jc w:val="both"/>
        <w:rPr>
          <w:rFonts w:ascii="Times New Roman" w:hAnsi="Times New Roman" w:cs="Times New Roman"/>
        </w:rPr>
      </w:pPr>
      <w:r>
        <w:rPr>
          <w:rFonts w:ascii="Times New Roman" w:hAnsi="Times New Roman" w:cs="Times New Roman"/>
        </w:rPr>
        <w:t>Having a stable crime rate isn’t a positive aspect, so the government should continue to work on the safety policies of the masses.</w:t>
      </w:r>
    </w:p>
    <w:p w14:paraId="3C28C4EC" w14:textId="77777777" w:rsidR="00342F3E" w:rsidRDefault="00342F3E" w:rsidP="00342F3E"/>
    <w:p w14:paraId="30DAC25D" w14:textId="77777777" w:rsidR="00342F3E" w:rsidRDefault="00342F3E" w:rsidP="00342F3E"/>
    <w:p w14:paraId="095BD22C" w14:textId="77777777" w:rsidR="00342F3E" w:rsidRDefault="00342F3E" w:rsidP="00342F3E"/>
    <w:p w14:paraId="21C60620" w14:textId="77777777" w:rsidR="00342F3E" w:rsidRDefault="00342F3E" w:rsidP="00342F3E"/>
    <w:p w14:paraId="3B6AC1E4" w14:textId="77777777" w:rsidR="00342F3E" w:rsidRDefault="00342F3E" w:rsidP="00342F3E"/>
    <w:p w14:paraId="6D1E6369" w14:textId="77777777" w:rsidR="00342F3E" w:rsidRDefault="00342F3E" w:rsidP="00342F3E"/>
    <w:p w14:paraId="2EB90DDC" w14:textId="77777777" w:rsidR="00342F3E" w:rsidRDefault="00342F3E" w:rsidP="00342F3E"/>
    <w:p w14:paraId="47351DF8" w14:textId="77777777" w:rsidR="00342F3E" w:rsidRDefault="00342F3E" w:rsidP="00342F3E"/>
    <w:p w14:paraId="2DBBFE09" w14:textId="77777777" w:rsidR="00342F3E" w:rsidRDefault="00342F3E" w:rsidP="00342F3E"/>
    <w:p w14:paraId="4011572A" w14:textId="77777777" w:rsidR="00342F3E" w:rsidRDefault="00342F3E" w:rsidP="00342F3E"/>
    <w:p w14:paraId="4A028BC8" w14:textId="77777777" w:rsidR="00342F3E" w:rsidRDefault="00342F3E" w:rsidP="00342F3E"/>
    <w:p w14:paraId="096976E8" w14:textId="7449B06F" w:rsidR="00342F3E" w:rsidRPr="00342F3E" w:rsidRDefault="00342F3E" w:rsidP="00342F3E">
      <w:r w:rsidRPr="00342F3E">
        <w:t xml:space="preserve"> </w:t>
      </w:r>
    </w:p>
    <w:p w14:paraId="5A0C2104" w14:textId="77777777" w:rsidR="001E19DA" w:rsidRPr="001E19DA" w:rsidRDefault="001E19DA" w:rsidP="00A44BDE">
      <w:pPr>
        <w:pStyle w:val="ListParagraph"/>
        <w:rPr>
          <w:rFonts w:ascii="Times New Roman" w:hAnsi="Times New Roman" w:cs="Times New Roman"/>
        </w:rPr>
      </w:pPr>
    </w:p>
    <w:p w14:paraId="41203E40" w14:textId="590A71D6" w:rsidR="00A44BDE" w:rsidRPr="001E19DA" w:rsidRDefault="00A44BDE" w:rsidP="00A44BDE">
      <w:pPr>
        <w:pStyle w:val="ListParagraph"/>
        <w:numPr>
          <w:ilvl w:val="0"/>
          <w:numId w:val="7"/>
        </w:numPr>
        <w:rPr>
          <w:rFonts w:ascii="Times New Roman" w:hAnsi="Times New Roman" w:cs="Times New Roman"/>
          <w:b/>
          <w:bCs/>
        </w:rPr>
      </w:pPr>
      <w:bookmarkStart w:id="11" w:name="OLE_LINK6"/>
      <w:bookmarkStart w:id="12" w:name="OLE_LINK7"/>
      <w:bookmarkEnd w:id="9"/>
      <w:bookmarkEnd w:id="10"/>
      <w:r w:rsidRPr="001E19DA">
        <w:rPr>
          <w:rFonts w:ascii="Times New Roman" w:hAnsi="Times New Roman" w:cs="Times New Roman"/>
          <w:b/>
          <w:bCs/>
        </w:rPr>
        <w:lastRenderedPageBreak/>
        <w:t xml:space="preserve">Cities with Highest Crime in 2023 – </w:t>
      </w:r>
      <w:r w:rsidR="001E19DA">
        <w:rPr>
          <w:rFonts w:ascii="Times New Roman" w:hAnsi="Times New Roman" w:cs="Times New Roman"/>
          <w:b/>
          <w:bCs/>
        </w:rPr>
        <w:t xml:space="preserve">Refer </w:t>
      </w:r>
      <w:r w:rsidRPr="001E19DA">
        <w:rPr>
          <w:rFonts w:ascii="Times New Roman" w:hAnsi="Times New Roman" w:cs="Times New Roman"/>
          <w:b/>
          <w:bCs/>
        </w:rPr>
        <w:t>Query 06</w:t>
      </w:r>
    </w:p>
    <w:p w14:paraId="6FC61295" w14:textId="278580B7" w:rsidR="00562D05" w:rsidRDefault="00A44BDE" w:rsidP="00A44BDE">
      <w:pPr>
        <w:spacing w:after="160" w:line="278" w:lineRule="auto"/>
        <w:ind w:left="720"/>
      </w:pPr>
      <w:r w:rsidRPr="001E19DA">
        <w:rPr>
          <w:noProof/>
          <w:sz w:val="22"/>
          <w:szCs w:val="22"/>
          <w14:ligatures w14:val="standardContextual"/>
        </w:rPr>
        <w:drawing>
          <wp:inline distT="0" distB="0" distL="0" distR="0" wp14:anchorId="47A7C220" wp14:editId="0977CA89">
            <wp:extent cx="5580380" cy="3812875"/>
            <wp:effectExtent l="0" t="0" r="7620" b="10160"/>
            <wp:docPr id="889334484" name="Chart 1">
              <a:extLst xmlns:a="http://schemas.openxmlformats.org/drawingml/2006/main">
                <a:ext uri="{FF2B5EF4-FFF2-40B4-BE49-F238E27FC236}">
                  <a16:creationId xmlns:a16="http://schemas.microsoft.com/office/drawing/2014/main" id="{EBFAF0BF-8CDB-6F4C-93AD-F2C5462759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bookmarkEnd w:id="11"/>
    <w:bookmarkEnd w:id="12"/>
    <w:p w14:paraId="25C12330" w14:textId="77777777" w:rsidR="00342F3E" w:rsidRDefault="00342F3E" w:rsidP="00A44BDE">
      <w:pPr>
        <w:spacing w:after="160" w:line="278" w:lineRule="auto"/>
        <w:ind w:left="720"/>
        <w:rPr>
          <w:b/>
          <w:bCs/>
        </w:rPr>
      </w:pPr>
    </w:p>
    <w:p w14:paraId="3BB87021" w14:textId="2DB28904" w:rsidR="008D6287" w:rsidRPr="00B526B4" w:rsidRDefault="00342F3E" w:rsidP="00B526B4">
      <w:pPr>
        <w:spacing w:line="278" w:lineRule="auto"/>
        <w:ind w:left="720"/>
        <w:jc w:val="both"/>
      </w:pPr>
      <w:r w:rsidRPr="00B526B4">
        <w:rPr>
          <w:b/>
          <w:bCs/>
        </w:rPr>
        <w:t>Explanation:</w:t>
      </w:r>
      <w:r w:rsidRPr="00B526B4">
        <w:t xml:space="preserve"> This bar chart depicts the total number of actual crime events documented in 2023 for each of Ontario’s five largest cities. The x-axis depicts cities, while the y-axis shows the number of crimes reported. This map visually ranks cities from highest to lowest crime rate, making it easy to identify the province’s main contributors.</w:t>
      </w:r>
    </w:p>
    <w:p w14:paraId="53F81715" w14:textId="130E3C81" w:rsidR="008D6287" w:rsidRPr="00B526B4" w:rsidRDefault="008D6287" w:rsidP="00B526B4">
      <w:pPr>
        <w:spacing w:line="278" w:lineRule="auto"/>
        <w:ind w:left="720"/>
        <w:jc w:val="both"/>
      </w:pPr>
      <w:r w:rsidRPr="00B526B4">
        <w:rPr>
          <w:b/>
          <w:bCs/>
        </w:rPr>
        <w:t>Key Insights:</w:t>
      </w:r>
      <w:r w:rsidR="00B526B4" w:rsidRPr="00B526B4">
        <w:rPr>
          <w:b/>
          <w:bCs/>
        </w:rPr>
        <w:t xml:space="preserve"> </w:t>
      </w:r>
      <w:r w:rsidR="00B526B4" w:rsidRPr="00B526B4">
        <w:t>Torontonian and Mississauga residents of Peel Region collectively surpass five hundred thousand crimes (299,776 and 279,468 respectively) marking these areas as established high-crime regions. The low crime reputation of Chatham Kent becomes evident through its reported 26,880 crime incidents. The high urban crime concentration appears to be mainly due</w:t>
      </w:r>
      <w:r w:rsidR="00B526B4" w:rsidRPr="00B526B4">
        <w:rPr>
          <w:b/>
          <w:bCs/>
        </w:rPr>
        <w:t xml:space="preserve"> </w:t>
      </w:r>
      <w:r w:rsidR="00B526B4" w:rsidRPr="00B526B4">
        <w:t xml:space="preserve">to three factors: population density, infrastructural </w:t>
      </w:r>
      <w:proofErr w:type="gramStart"/>
      <w:r w:rsidR="00B526B4" w:rsidRPr="00B526B4">
        <w:t>stress</w:t>
      </w:r>
      <w:proofErr w:type="gramEnd"/>
      <w:r w:rsidR="00B526B4" w:rsidRPr="00B526B4">
        <w:t xml:space="preserve"> and urban activities.</w:t>
      </w:r>
    </w:p>
    <w:p w14:paraId="00C60C3F" w14:textId="2646609E" w:rsidR="00B526B4" w:rsidRPr="00B526B4" w:rsidRDefault="00B526B4" w:rsidP="00B526B4">
      <w:pPr>
        <w:spacing w:line="278" w:lineRule="auto"/>
        <w:ind w:left="720"/>
        <w:jc w:val="both"/>
        <w:rPr>
          <w:b/>
          <w:bCs/>
        </w:rPr>
      </w:pPr>
      <w:r w:rsidRPr="00B526B4">
        <w:rPr>
          <w:b/>
          <w:bCs/>
        </w:rPr>
        <w:t xml:space="preserve">Recommendations: </w:t>
      </w:r>
    </w:p>
    <w:p w14:paraId="00E4A62F" w14:textId="1508EC5B" w:rsidR="00B526B4" w:rsidRPr="00B526B4" w:rsidRDefault="00B526B4" w:rsidP="00B526B4">
      <w:pPr>
        <w:pStyle w:val="ListParagraph"/>
        <w:numPr>
          <w:ilvl w:val="0"/>
          <w:numId w:val="11"/>
        </w:numPr>
        <w:spacing w:after="120"/>
        <w:jc w:val="both"/>
        <w:rPr>
          <w:rFonts w:ascii="Times New Roman" w:hAnsi="Times New Roman" w:cs="Times New Roman"/>
        </w:rPr>
      </w:pPr>
      <w:r w:rsidRPr="00B526B4">
        <w:rPr>
          <w:rFonts w:ascii="Times New Roman" w:hAnsi="Times New Roman" w:cs="Times New Roman"/>
        </w:rPr>
        <w:t>Enforce targeted crime prevention programs in cities with the highest crime rates.</w:t>
      </w:r>
    </w:p>
    <w:p w14:paraId="02E527FB" w14:textId="733CA8A4" w:rsidR="00B526B4" w:rsidRDefault="00B526B4" w:rsidP="00B526B4">
      <w:pPr>
        <w:pStyle w:val="ListParagraph"/>
        <w:numPr>
          <w:ilvl w:val="0"/>
          <w:numId w:val="11"/>
        </w:numPr>
        <w:spacing w:after="120"/>
        <w:jc w:val="both"/>
        <w:rPr>
          <w:rFonts w:ascii="Times New Roman" w:hAnsi="Times New Roman" w:cs="Times New Roman"/>
        </w:rPr>
      </w:pPr>
      <w:r w:rsidRPr="00B526B4">
        <w:rPr>
          <w:rFonts w:ascii="Times New Roman" w:hAnsi="Times New Roman" w:cs="Times New Roman"/>
        </w:rPr>
        <w:t xml:space="preserve">Provide proportional funding to the cities to avoid </w:t>
      </w:r>
      <w:r>
        <w:rPr>
          <w:rFonts w:ascii="Times New Roman" w:hAnsi="Times New Roman" w:cs="Times New Roman"/>
        </w:rPr>
        <w:t xml:space="preserve">an </w:t>
      </w:r>
      <w:r w:rsidRPr="00B526B4">
        <w:rPr>
          <w:rFonts w:ascii="Times New Roman" w:hAnsi="Times New Roman" w:cs="Times New Roman"/>
        </w:rPr>
        <w:t xml:space="preserve">increase in the crime rates. </w:t>
      </w:r>
    </w:p>
    <w:p w14:paraId="54C7FC3D" w14:textId="77777777" w:rsidR="00B526B4" w:rsidRDefault="00B526B4" w:rsidP="00B526B4">
      <w:pPr>
        <w:spacing w:after="120"/>
        <w:jc w:val="both"/>
      </w:pPr>
    </w:p>
    <w:p w14:paraId="03CB834A" w14:textId="77777777" w:rsidR="00B526B4" w:rsidRDefault="00B526B4" w:rsidP="00B526B4">
      <w:pPr>
        <w:spacing w:after="120"/>
        <w:jc w:val="both"/>
      </w:pPr>
    </w:p>
    <w:p w14:paraId="73444C31" w14:textId="77777777" w:rsidR="00B526B4" w:rsidRDefault="00B526B4" w:rsidP="00B526B4">
      <w:pPr>
        <w:spacing w:after="120"/>
        <w:jc w:val="both"/>
      </w:pPr>
    </w:p>
    <w:p w14:paraId="17D7D521" w14:textId="77777777" w:rsidR="00B526B4" w:rsidRPr="00B526B4" w:rsidRDefault="00B526B4" w:rsidP="00B526B4">
      <w:pPr>
        <w:spacing w:after="120"/>
        <w:jc w:val="both"/>
      </w:pPr>
    </w:p>
    <w:p w14:paraId="250B63CA" w14:textId="29DE283F" w:rsidR="00A44BDE" w:rsidRDefault="00A44BDE" w:rsidP="00A44BDE">
      <w:pPr>
        <w:pStyle w:val="ListParagraph"/>
        <w:numPr>
          <w:ilvl w:val="0"/>
          <w:numId w:val="7"/>
        </w:numPr>
        <w:rPr>
          <w:rFonts w:ascii="Times New Roman" w:hAnsi="Times New Roman" w:cs="Times New Roman"/>
          <w:b/>
          <w:bCs/>
        </w:rPr>
      </w:pPr>
      <w:bookmarkStart w:id="13" w:name="OLE_LINK8"/>
      <w:bookmarkStart w:id="14" w:name="OLE_LINK9"/>
      <w:r w:rsidRPr="001E19DA">
        <w:rPr>
          <w:rFonts w:ascii="Times New Roman" w:hAnsi="Times New Roman" w:cs="Times New Roman"/>
          <w:b/>
          <w:bCs/>
        </w:rPr>
        <w:lastRenderedPageBreak/>
        <w:t xml:space="preserve">Unfounded Crime Reports per City – </w:t>
      </w:r>
      <w:r w:rsidR="001E19DA">
        <w:rPr>
          <w:rFonts w:ascii="Times New Roman" w:hAnsi="Times New Roman" w:cs="Times New Roman"/>
          <w:b/>
          <w:bCs/>
        </w:rPr>
        <w:t xml:space="preserve">Refer </w:t>
      </w:r>
      <w:r w:rsidRPr="001E19DA">
        <w:rPr>
          <w:rFonts w:ascii="Times New Roman" w:hAnsi="Times New Roman" w:cs="Times New Roman"/>
          <w:b/>
          <w:bCs/>
        </w:rPr>
        <w:t>Query 07</w:t>
      </w:r>
    </w:p>
    <w:p w14:paraId="7A69EFCD" w14:textId="77777777" w:rsidR="001E19DA" w:rsidRPr="001E19DA" w:rsidRDefault="001E19DA" w:rsidP="001E19DA">
      <w:pPr>
        <w:pStyle w:val="ListParagraph"/>
        <w:rPr>
          <w:rFonts w:ascii="Times New Roman" w:hAnsi="Times New Roman" w:cs="Times New Roman"/>
          <w:b/>
          <w:bCs/>
        </w:rPr>
      </w:pPr>
    </w:p>
    <w:p w14:paraId="0885EFE4" w14:textId="3D43BAFB" w:rsidR="00A44BDE" w:rsidRDefault="00A44BDE" w:rsidP="00A44BDE">
      <w:pPr>
        <w:pStyle w:val="ListParagraph"/>
        <w:rPr>
          <w:rFonts w:ascii="Times New Roman" w:hAnsi="Times New Roman" w:cs="Times New Roman"/>
        </w:rPr>
      </w:pPr>
      <w:r w:rsidRPr="001E19DA">
        <w:rPr>
          <w:rFonts w:ascii="Times New Roman" w:hAnsi="Times New Roman" w:cs="Times New Roman"/>
          <w:noProof/>
          <w:sz w:val="22"/>
          <w:szCs w:val="22"/>
        </w:rPr>
        <w:drawing>
          <wp:inline distT="0" distB="0" distL="0" distR="0" wp14:anchorId="6A690A5E" wp14:editId="69F2C1FF">
            <wp:extent cx="5486400" cy="2879725"/>
            <wp:effectExtent l="0" t="0" r="12700" b="15875"/>
            <wp:docPr id="612402059" name="Chart 1">
              <a:extLst xmlns:a="http://schemas.openxmlformats.org/drawingml/2006/main">
                <a:ext uri="{FF2B5EF4-FFF2-40B4-BE49-F238E27FC236}">
                  <a16:creationId xmlns:a16="http://schemas.microsoft.com/office/drawing/2014/main" id="{9E253ABE-86C8-EB40-8DE6-6557B3CFF7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3AA77AB" w14:textId="77777777" w:rsidR="00B526B4" w:rsidRDefault="00B526B4" w:rsidP="00A44BDE">
      <w:pPr>
        <w:pStyle w:val="ListParagraph"/>
        <w:rPr>
          <w:rFonts w:ascii="Times New Roman" w:hAnsi="Times New Roman" w:cs="Times New Roman"/>
        </w:rPr>
      </w:pPr>
    </w:p>
    <w:bookmarkEnd w:id="13"/>
    <w:bookmarkEnd w:id="14"/>
    <w:p w14:paraId="4DDA80D2" w14:textId="21DE658A" w:rsidR="00B526B4" w:rsidRDefault="00B526B4" w:rsidP="00C91256">
      <w:pPr>
        <w:pStyle w:val="ListParagraph"/>
        <w:jc w:val="both"/>
        <w:rPr>
          <w:rFonts w:ascii="Times New Roman" w:hAnsi="Times New Roman" w:cs="Times New Roman"/>
        </w:rPr>
      </w:pPr>
      <w:r w:rsidRPr="00B526B4">
        <w:rPr>
          <w:rFonts w:ascii="Times New Roman" w:hAnsi="Times New Roman" w:cs="Times New Roman"/>
          <w:b/>
          <w:bCs/>
        </w:rPr>
        <w:t>Explanation:</w:t>
      </w:r>
      <w:r>
        <w:rPr>
          <w:rFonts w:ascii="Times New Roman" w:hAnsi="Times New Roman" w:cs="Times New Roman"/>
          <w:b/>
          <w:bCs/>
        </w:rPr>
        <w:t xml:space="preserve"> </w:t>
      </w:r>
      <w:r>
        <w:rPr>
          <w:rFonts w:ascii="Times New Roman" w:hAnsi="Times New Roman" w:cs="Times New Roman"/>
        </w:rPr>
        <w:t xml:space="preserve">This bar chart provides information about the unfounded crime reports investigated by the police in each city. The x-axis depicts the </w:t>
      </w:r>
      <w:r w:rsidR="006A491D">
        <w:rPr>
          <w:rFonts w:ascii="Times New Roman" w:hAnsi="Times New Roman" w:cs="Times New Roman"/>
        </w:rPr>
        <w:t xml:space="preserve">unfounded reports, while </w:t>
      </w:r>
      <w:r>
        <w:rPr>
          <w:rFonts w:ascii="Times New Roman" w:hAnsi="Times New Roman" w:cs="Times New Roman"/>
        </w:rPr>
        <w:t>the</w:t>
      </w:r>
      <w:r w:rsidR="006A491D">
        <w:rPr>
          <w:rFonts w:ascii="Times New Roman" w:hAnsi="Times New Roman" w:cs="Times New Roman"/>
        </w:rPr>
        <w:t xml:space="preserve"> y-axis depicts the city.</w:t>
      </w:r>
    </w:p>
    <w:p w14:paraId="11A450A2" w14:textId="583EB643" w:rsidR="006A491D" w:rsidRDefault="006A491D" w:rsidP="00C91256">
      <w:pPr>
        <w:pStyle w:val="ListParagraph"/>
        <w:jc w:val="both"/>
        <w:rPr>
          <w:rFonts w:ascii="Times New Roman" w:hAnsi="Times New Roman" w:cs="Times New Roman"/>
        </w:rPr>
      </w:pPr>
      <w:r>
        <w:rPr>
          <w:rFonts w:ascii="Times New Roman" w:hAnsi="Times New Roman" w:cs="Times New Roman"/>
          <w:b/>
          <w:bCs/>
        </w:rPr>
        <w:t>Key Insights:</w:t>
      </w:r>
      <w:r>
        <w:rPr>
          <w:rFonts w:ascii="Times New Roman" w:hAnsi="Times New Roman" w:cs="Times New Roman"/>
        </w:rPr>
        <w:t xml:space="preserve"> Here, the crucial insight is that even if Ottawa is not among the cities with the most crimes, it has the most unfounded reports</w:t>
      </w:r>
      <w:r w:rsidR="00C91256">
        <w:rPr>
          <w:rFonts w:ascii="Times New Roman" w:hAnsi="Times New Roman" w:cs="Times New Roman"/>
        </w:rPr>
        <w:t xml:space="preserve">, which is not a positive aspect. </w:t>
      </w:r>
    </w:p>
    <w:p w14:paraId="36D1DC27" w14:textId="5745C6B1" w:rsidR="00C91256" w:rsidRDefault="00C91256" w:rsidP="00C91256">
      <w:pPr>
        <w:pStyle w:val="ListParagraph"/>
        <w:jc w:val="both"/>
        <w:rPr>
          <w:rFonts w:ascii="Times New Roman" w:hAnsi="Times New Roman" w:cs="Times New Roman"/>
          <w:b/>
          <w:bCs/>
        </w:rPr>
      </w:pPr>
      <w:r>
        <w:rPr>
          <w:rFonts w:ascii="Times New Roman" w:hAnsi="Times New Roman" w:cs="Times New Roman"/>
          <w:b/>
          <w:bCs/>
        </w:rPr>
        <w:t>Recommendations:</w:t>
      </w:r>
    </w:p>
    <w:p w14:paraId="345AF8B8" w14:textId="500AE534" w:rsidR="00C91256" w:rsidRDefault="00C91256" w:rsidP="00C91256">
      <w:pPr>
        <w:pStyle w:val="ListParagraph"/>
        <w:numPr>
          <w:ilvl w:val="0"/>
          <w:numId w:val="12"/>
        </w:numPr>
        <w:jc w:val="both"/>
        <w:rPr>
          <w:rFonts w:ascii="Times New Roman" w:hAnsi="Times New Roman" w:cs="Times New Roman"/>
        </w:rPr>
      </w:pPr>
      <w:r>
        <w:rPr>
          <w:rFonts w:ascii="Times New Roman" w:hAnsi="Times New Roman" w:cs="Times New Roman"/>
        </w:rPr>
        <w:t>This highlights the need for increased law enforcement in the Ottawa region.</w:t>
      </w:r>
    </w:p>
    <w:p w14:paraId="7E694D66" w14:textId="45CB9429" w:rsidR="00C91256" w:rsidRPr="00B526B4" w:rsidRDefault="00C91256" w:rsidP="00C91256">
      <w:pPr>
        <w:pStyle w:val="ListParagraph"/>
        <w:numPr>
          <w:ilvl w:val="0"/>
          <w:numId w:val="12"/>
        </w:numPr>
        <w:jc w:val="both"/>
        <w:rPr>
          <w:rFonts w:ascii="Times New Roman" w:hAnsi="Times New Roman" w:cs="Times New Roman"/>
        </w:rPr>
      </w:pPr>
      <w:r>
        <w:rPr>
          <w:rFonts w:ascii="Times New Roman" w:hAnsi="Times New Roman" w:cs="Times New Roman"/>
        </w:rPr>
        <w:t>Educate public on reporting crimes properly to maintain a safe environment.</w:t>
      </w:r>
    </w:p>
    <w:p w14:paraId="6038F9BE" w14:textId="77777777" w:rsidR="001E19DA" w:rsidRDefault="001E19DA" w:rsidP="00A44BDE">
      <w:pPr>
        <w:pStyle w:val="ListParagraph"/>
        <w:rPr>
          <w:rFonts w:ascii="Times New Roman" w:hAnsi="Times New Roman" w:cs="Times New Roman"/>
        </w:rPr>
      </w:pPr>
    </w:p>
    <w:p w14:paraId="45E1AEDC" w14:textId="77777777" w:rsidR="00C91256" w:rsidRDefault="00C91256" w:rsidP="00A44BDE">
      <w:pPr>
        <w:pStyle w:val="ListParagraph"/>
        <w:rPr>
          <w:rFonts w:ascii="Times New Roman" w:hAnsi="Times New Roman" w:cs="Times New Roman"/>
        </w:rPr>
      </w:pPr>
    </w:p>
    <w:p w14:paraId="157F7563" w14:textId="77777777" w:rsidR="00C91256" w:rsidRDefault="00C91256" w:rsidP="00A44BDE">
      <w:pPr>
        <w:pStyle w:val="ListParagraph"/>
        <w:rPr>
          <w:rFonts w:ascii="Times New Roman" w:hAnsi="Times New Roman" w:cs="Times New Roman"/>
        </w:rPr>
      </w:pPr>
    </w:p>
    <w:p w14:paraId="4F3BEA7B" w14:textId="77777777" w:rsidR="00C91256" w:rsidRDefault="00C91256" w:rsidP="00A44BDE">
      <w:pPr>
        <w:pStyle w:val="ListParagraph"/>
        <w:rPr>
          <w:rFonts w:ascii="Times New Roman" w:hAnsi="Times New Roman" w:cs="Times New Roman"/>
        </w:rPr>
      </w:pPr>
    </w:p>
    <w:p w14:paraId="2478EBA5" w14:textId="77777777" w:rsidR="00C91256" w:rsidRDefault="00C91256" w:rsidP="00A44BDE">
      <w:pPr>
        <w:pStyle w:val="ListParagraph"/>
        <w:rPr>
          <w:rFonts w:ascii="Times New Roman" w:hAnsi="Times New Roman" w:cs="Times New Roman"/>
        </w:rPr>
      </w:pPr>
    </w:p>
    <w:p w14:paraId="4421ED3B" w14:textId="77777777" w:rsidR="00C91256" w:rsidRDefault="00C91256" w:rsidP="00A44BDE">
      <w:pPr>
        <w:pStyle w:val="ListParagraph"/>
        <w:rPr>
          <w:rFonts w:ascii="Times New Roman" w:hAnsi="Times New Roman" w:cs="Times New Roman"/>
        </w:rPr>
      </w:pPr>
    </w:p>
    <w:p w14:paraId="0950604B" w14:textId="77777777" w:rsidR="00C91256" w:rsidRDefault="00C91256" w:rsidP="00A44BDE">
      <w:pPr>
        <w:pStyle w:val="ListParagraph"/>
        <w:rPr>
          <w:rFonts w:ascii="Times New Roman" w:hAnsi="Times New Roman" w:cs="Times New Roman"/>
        </w:rPr>
      </w:pPr>
    </w:p>
    <w:p w14:paraId="47989954" w14:textId="77777777" w:rsidR="00C91256" w:rsidRDefault="00C91256" w:rsidP="00A44BDE">
      <w:pPr>
        <w:pStyle w:val="ListParagraph"/>
        <w:rPr>
          <w:rFonts w:ascii="Times New Roman" w:hAnsi="Times New Roman" w:cs="Times New Roman"/>
        </w:rPr>
      </w:pPr>
    </w:p>
    <w:p w14:paraId="3F0299A6" w14:textId="77777777" w:rsidR="00C91256" w:rsidRDefault="00C91256" w:rsidP="00A44BDE">
      <w:pPr>
        <w:pStyle w:val="ListParagraph"/>
        <w:rPr>
          <w:rFonts w:ascii="Times New Roman" w:hAnsi="Times New Roman" w:cs="Times New Roman"/>
        </w:rPr>
      </w:pPr>
    </w:p>
    <w:p w14:paraId="19B02F27" w14:textId="77777777" w:rsidR="00C91256" w:rsidRDefault="00C91256" w:rsidP="00A44BDE">
      <w:pPr>
        <w:pStyle w:val="ListParagraph"/>
        <w:rPr>
          <w:rFonts w:ascii="Times New Roman" w:hAnsi="Times New Roman" w:cs="Times New Roman"/>
        </w:rPr>
      </w:pPr>
    </w:p>
    <w:p w14:paraId="04F87EAA" w14:textId="77777777" w:rsidR="00C91256" w:rsidRDefault="00C91256" w:rsidP="00A44BDE">
      <w:pPr>
        <w:pStyle w:val="ListParagraph"/>
        <w:rPr>
          <w:rFonts w:ascii="Times New Roman" w:hAnsi="Times New Roman" w:cs="Times New Roman"/>
        </w:rPr>
      </w:pPr>
    </w:p>
    <w:p w14:paraId="7ED4ACB6" w14:textId="77777777" w:rsidR="00C91256" w:rsidRDefault="00C91256" w:rsidP="00A44BDE">
      <w:pPr>
        <w:pStyle w:val="ListParagraph"/>
        <w:rPr>
          <w:rFonts w:ascii="Times New Roman" w:hAnsi="Times New Roman" w:cs="Times New Roman"/>
        </w:rPr>
      </w:pPr>
    </w:p>
    <w:p w14:paraId="5C01F8F8" w14:textId="77777777" w:rsidR="00C91256" w:rsidRDefault="00C91256" w:rsidP="00A44BDE">
      <w:pPr>
        <w:pStyle w:val="ListParagraph"/>
        <w:rPr>
          <w:rFonts w:ascii="Times New Roman" w:hAnsi="Times New Roman" w:cs="Times New Roman"/>
        </w:rPr>
      </w:pPr>
    </w:p>
    <w:p w14:paraId="25E9A989" w14:textId="77777777" w:rsidR="00C91256" w:rsidRDefault="00C91256" w:rsidP="00A44BDE">
      <w:pPr>
        <w:pStyle w:val="ListParagraph"/>
        <w:rPr>
          <w:rFonts w:ascii="Times New Roman" w:hAnsi="Times New Roman" w:cs="Times New Roman"/>
        </w:rPr>
      </w:pPr>
    </w:p>
    <w:p w14:paraId="46B74DEC" w14:textId="77777777" w:rsidR="00C91256" w:rsidRPr="001E19DA" w:rsidRDefault="00C91256" w:rsidP="00A44BDE">
      <w:pPr>
        <w:pStyle w:val="ListParagraph"/>
        <w:rPr>
          <w:rFonts w:ascii="Times New Roman" w:hAnsi="Times New Roman" w:cs="Times New Roman"/>
        </w:rPr>
      </w:pPr>
    </w:p>
    <w:p w14:paraId="46B9512D" w14:textId="31BAC841" w:rsidR="001E19DA" w:rsidRDefault="001E19DA" w:rsidP="001E19DA">
      <w:pPr>
        <w:pStyle w:val="ListParagraph"/>
        <w:numPr>
          <w:ilvl w:val="0"/>
          <w:numId w:val="7"/>
        </w:numPr>
        <w:rPr>
          <w:rFonts w:ascii="Times New Roman" w:hAnsi="Times New Roman" w:cs="Times New Roman"/>
          <w:b/>
          <w:bCs/>
        </w:rPr>
      </w:pPr>
      <w:r w:rsidRPr="001E19DA">
        <w:rPr>
          <w:rFonts w:ascii="Times New Roman" w:hAnsi="Times New Roman" w:cs="Times New Roman"/>
          <w:b/>
          <w:bCs/>
        </w:rPr>
        <w:lastRenderedPageBreak/>
        <w:t xml:space="preserve">Categorize Cities by Crime Volume using CASE – </w:t>
      </w:r>
      <w:r>
        <w:rPr>
          <w:rFonts w:ascii="Times New Roman" w:hAnsi="Times New Roman" w:cs="Times New Roman"/>
          <w:b/>
          <w:bCs/>
        </w:rPr>
        <w:t xml:space="preserve">Refer </w:t>
      </w:r>
      <w:r w:rsidRPr="001E19DA">
        <w:rPr>
          <w:rFonts w:ascii="Times New Roman" w:hAnsi="Times New Roman" w:cs="Times New Roman"/>
          <w:b/>
          <w:bCs/>
        </w:rPr>
        <w:t>Query 08</w:t>
      </w:r>
    </w:p>
    <w:p w14:paraId="76F4EC56" w14:textId="77777777" w:rsidR="001E19DA" w:rsidRPr="001E19DA" w:rsidRDefault="001E19DA" w:rsidP="001E19DA">
      <w:pPr>
        <w:pStyle w:val="ListParagraph"/>
        <w:rPr>
          <w:rFonts w:ascii="Times New Roman" w:hAnsi="Times New Roman" w:cs="Times New Roman"/>
          <w:b/>
          <w:bCs/>
        </w:rPr>
      </w:pPr>
    </w:p>
    <w:p w14:paraId="456C5C68" w14:textId="1277E10F" w:rsidR="001E19DA" w:rsidRDefault="001E19DA" w:rsidP="001E19DA">
      <w:pPr>
        <w:pStyle w:val="ListParagraph"/>
        <w:rPr>
          <w:rFonts w:ascii="Times New Roman" w:hAnsi="Times New Roman" w:cs="Times New Roman"/>
        </w:rPr>
      </w:pPr>
      <w:r w:rsidRPr="001E19DA">
        <w:rPr>
          <w:rFonts w:ascii="Times New Roman" w:hAnsi="Times New Roman" w:cs="Times New Roman"/>
          <w:b/>
          <w:bCs/>
          <w:noProof/>
          <w:sz w:val="22"/>
          <w:szCs w:val="22"/>
        </w:rPr>
        <w:drawing>
          <wp:inline distT="0" distB="0" distL="0" distR="0" wp14:anchorId="1C01CA61" wp14:editId="58ED2D5F">
            <wp:extent cx="5485280" cy="2958861"/>
            <wp:effectExtent l="0" t="0" r="1270" b="635"/>
            <wp:docPr id="1522873556" name="Picture 1" descr="A graph showing a number of colum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176553" name="Picture 1" descr="A graph showing a number of column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5280" cy="2958861"/>
                    </a:xfrm>
                    <a:prstGeom prst="rect">
                      <a:avLst/>
                    </a:prstGeom>
                  </pic:spPr>
                </pic:pic>
              </a:graphicData>
            </a:graphic>
          </wp:inline>
        </w:drawing>
      </w:r>
    </w:p>
    <w:p w14:paraId="467D6E7E" w14:textId="77777777" w:rsidR="001E19DA" w:rsidRDefault="001E19DA" w:rsidP="001E19DA">
      <w:pPr>
        <w:pStyle w:val="ListParagraph"/>
        <w:rPr>
          <w:rFonts w:ascii="Times New Roman" w:hAnsi="Times New Roman" w:cs="Times New Roman"/>
        </w:rPr>
      </w:pPr>
    </w:p>
    <w:p w14:paraId="3EA4F068" w14:textId="6B216A55" w:rsidR="00C91256" w:rsidRDefault="00C91256" w:rsidP="00ED2D4F">
      <w:pPr>
        <w:pStyle w:val="ListParagraph"/>
        <w:jc w:val="both"/>
        <w:rPr>
          <w:rFonts w:ascii="Times New Roman" w:hAnsi="Times New Roman" w:cs="Times New Roman"/>
        </w:rPr>
      </w:pPr>
      <w:r w:rsidRPr="00C91256">
        <w:rPr>
          <w:rFonts w:ascii="Times New Roman" w:hAnsi="Times New Roman" w:cs="Times New Roman"/>
          <w:b/>
          <w:bCs/>
        </w:rPr>
        <w:t>Explanation:</w:t>
      </w:r>
      <w:r>
        <w:rPr>
          <w:rFonts w:ascii="Times New Roman" w:hAnsi="Times New Roman" w:cs="Times New Roman"/>
          <w:b/>
          <w:bCs/>
        </w:rPr>
        <w:t xml:space="preserve"> </w:t>
      </w:r>
      <w:r w:rsidRPr="00C91256">
        <w:rPr>
          <w:rFonts w:ascii="Times New Roman" w:hAnsi="Times New Roman" w:cs="Times New Roman"/>
        </w:rPr>
        <w:t xml:space="preserve">The comparison through clustered column type provides data points that represent crime statistics across cities between 2022 and 2023. The graph contains cities on the X-axis and total crime data on the Y-axis. This graphic contains two vertical columns that represent each year and connect using lines to showcase direction changes. The graphic enables grouping cities into categories by crime count through </w:t>
      </w:r>
      <w:r>
        <w:rPr>
          <w:rFonts w:ascii="Times New Roman" w:hAnsi="Times New Roman" w:cs="Times New Roman"/>
        </w:rPr>
        <w:t xml:space="preserve">the </w:t>
      </w:r>
      <w:r w:rsidRPr="00C91256">
        <w:rPr>
          <w:rFonts w:ascii="Times New Roman" w:hAnsi="Times New Roman" w:cs="Times New Roman"/>
        </w:rPr>
        <w:t>application of CASE logic.</w:t>
      </w:r>
    </w:p>
    <w:p w14:paraId="234B89E9" w14:textId="6805F7F6" w:rsidR="00C91256" w:rsidRPr="00C91256" w:rsidRDefault="00C91256" w:rsidP="00ED2D4F">
      <w:pPr>
        <w:pStyle w:val="ListParagraph"/>
        <w:jc w:val="both"/>
        <w:rPr>
          <w:rFonts w:ascii="Times New Roman" w:hAnsi="Times New Roman" w:cs="Times New Roman"/>
          <w:b/>
          <w:bCs/>
        </w:rPr>
      </w:pPr>
      <w:r>
        <w:rPr>
          <w:rFonts w:ascii="Times New Roman" w:hAnsi="Times New Roman" w:cs="Times New Roman"/>
          <w:b/>
          <w:bCs/>
        </w:rPr>
        <w:t xml:space="preserve">Key </w:t>
      </w:r>
      <w:r w:rsidR="00C36A92" w:rsidRPr="00B526B4">
        <w:rPr>
          <w:rFonts w:ascii="Times New Roman" w:hAnsi="Times New Roman" w:cs="Times New Roman"/>
          <w:b/>
          <w:bCs/>
        </w:rPr>
        <w:t>Insights</w:t>
      </w:r>
      <w:r>
        <w:rPr>
          <w:rFonts w:ascii="Times New Roman" w:hAnsi="Times New Roman" w:cs="Times New Roman"/>
          <w:b/>
          <w:bCs/>
        </w:rPr>
        <w:t xml:space="preserve">: </w:t>
      </w:r>
      <w:r w:rsidRPr="00C91256">
        <w:rPr>
          <w:rFonts w:ascii="Times New Roman" w:hAnsi="Times New Roman" w:cs="Times New Roman"/>
        </w:rPr>
        <w:t>Toronto</w:t>
      </w:r>
      <w:r>
        <w:rPr>
          <w:rFonts w:ascii="Times New Roman" w:hAnsi="Times New Roman" w:cs="Times New Roman"/>
        </w:rPr>
        <w:t xml:space="preserve"> (299,776 in 2023) and Mississauga (279,468) had consistently high crime rates in both years, exceeding the 150,000+ benchmark. Medium-crime cities include Ottawa and Waterloo, with populations ranging from 115,000 to 135,000 and consistent crime rates. Chatham Kent has a low crime rate, with less than 27,000 crimes reported in both years.</w:t>
      </w:r>
    </w:p>
    <w:p w14:paraId="31637718" w14:textId="0A339CF3" w:rsidR="001E19DA" w:rsidRPr="00C91256" w:rsidRDefault="00C91256" w:rsidP="00ED2D4F">
      <w:pPr>
        <w:pStyle w:val="ListParagraph"/>
        <w:jc w:val="both"/>
        <w:rPr>
          <w:rFonts w:ascii="Times New Roman" w:hAnsi="Times New Roman" w:cs="Times New Roman"/>
          <w:b/>
          <w:bCs/>
        </w:rPr>
      </w:pPr>
      <w:r w:rsidRPr="00C91256">
        <w:rPr>
          <w:rFonts w:ascii="Times New Roman" w:eastAsia="Times New Roman" w:hAnsi="Times New Roman" w:cs="Times New Roman"/>
          <w:b/>
          <w:bCs/>
          <w:kern w:val="0"/>
          <w14:ligatures w14:val="none"/>
        </w:rPr>
        <w:t xml:space="preserve">Recommendations: </w:t>
      </w:r>
    </w:p>
    <w:p w14:paraId="5F1DC294" w14:textId="541D5B1F" w:rsidR="001E19DA" w:rsidRDefault="00ED2D4F" w:rsidP="00ED2D4F">
      <w:pPr>
        <w:pStyle w:val="ListParagraph"/>
        <w:numPr>
          <w:ilvl w:val="0"/>
          <w:numId w:val="13"/>
        </w:numPr>
        <w:jc w:val="both"/>
        <w:rPr>
          <w:rFonts w:ascii="Times New Roman" w:hAnsi="Times New Roman" w:cs="Times New Roman"/>
        </w:rPr>
      </w:pPr>
      <w:r>
        <w:rPr>
          <w:rFonts w:ascii="Times New Roman" w:hAnsi="Times New Roman" w:cs="Times New Roman"/>
        </w:rPr>
        <w:t>Introduce intensive crime monitoring in cities with consistent crime rates to set them as the benchmark.</w:t>
      </w:r>
    </w:p>
    <w:p w14:paraId="27055BA9" w14:textId="12F7561E" w:rsidR="00ED2D4F" w:rsidRDefault="00ED2D4F" w:rsidP="00ED2D4F">
      <w:pPr>
        <w:pStyle w:val="ListParagraph"/>
        <w:numPr>
          <w:ilvl w:val="0"/>
          <w:numId w:val="13"/>
        </w:numPr>
        <w:jc w:val="both"/>
        <w:rPr>
          <w:rFonts w:ascii="Times New Roman" w:hAnsi="Times New Roman" w:cs="Times New Roman"/>
        </w:rPr>
      </w:pPr>
      <w:r>
        <w:rPr>
          <w:rFonts w:ascii="Times New Roman" w:hAnsi="Times New Roman" w:cs="Times New Roman"/>
        </w:rPr>
        <w:t>Introduce severe judicial actions on the offences to limit the increment.</w:t>
      </w:r>
    </w:p>
    <w:p w14:paraId="0FFD37C9" w14:textId="77777777" w:rsidR="001E19DA" w:rsidRDefault="001E19DA" w:rsidP="00ED2D4F">
      <w:pPr>
        <w:pStyle w:val="ListParagraph"/>
        <w:jc w:val="both"/>
        <w:rPr>
          <w:rFonts w:ascii="Times New Roman" w:hAnsi="Times New Roman" w:cs="Times New Roman"/>
        </w:rPr>
      </w:pPr>
    </w:p>
    <w:p w14:paraId="5B8D8698" w14:textId="77777777" w:rsidR="001E19DA" w:rsidRDefault="001E19DA" w:rsidP="001E19DA">
      <w:pPr>
        <w:pStyle w:val="ListParagraph"/>
        <w:rPr>
          <w:rFonts w:ascii="Times New Roman" w:hAnsi="Times New Roman" w:cs="Times New Roman"/>
        </w:rPr>
      </w:pPr>
    </w:p>
    <w:p w14:paraId="292BA562" w14:textId="77777777" w:rsidR="00ED2D4F" w:rsidRDefault="00ED2D4F" w:rsidP="001E19DA">
      <w:pPr>
        <w:pStyle w:val="ListParagraph"/>
        <w:rPr>
          <w:rFonts w:ascii="Times New Roman" w:hAnsi="Times New Roman" w:cs="Times New Roman"/>
        </w:rPr>
      </w:pPr>
    </w:p>
    <w:p w14:paraId="2C5CEE58" w14:textId="77777777" w:rsidR="00ED2D4F" w:rsidRDefault="00ED2D4F" w:rsidP="001E19DA">
      <w:pPr>
        <w:pStyle w:val="ListParagraph"/>
        <w:rPr>
          <w:rFonts w:ascii="Times New Roman" w:hAnsi="Times New Roman" w:cs="Times New Roman"/>
        </w:rPr>
      </w:pPr>
    </w:p>
    <w:p w14:paraId="50D27A55" w14:textId="77777777" w:rsidR="00ED2D4F" w:rsidRDefault="00ED2D4F" w:rsidP="001E19DA">
      <w:pPr>
        <w:pStyle w:val="ListParagraph"/>
        <w:rPr>
          <w:rFonts w:ascii="Times New Roman" w:hAnsi="Times New Roman" w:cs="Times New Roman"/>
        </w:rPr>
      </w:pPr>
    </w:p>
    <w:p w14:paraId="1EC3CFC0" w14:textId="77777777" w:rsidR="00ED2D4F" w:rsidRDefault="00ED2D4F" w:rsidP="001E19DA">
      <w:pPr>
        <w:pStyle w:val="ListParagraph"/>
        <w:rPr>
          <w:rFonts w:ascii="Times New Roman" w:hAnsi="Times New Roman" w:cs="Times New Roman"/>
        </w:rPr>
      </w:pPr>
    </w:p>
    <w:p w14:paraId="1B629672" w14:textId="77777777" w:rsidR="001E19DA" w:rsidRPr="001E19DA" w:rsidRDefault="001E19DA" w:rsidP="001E19DA">
      <w:pPr>
        <w:pStyle w:val="ListParagraph"/>
        <w:rPr>
          <w:rFonts w:ascii="Times New Roman" w:hAnsi="Times New Roman" w:cs="Times New Roman"/>
        </w:rPr>
      </w:pPr>
    </w:p>
    <w:p w14:paraId="05F70A60" w14:textId="785D36CB" w:rsidR="001E19DA" w:rsidRDefault="001E19DA" w:rsidP="001E19DA">
      <w:pPr>
        <w:pStyle w:val="ListParagraph"/>
        <w:numPr>
          <w:ilvl w:val="0"/>
          <w:numId w:val="7"/>
        </w:numPr>
        <w:rPr>
          <w:rFonts w:ascii="Times New Roman" w:hAnsi="Times New Roman" w:cs="Times New Roman"/>
          <w:b/>
          <w:bCs/>
        </w:rPr>
      </w:pPr>
      <w:bookmarkStart w:id="15" w:name="OLE_LINK10"/>
      <w:bookmarkStart w:id="16" w:name="OLE_LINK11"/>
      <w:r w:rsidRPr="001E19DA">
        <w:rPr>
          <w:rFonts w:ascii="Times New Roman" w:hAnsi="Times New Roman" w:cs="Times New Roman"/>
          <w:b/>
          <w:bCs/>
        </w:rPr>
        <w:lastRenderedPageBreak/>
        <w:t xml:space="preserve">View: Yearly Crime and Immigration Summary – </w:t>
      </w:r>
      <w:r>
        <w:rPr>
          <w:rFonts w:ascii="Times New Roman" w:hAnsi="Times New Roman" w:cs="Times New Roman"/>
          <w:b/>
          <w:bCs/>
        </w:rPr>
        <w:t xml:space="preserve">Refer </w:t>
      </w:r>
      <w:r w:rsidRPr="001E19DA">
        <w:rPr>
          <w:rFonts w:ascii="Times New Roman" w:hAnsi="Times New Roman" w:cs="Times New Roman"/>
          <w:b/>
          <w:bCs/>
        </w:rPr>
        <w:t>Query 10</w:t>
      </w:r>
    </w:p>
    <w:p w14:paraId="05D2B8E1" w14:textId="77777777" w:rsidR="001E19DA" w:rsidRPr="001E19DA" w:rsidRDefault="001E19DA" w:rsidP="001E19DA">
      <w:pPr>
        <w:pStyle w:val="ListParagraph"/>
        <w:rPr>
          <w:rFonts w:ascii="Times New Roman" w:hAnsi="Times New Roman" w:cs="Times New Roman"/>
          <w:b/>
          <w:bCs/>
        </w:rPr>
      </w:pPr>
    </w:p>
    <w:p w14:paraId="54617AE6" w14:textId="57E84C57" w:rsidR="001E19DA" w:rsidRDefault="001E19DA" w:rsidP="001E19DA">
      <w:pPr>
        <w:pStyle w:val="ListParagraph"/>
        <w:rPr>
          <w:rFonts w:ascii="Times New Roman" w:hAnsi="Times New Roman" w:cs="Times New Roman"/>
        </w:rPr>
      </w:pPr>
      <w:r w:rsidRPr="001E19DA">
        <w:rPr>
          <w:rFonts w:ascii="Times New Roman" w:hAnsi="Times New Roman" w:cs="Times New Roman"/>
          <w:noProof/>
          <w:sz w:val="22"/>
          <w:szCs w:val="22"/>
        </w:rPr>
        <w:drawing>
          <wp:inline distT="0" distB="0" distL="0" distR="0" wp14:anchorId="05C58E0F" wp14:editId="06E790DF">
            <wp:extent cx="5400000" cy="2700000"/>
            <wp:effectExtent l="0" t="0" r="0" b="5715"/>
            <wp:docPr id="74028705" name="Chart 1">
              <a:extLst xmlns:a="http://schemas.openxmlformats.org/drawingml/2006/main">
                <a:ext uri="{FF2B5EF4-FFF2-40B4-BE49-F238E27FC236}">
                  <a16:creationId xmlns:a16="http://schemas.microsoft.com/office/drawing/2014/main" id="{3F259F03-6619-7645-8FE4-8EB0319761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223F2BE" w14:textId="77777777" w:rsidR="00ED2D4F" w:rsidRDefault="00ED2D4F" w:rsidP="001E19DA">
      <w:pPr>
        <w:pStyle w:val="ListParagraph"/>
        <w:rPr>
          <w:rFonts w:ascii="Times New Roman" w:hAnsi="Times New Roman" w:cs="Times New Roman"/>
        </w:rPr>
      </w:pPr>
    </w:p>
    <w:p w14:paraId="5DF2A1FB" w14:textId="66877795" w:rsidR="00ED2D4F" w:rsidRDefault="00ED2D4F" w:rsidP="002C3F73">
      <w:pPr>
        <w:pStyle w:val="ListParagraph"/>
        <w:jc w:val="both"/>
        <w:rPr>
          <w:rFonts w:ascii="Times New Roman" w:hAnsi="Times New Roman" w:cs="Times New Roman"/>
        </w:rPr>
      </w:pPr>
      <w:r w:rsidRPr="00ED2D4F">
        <w:rPr>
          <w:rFonts w:ascii="Times New Roman" w:hAnsi="Times New Roman" w:cs="Times New Roman"/>
          <w:b/>
          <w:bCs/>
        </w:rPr>
        <w:t xml:space="preserve">Explanation: </w:t>
      </w:r>
      <w:r w:rsidRPr="00ED2D4F">
        <w:rPr>
          <w:rFonts w:ascii="Times New Roman" w:hAnsi="Times New Roman" w:cs="Times New Roman"/>
        </w:rPr>
        <w:t>Th</w:t>
      </w:r>
      <w:r>
        <w:rPr>
          <w:rFonts w:ascii="Times New Roman" w:hAnsi="Times New Roman" w:cs="Times New Roman"/>
        </w:rPr>
        <w:t>e combo chart depicts total immigration (bar chart) and total crime (line chart) and provides a direct visualization of the yearly crime and immigration summary from 2022-2023. This helps us to visualize the trend without facing any difficulty.</w:t>
      </w:r>
    </w:p>
    <w:p w14:paraId="7DFB2B73" w14:textId="044E6496" w:rsidR="00ED2D4F" w:rsidRDefault="00ED2D4F" w:rsidP="002C3F73">
      <w:pPr>
        <w:pStyle w:val="ListParagraph"/>
        <w:jc w:val="both"/>
        <w:rPr>
          <w:rFonts w:ascii="Times New Roman" w:hAnsi="Times New Roman" w:cs="Times New Roman"/>
        </w:rPr>
      </w:pPr>
      <w:r>
        <w:rPr>
          <w:rFonts w:ascii="Times New Roman" w:hAnsi="Times New Roman" w:cs="Times New Roman"/>
          <w:b/>
          <w:bCs/>
        </w:rPr>
        <w:t xml:space="preserve">Key Insights: </w:t>
      </w:r>
      <w:r w:rsidRPr="00ED2D4F">
        <w:rPr>
          <w:rFonts w:ascii="Times New Roman" w:hAnsi="Times New Roman" w:cs="Times New Roman"/>
        </w:rPr>
        <w:t>Between 2022 and 2023:</w:t>
      </w:r>
    </w:p>
    <w:p w14:paraId="76F33B3D" w14:textId="77777777" w:rsidR="00ED2D4F" w:rsidRDefault="00ED2D4F" w:rsidP="002C3F73">
      <w:pPr>
        <w:pStyle w:val="ListParagraph"/>
        <w:numPr>
          <w:ilvl w:val="0"/>
          <w:numId w:val="17"/>
        </w:numPr>
        <w:jc w:val="both"/>
        <w:rPr>
          <w:rFonts w:ascii="Times New Roman" w:hAnsi="Times New Roman" w:cs="Times New Roman"/>
        </w:rPr>
      </w:pPr>
      <w:r w:rsidRPr="00ED2D4F">
        <w:rPr>
          <w:rFonts w:ascii="Times New Roman" w:hAnsi="Times New Roman" w:cs="Times New Roman"/>
        </w:rPr>
        <w:t xml:space="preserve">The immigration population rose almost 45% (8.37 million to 12.16 million). </w:t>
      </w:r>
    </w:p>
    <w:p w14:paraId="3406D693" w14:textId="77777777" w:rsidR="00ED2D4F" w:rsidRDefault="00ED2D4F" w:rsidP="002C3F73">
      <w:pPr>
        <w:pStyle w:val="ListParagraph"/>
        <w:numPr>
          <w:ilvl w:val="0"/>
          <w:numId w:val="17"/>
        </w:numPr>
        <w:jc w:val="both"/>
        <w:rPr>
          <w:rFonts w:ascii="Times New Roman" w:hAnsi="Times New Roman" w:cs="Times New Roman"/>
        </w:rPr>
      </w:pPr>
      <w:r w:rsidRPr="00ED2D4F">
        <w:rPr>
          <w:rFonts w:ascii="Times New Roman" w:hAnsi="Times New Roman" w:cs="Times New Roman"/>
        </w:rPr>
        <w:t xml:space="preserve">The number of observed crimes rose by approximately 6 percent between these two years between 6,415 and 6,804 cases. </w:t>
      </w:r>
    </w:p>
    <w:p w14:paraId="0C753F5D" w14:textId="302585FF" w:rsidR="00ED2D4F" w:rsidRDefault="00ED2D4F" w:rsidP="002C3F73">
      <w:pPr>
        <w:pStyle w:val="ListParagraph"/>
        <w:jc w:val="both"/>
        <w:rPr>
          <w:rFonts w:ascii="Times New Roman" w:hAnsi="Times New Roman" w:cs="Times New Roman"/>
        </w:rPr>
      </w:pPr>
      <w:r w:rsidRPr="00ED2D4F">
        <w:rPr>
          <w:rFonts w:ascii="Times New Roman" w:hAnsi="Times New Roman" w:cs="Times New Roman"/>
        </w:rPr>
        <w:t>The data shows that immigration amounts rose substantially</w:t>
      </w:r>
      <w:r>
        <w:rPr>
          <w:rFonts w:ascii="Times New Roman" w:hAnsi="Times New Roman" w:cs="Times New Roman"/>
        </w:rPr>
        <w:t>,</w:t>
      </w:r>
      <w:r w:rsidRPr="00ED2D4F">
        <w:rPr>
          <w:rFonts w:ascii="Times New Roman" w:hAnsi="Times New Roman" w:cs="Times New Roman"/>
        </w:rPr>
        <w:t xml:space="preserve"> yet crime statistics stayed constant</w:t>
      </w:r>
      <w:r>
        <w:rPr>
          <w:rFonts w:ascii="Times New Roman" w:hAnsi="Times New Roman" w:cs="Times New Roman"/>
        </w:rPr>
        <w:t>,</w:t>
      </w:r>
      <w:r w:rsidRPr="00ED2D4F">
        <w:rPr>
          <w:rFonts w:ascii="Times New Roman" w:hAnsi="Times New Roman" w:cs="Times New Roman"/>
        </w:rPr>
        <w:t xml:space="preserve"> thus disproving the theory that immigration causes crime.</w:t>
      </w:r>
    </w:p>
    <w:p w14:paraId="482ECAFB" w14:textId="42F6C773" w:rsidR="00ED2D4F" w:rsidRPr="00ED2D4F" w:rsidRDefault="00ED2D4F" w:rsidP="002C3F73">
      <w:pPr>
        <w:pStyle w:val="ListParagraph"/>
        <w:jc w:val="both"/>
        <w:rPr>
          <w:rFonts w:ascii="Times New Roman" w:hAnsi="Times New Roman" w:cs="Times New Roman"/>
          <w:b/>
          <w:bCs/>
        </w:rPr>
      </w:pPr>
      <w:r w:rsidRPr="00ED2D4F">
        <w:rPr>
          <w:rFonts w:ascii="Times New Roman" w:hAnsi="Times New Roman" w:cs="Times New Roman"/>
          <w:b/>
          <w:bCs/>
        </w:rPr>
        <w:t>Recommendations:</w:t>
      </w:r>
    </w:p>
    <w:p w14:paraId="4A524FD6" w14:textId="04F231B8" w:rsidR="001E19DA" w:rsidRDefault="00ED2D4F" w:rsidP="002C3F73">
      <w:pPr>
        <w:pStyle w:val="ListParagraph"/>
        <w:numPr>
          <w:ilvl w:val="0"/>
          <w:numId w:val="14"/>
        </w:numPr>
        <w:jc w:val="both"/>
        <w:rPr>
          <w:rFonts w:ascii="Times New Roman" w:hAnsi="Times New Roman" w:cs="Times New Roman"/>
        </w:rPr>
      </w:pPr>
      <w:r>
        <w:rPr>
          <w:rFonts w:ascii="Times New Roman" w:hAnsi="Times New Roman" w:cs="Times New Roman"/>
        </w:rPr>
        <w:t>Address the public misconceptions through these insights, proving the independencies.</w:t>
      </w:r>
    </w:p>
    <w:p w14:paraId="30F5B3AA" w14:textId="494B1FEF" w:rsidR="00ED2D4F" w:rsidRDefault="00ED2D4F" w:rsidP="002C3F73">
      <w:pPr>
        <w:pStyle w:val="ListParagraph"/>
        <w:numPr>
          <w:ilvl w:val="0"/>
          <w:numId w:val="14"/>
        </w:numPr>
        <w:jc w:val="both"/>
        <w:rPr>
          <w:rFonts w:ascii="Times New Roman" w:hAnsi="Times New Roman" w:cs="Times New Roman"/>
        </w:rPr>
      </w:pPr>
      <w:r>
        <w:rPr>
          <w:rFonts w:ascii="Times New Roman" w:hAnsi="Times New Roman" w:cs="Times New Roman"/>
        </w:rPr>
        <w:t>Dive more deeply into the analysis via regression or predictive analysis through machine learning to understand the connection and trends between both aspects.</w:t>
      </w:r>
    </w:p>
    <w:p w14:paraId="59E28DED" w14:textId="77777777" w:rsidR="00ED2D4F" w:rsidRDefault="00ED2D4F" w:rsidP="00ED2D4F"/>
    <w:p w14:paraId="3FF3F2D6" w14:textId="77777777" w:rsidR="00ED2D4F" w:rsidRDefault="00ED2D4F" w:rsidP="00ED2D4F"/>
    <w:p w14:paraId="016D1F1E" w14:textId="77777777" w:rsidR="00ED2D4F" w:rsidRDefault="00ED2D4F" w:rsidP="00ED2D4F"/>
    <w:p w14:paraId="4E64E964" w14:textId="77777777" w:rsidR="00ED2D4F" w:rsidRDefault="00ED2D4F" w:rsidP="00ED2D4F"/>
    <w:p w14:paraId="7B4AC5BF" w14:textId="77777777" w:rsidR="00ED2D4F" w:rsidRDefault="00ED2D4F" w:rsidP="00ED2D4F"/>
    <w:p w14:paraId="20869F1C" w14:textId="77777777" w:rsidR="00ED2D4F" w:rsidRDefault="00ED2D4F" w:rsidP="00ED2D4F"/>
    <w:p w14:paraId="048FC99D" w14:textId="77777777" w:rsidR="00ED2D4F" w:rsidRDefault="00ED2D4F" w:rsidP="00ED2D4F"/>
    <w:p w14:paraId="0A1B62AE" w14:textId="77777777" w:rsidR="00ED2D4F" w:rsidRDefault="00ED2D4F" w:rsidP="00ED2D4F"/>
    <w:p w14:paraId="0035BDB3" w14:textId="77777777" w:rsidR="00ED2D4F" w:rsidRDefault="00ED2D4F" w:rsidP="00ED2D4F"/>
    <w:p w14:paraId="7D94076E" w14:textId="77777777" w:rsidR="002C3F73" w:rsidRDefault="002C3F73" w:rsidP="00ED2D4F"/>
    <w:p w14:paraId="2CE9DE44" w14:textId="77777777" w:rsidR="00ED2D4F" w:rsidRDefault="00ED2D4F" w:rsidP="00ED2D4F"/>
    <w:p w14:paraId="6BC3DEB3" w14:textId="77777777" w:rsidR="00ED2D4F" w:rsidRPr="00ED2D4F" w:rsidRDefault="00ED2D4F" w:rsidP="00ED2D4F"/>
    <w:p w14:paraId="4E8EA3D8" w14:textId="241AD189" w:rsidR="001E19DA" w:rsidRDefault="001E19DA" w:rsidP="001E19DA">
      <w:pPr>
        <w:pStyle w:val="ListParagraph"/>
        <w:numPr>
          <w:ilvl w:val="0"/>
          <w:numId w:val="7"/>
        </w:numPr>
        <w:rPr>
          <w:rFonts w:ascii="Times New Roman" w:hAnsi="Times New Roman" w:cs="Times New Roman"/>
          <w:b/>
          <w:bCs/>
        </w:rPr>
      </w:pPr>
      <w:r w:rsidRPr="001E19DA">
        <w:rPr>
          <w:rFonts w:ascii="Times New Roman" w:hAnsi="Times New Roman" w:cs="Times New Roman"/>
          <w:b/>
          <w:bCs/>
        </w:rPr>
        <w:lastRenderedPageBreak/>
        <w:t xml:space="preserve">Cumulative Crimes per Year (Actual + Rate) – </w:t>
      </w:r>
      <w:r>
        <w:rPr>
          <w:rFonts w:ascii="Times New Roman" w:hAnsi="Times New Roman" w:cs="Times New Roman"/>
          <w:b/>
          <w:bCs/>
        </w:rPr>
        <w:t xml:space="preserve">Refer </w:t>
      </w:r>
      <w:r w:rsidRPr="001E19DA">
        <w:rPr>
          <w:rFonts w:ascii="Times New Roman" w:hAnsi="Times New Roman" w:cs="Times New Roman"/>
          <w:b/>
          <w:bCs/>
        </w:rPr>
        <w:t>Query 12</w:t>
      </w:r>
    </w:p>
    <w:p w14:paraId="7DEEB4E3" w14:textId="77777777" w:rsidR="001E19DA" w:rsidRPr="001E19DA" w:rsidRDefault="001E19DA" w:rsidP="001E19DA">
      <w:pPr>
        <w:pStyle w:val="ListParagraph"/>
        <w:rPr>
          <w:rFonts w:ascii="Times New Roman" w:hAnsi="Times New Roman" w:cs="Times New Roman"/>
          <w:b/>
          <w:bCs/>
        </w:rPr>
      </w:pPr>
    </w:p>
    <w:p w14:paraId="0AEF2DF1" w14:textId="4A23AF5E" w:rsidR="001E19DA" w:rsidRDefault="001E19DA" w:rsidP="001E19DA">
      <w:pPr>
        <w:pStyle w:val="ListParagraph"/>
        <w:rPr>
          <w:rFonts w:ascii="Times New Roman" w:hAnsi="Times New Roman" w:cs="Times New Roman"/>
        </w:rPr>
      </w:pPr>
      <w:r w:rsidRPr="001E19DA">
        <w:rPr>
          <w:rFonts w:ascii="Times New Roman" w:hAnsi="Times New Roman" w:cs="Times New Roman"/>
          <w:noProof/>
          <w:sz w:val="22"/>
          <w:szCs w:val="22"/>
        </w:rPr>
        <w:drawing>
          <wp:inline distT="0" distB="0" distL="0" distR="0" wp14:anchorId="560B927F" wp14:editId="1CEFB4BC">
            <wp:extent cx="5399405" cy="2699385"/>
            <wp:effectExtent l="0" t="0" r="10795" b="18415"/>
            <wp:docPr id="179581384" name="Chart 1">
              <a:extLst xmlns:a="http://schemas.openxmlformats.org/drawingml/2006/main">
                <a:ext uri="{FF2B5EF4-FFF2-40B4-BE49-F238E27FC236}">
                  <a16:creationId xmlns:a16="http://schemas.microsoft.com/office/drawing/2014/main" id="{A4AEBB80-5048-B143-AC35-5C74A66E3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15"/>
      <w:bookmarkEnd w:id="16"/>
    </w:p>
    <w:p w14:paraId="3C019902" w14:textId="77777777" w:rsidR="00ED2D4F" w:rsidRDefault="00ED2D4F" w:rsidP="002C3F73">
      <w:pPr>
        <w:pStyle w:val="ListParagraph"/>
        <w:jc w:val="both"/>
        <w:rPr>
          <w:rFonts w:ascii="Times New Roman" w:hAnsi="Times New Roman" w:cs="Times New Roman"/>
        </w:rPr>
      </w:pPr>
    </w:p>
    <w:p w14:paraId="5408A3C1" w14:textId="0C09813E" w:rsidR="00ED2D4F" w:rsidRDefault="00ED2D4F" w:rsidP="002C3F73">
      <w:pPr>
        <w:pStyle w:val="ListParagraph"/>
        <w:jc w:val="both"/>
        <w:rPr>
          <w:rFonts w:ascii="Times New Roman" w:hAnsi="Times New Roman" w:cs="Times New Roman"/>
        </w:rPr>
      </w:pPr>
      <w:r w:rsidRPr="00ED2D4F">
        <w:rPr>
          <w:rFonts w:ascii="Times New Roman" w:hAnsi="Times New Roman" w:cs="Times New Roman"/>
          <w:b/>
          <w:bCs/>
        </w:rPr>
        <w:t>Explanation:</w:t>
      </w:r>
      <w:r>
        <w:rPr>
          <w:rFonts w:ascii="Times New Roman" w:hAnsi="Times New Roman" w:cs="Times New Roman"/>
          <w:b/>
          <w:bCs/>
        </w:rPr>
        <w:t xml:space="preserve"> </w:t>
      </w:r>
      <w:r w:rsidR="00AD7759" w:rsidRPr="00AD7759">
        <w:rPr>
          <w:rFonts w:ascii="Times New Roman" w:hAnsi="Times New Roman" w:cs="Times New Roman"/>
        </w:rPr>
        <w:t>The stacked</w:t>
      </w:r>
      <w:r w:rsidR="00AD7759">
        <w:rPr>
          <w:rFonts w:ascii="Times New Roman" w:hAnsi="Times New Roman" w:cs="Times New Roman"/>
        </w:rPr>
        <w:t xml:space="preserve"> area charts show the cumulative crimes that happened in the year 2022-2023, depicting the actual incidents and the rate per 100,000 population. This gives us a clear view of the growth trend and the proportional distribution of the crime matrix.</w:t>
      </w:r>
    </w:p>
    <w:p w14:paraId="6EB6068C" w14:textId="16C4D5DC" w:rsidR="00AD7759" w:rsidRDefault="00AD7759" w:rsidP="002C3F73">
      <w:pPr>
        <w:pStyle w:val="ListParagraph"/>
        <w:jc w:val="both"/>
        <w:rPr>
          <w:rFonts w:ascii="Times New Roman" w:hAnsi="Times New Roman" w:cs="Times New Roman"/>
        </w:rPr>
      </w:pPr>
      <w:r>
        <w:rPr>
          <w:rFonts w:ascii="Times New Roman" w:hAnsi="Times New Roman" w:cs="Times New Roman"/>
          <w:b/>
          <w:bCs/>
        </w:rPr>
        <w:t>Key Insights:</w:t>
      </w:r>
      <w:r>
        <w:rPr>
          <w:rFonts w:ascii="Times New Roman" w:hAnsi="Times New Roman" w:cs="Times New Roman"/>
        </w:rPr>
        <w:t xml:space="preserve"> There is a steady upward trend in the stacked area chart, that indicates either more immigration or more crimes.</w:t>
      </w:r>
    </w:p>
    <w:p w14:paraId="419BEEB0" w14:textId="58D1431E" w:rsidR="00AD7759" w:rsidRDefault="00AD7759" w:rsidP="002C3F73">
      <w:pPr>
        <w:pStyle w:val="ListParagraph"/>
        <w:numPr>
          <w:ilvl w:val="0"/>
          <w:numId w:val="16"/>
        </w:numPr>
        <w:jc w:val="both"/>
        <w:rPr>
          <w:rFonts w:ascii="Times New Roman" w:hAnsi="Times New Roman" w:cs="Times New Roman"/>
        </w:rPr>
      </w:pPr>
      <w:r>
        <w:rPr>
          <w:rFonts w:ascii="Times New Roman" w:hAnsi="Times New Roman" w:cs="Times New Roman"/>
        </w:rPr>
        <w:t>Actual incidents increased from 6,415 to 6,804.</w:t>
      </w:r>
    </w:p>
    <w:p w14:paraId="3FAEA4C4" w14:textId="142B2193" w:rsidR="00AD7759" w:rsidRDefault="00AD7759" w:rsidP="002C3F73">
      <w:pPr>
        <w:pStyle w:val="ListParagraph"/>
        <w:numPr>
          <w:ilvl w:val="0"/>
          <w:numId w:val="16"/>
        </w:numPr>
        <w:jc w:val="both"/>
        <w:rPr>
          <w:rFonts w:ascii="Times New Roman" w:hAnsi="Times New Roman" w:cs="Times New Roman"/>
        </w:rPr>
      </w:pPr>
      <w:r>
        <w:rPr>
          <w:rFonts w:ascii="Times New Roman" w:hAnsi="Times New Roman" w:cs="Times New Roman"/>
        </w:rPr>
        <w:t>The rate per 100,00 increases from 62,491 to 66,136.</w:t>
      </w:r>
    </w:p>
    <w:p w14:paraId="43E44AE8" w14:textId="00213A5A" w:rsidR="00C36A92" w:rsidRDefault="00AD7759" w:rsidP="00C36A92">
      <w:pPr>
        <w:pStyle w:val="ListParagraph"/>
        <w:numPr>
          <w:ilvl w:val="0"/>
          <w:numId w:val="16"/>
        </w:numPr>
        <w:jc w:val="both"/>
        <w:rPr>
          <w:rFonts w:ascii="Times New Roman" w:hAnsi="Times New Roman" w:cs="Times New Roman"/>
        </w:rPr>
      </w:pPr>
      <w:r>
        <w:rPr>
          <w:rFonts w:ascii="Times New Roman" w:hAnsi="Times New Roman" w:cs="Times New Roman"/>
        </w:rPr>
        <w:t>Cumulative totals climbed to 13,219 (incidents) and 128,627 (rate) by 2023.</w:t>
      </w:r>
    </w:p>
    <w:p w14:paraId="3C691D23" w14:textId="4D74A02B" w:rsidR="00C36A92" w:rsidRDefault="00C36A92" w:rsidP="00C36A92">
      <w:pPr>
        <w:pStyle w:val="ListParagraph"/>
        <w:jc w:val="both"/>
        <w:rPr>
          <w:rFonts w:ascii="Times New Roman" w:hAnsi="Times New Roman" w:cs="Times New Roman"/>
          <w:b/>
          <w:bCs/>
        </w:rPr>
      </w:pPr>
      <w:r w:rsidRPr="00C36A92">
        <w:rPr>
          <w:rFonts w:ascii="Times New Roman" w:hAnsi="Times New Roman" w:cs="Times New Roman"/>
          <w:b/>
          <w:bCs/>
        </w:rPr>
        <w:t>Recommendations:</w:t>
      </w:r>
    </w:p>
    <w:p w14:paraId="0B40A888" w14:textId="32099F19" w:rsidR="00C36A92" w:rsidRPr="00C36A92" w:rsidRDefault="00C36A92" w:rsidP="00C36A92">
      <w:pPr>
        <w:pStyle w:val="ListParagraph"/>
        <w:numPr>
          <w:ilvl w:val="0"/>
          <w:numId w:val="18"/>
        </w:numPr>
        <w:jc w:val="both"/>
        <w:rPr>
          <w:rFonts w:ascii="Times New Roman" w:hAnsi="Times New Roman" w:cs="Times New Roman"/>
        </w:rPr>
      </w:pPr>
      <w:r>
        <w:rPr>
          <w:rFonts w:ascii="Times New Roman" w:hAnsi="Times New Roman" w:cs="Times New Roman"/>
        </w:rPr>
        <w:t>Use year-over-year cumulative details to understand the abnormal spikes and take preventative measures accordingly.</w:t>
      </w:r>
    </w:p>
    <w:p w14:paraId="443C9BBE" w14:textId="77777777" w:rsidR="00AD7759" w:rsidRDefault="00AD7759" w:rsidP="00AD7759"/>
    <w:p w14:paraId="420D7201" w14:textId="77777777" w:rsidR="00AD7759" w:rsidRDefault="00AD7759" w:rsidP="00AD7759"/>
    <w:p w14:paraId="32A61429" w14:textId="77777777" w:rsidR="00AD7759" w:rsidRDefault="00AD7759" w:rsidP="00AD7759"/>
    <w:p w14:paraId="0F829CC2" w14:textId="77777777" w:rsidR="00AD7759" w:rsidRDefault="00AD7759" w:rsidP="00AD7759"/>
    <w:p w14:paraId="2B1DD1C5" w14:textId="77777777" w:rsidR="00AD7759" w:rsidRDefault="00AD7759" w:rsidP="00AD7759"/>
    <w:p w14:paraId="107C2184" w14:textId="77777777" w:rsidR="00AD7759" w:rsidRPr="00AD7759" w:rsidRDefault="00AD7759" w:rsidP="00AD7759"/>
    <w:p w14:paraId="201B814D" w14:textId="77777777" w:rsidR="00562D05" w:rsidRDefault="00562D05" w:rsidP="00562D05">
      <w:pPr>
        <w:spacing w:after="160" w:line="278" w:lineRule="auto"/>
      </w:pPr>
    </w:p>
    <w:p w14:paraId="34C83D89" w14:textId="77777777" w:rsidR="001E19DA" w:rsidRDefault="001E19DA" w:rsidP="00562D05">
      <w:pPr>
        <w:spacing w:after="160" w:line="278" w:lineRule="auto"/>
      </w:pPr>
    </w:p>
    <w:p w14:paraId="061A85D5" w14:textId="77777777" w:rsidR="001E19DA" w:rsidRDefault="001E19DA" w:rsidP="00562D05">
      <w:pPr>
        <w:spacing w:after="160" w:line="278" w:lineRule="auto"/>
      </w:pPr>
    </w:p>
    <w:p w14:paraId="67938E20" w14:textId="77777777" w:rsidR="00C36A92" w:rsidRPr="001E19DA" w:rsidRDefault="00C36A92" w:rsidP="00562D05">
      <w:pPr>
        <w:spacing w:after="160" w:line="278" w:lineRule="auto"/>
      </w:pPr>
    </w:p>
    <w:p w14:paraId="186397DB" w14:textId="1CC3D6FE" w:rsidR="00DA43AE" w:rsidRPr="001E19DA" w:rsidRDefault="00447A1D" w:rsidP="00562D05">
      <w:pPr>
        <w:spacing w:after="160" w:line="278" w:lineRule="auto"/>
      </w:pPr>
      <w:r w:rsidRPr="001E19DA">
        <w:rPr>
          <w:b/>
          <w:bCs/>
        </w:rPr>
        <w:lastRenderedPageBreak/>
        <w:t>Conclusion</w:t>
      </w:r>
    </w:p>
    <w:p w14:paraId="4A21EA53" w14:textId="2711327F" w:rsidR="00271787" w:rsidRPr="00FE0971" w:rsidRDefault="000A3B40" w:rsidP="00D71B21">
      <w:pPr>
        <w:spacing w:after="120"/>
        <w:jc w:val="both"/>
      </w:pPr>
      <w:r w:rsidRPr="001E19DA">
        <w:t xml:space="preserve">This </w:t>
      </w:r>
      <w:r w:rsidR="00CE483A" w:rsidRPr="001E19DA">
        <w:t>project</w:t>
      </w:r>
      <w:r w:rsidRPr="001E19DA">
        <w:t xml:space="preserve"> explored the relationship between immigration and crime in Ontario cities using SQL-driven analysis </w:t>
      </w:r>
      <w:r w:rsidR="00CE483A" w:rsidRPr="001E19DA">
        <w:t xml:space="preserve">from </w:t>
      </w:r>
      <w:r w:rsidRPr="001E19DA">
        <w:t xml:space="preserve">real data from 2022 and 2023. </w:t>
      </w:r>
      <w:r w:rsidR="001E19DA">
        <w:t>Referring to the visualizations and the outputs, we understood that c</w:t>
      </w:r>
      <w:r w:rsidR="005D64DE" w:rsidRPr="001E19DA">
        <w:t>rime statistics grew simultaneously with the immigration levels, but there was no evident linear relationship between them as Toronto and Mississauga maintained high crime rates throughout the years following the immigration shifts.</w:t>
      </w:r>
      <w:r w:rsidR="00C35CB3">
        <w:t xml:space="preserve"> </w:t>
      </w:r>
      <w:proofErr w:type="gramStart"/>
      <w:r w:rsidR="005D64DE" w:rsidRPr="001E19DA">
        <w:t>Assuming</w:t>
      </w:r>
      <w:r w:rsidRPr="001E19DA">
        <w:t xml:space="preserve"> that</w:t>
      </w:r>
      <w:proofErr w:type="gramEnd"/>
      <w:r w:rsidRPr="001E19DA">
        <w:t xml:space="preserve"> data collection techniques and reporting criteria are consistent among municipalities. If this is true</w:t>
      </w:r>
      <w:r w:rsidR="005D64DE" w:rsidRPr="001E19DA">
        <w:t>,</w:t>
      </w:r>
      <w:r w:rsidRPr="001E19DA">
        <w:t xml:space="preserve"> the consistency of the highest priority violations, together with consistent crime patterns, suggests that population density </w:t>
      </w:r>
      <w:r w:rsidR="005D64DE" w:rsidRPr="001E19DA">
        <w:t>may be</w:t>
      </w:r>
      <w:r w:rsidRPr="001E19DA">
        <w:t xml:space="preserve"> the key factor driving criminal activity </w:t>
      </w:r>
      <w:r w:rsidR="005D64DE" w:rsidRPr="001E19DA">
        <w:t>clusters, but it is not confirmed through this analysis</w:t>
      </w:r>
      <w:r w:rsidRPr="001E19DA">
        <w:t>.</w:t>
      </w:r>
      <w:r w:rsidR="005D64DE" w:rsidRPr="001E19DA">
        <w:t xml:space="preserve"> However, there are chances of a nearly 50-60% increase in the immigration rates as per the current pattern and analysis.</w:t>
      </w:r>
      <w:r w:rsidRPr="001E19DA">
        <w:t xml:space="preserve"> Looking forward, </w:t>
      </w:r>
      <w:r w:rsidR="0006507B" w:rsidRPr="001E19DA">
        <w:t>a</w:t>
      </w:r>
      <w:r w:rsidRPr="001E19DA">
        <w:t>n increase in population does not always result in increasing crime levels in cities, even</w:t>
      </w:r>
      <w:r>
        <w:t xml:space="preserve"> though it might require more law enforcement and infrastructure. Crime patterns in the future will be mostly influenced by governmental decisions and policing methods, as well as urban development practices, rather than immigration rates.</w:t>
      </w:r>
    </w:p>
    <w:p w14:paraId="29CBFEB2" w14:textId="77777777" w:rsidR="003819E0" w:rsidRPr="00FE0971" w:rsidRDefault="003819E0" w:rsidP="00E51059">
      <w:pPr>
        <w:spacing w:after="120"/>
        <w:ind w:left="720"/>
      </w:pPr>
    </w:p>
    <w:p w14:paraId="63FFADC4" w14:textId="77777777" w:rsidR="003819E0" w:rsidRPr="00FE0971" w:rsidRDefault="003819E0" w:rsidP="003819E0">
      <w:pPr>
        <w:spacing w:after="120"/>
      </w:pPr>
    </w:p>
    <w:p w14:paraId="19302C34" w14:textId="77777777" w:rsidR="003819E0" w:rsidRPr="00FE0971" w:rsidRDefault="003819E0" w:rsidP="003819E0">
      <w:pPr>
        <w:spacing w:after="120"/>
      </w:pPr>
    </w:p>
    <w:p w14:paraId="28752F7A" w14:textId="77777777" w:rsidR="003819E0" w:rsidRPr="00FE0971" w:rsidRDefault="003819E0" w:rsidP="003819E0">
      <w:pPr>
        <w:spacing w:after="120"/>
      </w:pPr>
    </w:p>
    <w:p w14:paraId="3D64B35C" w14:textId="633A14D4" w:rsidR="001C06AF" w:rsidRPr="00FE0971" w:rsidRDefault="001C06AF" w:rsidP="001C06AF">
      <w:pPr>
        <w:spacing w:after="120"/>
      </w:pPr>
    </w:p>
    <w:sectPr w:rsidR="001C06AF" w:rsidRPr="00FE0971">
      <w:headerReference w:type="even" r:id="rId18"/>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EA5E9" w14:textId="77777777" w:rsidR="002F0B16" w:rsidRDefault="002F0B16" w:rsidP="00C940FF">
      <w:r>
        <w:separator/>
      </w:r>
    </w:p>
  </w:endnote>
  <w:endnote w:type="continuationSeparator" w:id="0">
    <w:p w14:paraId="019DAD5B" w14:textId="77777777" w:rsidR="002F0B16" w:rsidRDefault="002F0B16" w:rsidP="00C94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F1786" w14:textId="77777777" w:rsidR="002F0B16" w:rsidRDefault="002F0B16" w:rsidP="00C940FF">
      <w:r>
        <w:separator/>
      </w:r>
    </w:p>
  </w:footnote>
  <w:footnote w:type="continuationSeparator" w:id="0">
    <w:p w14:paraId="5590FA70" w14:textId="77777777" w:rsidR="002F0B16" w:rsidRDefault="002F0B16" w:rsidP="00C940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54511078"/>
      <w:docPartObj>
        <w:docPartGallery w:val="Page Numbers (Top of Page)"/>
        <w:docPartUnique/>
      </w:docPartObj>
    </w:sdtPr>
    <w:sdtContent>
      <w:p w14:paraId="2F57DADB" w14:textId="6BDF9351" w:rsidR="00C940FF" w:rsidRDefault="00C940F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BDAB0D" w14:textId="77777777" w:rsidR="00C940FF" w:rsidRDefault="00C940FF" w:rsidP="00C940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9582236"/>
      <w:docPartObj>
        <w:docPartGallery w:val="Page Numbers (Top of Page)"/>
        <w:docPartUnique/>
      </w:docPartObj>
    </w:sdtPr>
    <w:sdtContent>
      <w:p w14:paraId="4D94778F" w14:textId="14D2B603" w:rsidR="00C940FF" w:rsidRDefault="00C940F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4B309B" w14:textId="77777777" w:rsidR="00C940FF" w:rsidRDefault="00C940FF" w:rsidP="00C940F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3A40"/>
    <w:multiLevelType w:val="hybridMultilevel"/>
    <w:tmpl w:val="F7F62A28"/>
    <w:lvl w:ilvl="0" w:tplc="C1A8E0D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A6668"/>
    <w:multiLevelType w:val="hybridMultilevel"/>
    <w:tmpl w:val="564E4BB0"/>
    <w:lvl w:ilvl="0" w:tplc="7C3C7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74689E"/>
    <w:multiLevelType w:val="hybridMultilevel"/>
    <w:tmpl w:val="7206C5F8"/>
    <w:lvl w:ilvl="0" w:tplc="8C621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2F7709"/>
    <w:multiLevelType w:val="hybridMultilevel"/>
    <w:tmpl w:val="A828B0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3435C3C"/>
    <w:multiLevelType w:val="hybridMultilevel"/>
    <w:tmpl w:val="641C23BA"/>
    <w:lvl w:ilvl="0" w:tplc="1B0AB25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0E27D3"/>
    <w:multiLevelType w:val="hybridMultilevel"/>
    <w:tmpl w:val="24D43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6196B6C"/>
    <w:multiLevelType w:val="hybridMultilevel"/>
    <w:tmpl w:val="B65A3FA4"/>
    <w:lvl w:ilvl="0" w:tplc="B80C37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D05CD2"/>
    <w:multiLevelType w:val="hybridMultilevel"/>
    <w:tmpl w:val="46F0F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577497"/>
    <w:multiLevelType w:val="hybridMultilevel"/>
    <w:tmpl w:val="6BAAE28C"/>
    <w:lvl w:ilvl="0" w:tplc="85E62F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D32E6F"/>
    <w:multiLevelType w:val="hybridMultilevel"/>
    <w:tmpl w:val="70A633EE"/>
    <w:lvl w:ilvl="0" w:tplc="02F018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DC31C6"/>
    <w:multiLevelType w:val="multilevel"/>
    <w:tmpl w:val="48EC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645AC8"/>
    <w:multiLevelType w:val="hybridMultilevel"/>
    <w:tmpl w:val="562AE126"/>
    <w:lvl w:ilvl="0" w:tplc="053AC30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EC128E"/>
    <w:multiLevelType w:val="hybridMultilevel"/>
    <w:tmpl w:val="DC287C9A"/>
    <w:lvl w:ilvl="0" w:tplc="764809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5635922"/>
    <w:multiLevelType w:val="hybridMultilevel"/>
    <w:tmpl w:val="C91A64D2"/>
    <w:lvl w:ilvl="0" w:tplc="4328C002">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AFB6490"/>
    <w:multiLevelType w:val="hybridMultilevel"/>
    <w:tmpl w:val="59FA3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0140312"/>
    <w:multiLevelType w:val="hybridMultilevel"/>
    <w:tmpl w:val="6A2A5584"/>
    <w:lvl w:ilvl="0" w:tplc="52C25B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A526FBC"/>
    <w:multiLevelType w:val="hybridMultilevel"/>
    <w:tmpl w:val="61FA28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A9C0979"/>
    <w:multiLevelType w:val="hybridMultilevel"/>
    <w:tmpl w:val="07943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6802215">
    <w:abstractNumId w:val="0"/>
  </w:num>
  <w:num w:numId="2" w16cid:durableId="647174478">
    <w:abstractNumId w:val="17"/>
  </w:num>
  <w:num w:numId="3" w16cid:durableId="1375732005">
    <w:abstractNumId w:val="3"/>
  </w:num>
  <w:num w:numId="4" w16cid:durableId="1309554087">
    <w:abstractNumId w:val="9"/>
  </w:num>
  <w:num w:numId="5" w16cid:durableId="217057204">
    <w:abstractNumId w:val="16"/>
  </w:num>
  <w:num w:numId="6" w16cid:durableId="1115751705">
    <w:abstractNumId w:val="7"/>
  </w:num>
  <w:num w:numId="7" w16cid:durableId="1412581714">
    <w:abstractNumId w:val="11"/>
  </w:num>
  <w:num w:numId="8" w16cid:durableId="435827970">
    <w:abstractNumId w:val="2"/>
  </w:num>
  <w:num w:numId="9" w16cid:durableId="1858541503">
    <w:abstractNumId w:val="12"/>
  </w:num>
  <w:num w:numId="10" w16cid:durableId="619577738">
    <w:abstractNumId w:val="15"/>
  </w:num>
  <w:num w:numId="11" w16cid:durableId="1493596660">
    <w:abstractNumId w:val="6"/>
  </w:num>
  <w:num w:numId="12" w16cid:durableId="1527403898">
    <w:abstractNumId w:val="13"/>
  </w:num>
  <w:num w:numId="13" w16cid:durableId="965240963">
    <w:abstractNumId w:val="8"/>
  </w:num>
  <w:num w:numId="14" w16cid:durableId="448209583">
    <w:abstractNumId w:val="1"/>
  </w:num>
  <w:num w:numId="15" w16cid:durableId="59794440">
    <w:abstractNumId w:val="10"/>
  </w:num>
  <w:num w:numId="16" w16cid:durableId="585649489">
    <w:abstractNumId w:val="14"/>
  </w:num>
  <w:num w:numId="17" w16cid:durableId="1998149582">
    <w:abstractNumId w:val="5"/>
  </w:num>
  <w:num w:numId="18" w16cid:durableId="9167446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27A"/>
    <w:rsid w:val="0002714E"/>
    <w:rsid w:val="000375D0"/>
    <w:rsid w:val="0005148B"/>
    <w:rsid w:val="00056F59"/>
    <w:rsid w:val="00061F63"/>
    <w:rsid w:val="0006507B"/>
    <w:rsid w:val="000705A5"/>
    <w:rsid w:val="00091655"/>
    <w:rsid w:val="00093942"/>
    <w:rsid w:val="000A0876"/>
    <w:rsid w:val="000A3B40"/>
    <w:rsid w:val="000D2604"/>
    <w:rsid w:val="000F3589"/>
    <w:rsid w:val="000F6079"/>
    <w:rsid w:val="00101C2B"/>
    <w:rsid w:val="00102A75"/>
    <w:rsid w:val="00140E3B"/>
    <w:rsid w:val="001469CE"/>
    <w:rsid w:val="00193199"/>
    <w:rsid w:val="001A62C1"/>
    <w:rsid w:val="001C06AF"/>
    <w:rsid w:val="001D5004"/>
    <w:rsid w:val="001E19DA"/>
    <w:rsid w:val="001E7552"/>
    <w:rsid w:val="001F5436"/>
    <w:rsid w:val="002168D4"/>
    <w:rsid w:val="00224747"/>
    <w:rsid w:val="002336E6"/>
    <w:rsid w:val="00245D6A"/>
    <w:rsid w:val="0025525A"/>
    <w:rsid w:val="00262918"/>
    <w:rsid w:val="00271787"/>
    <w:rsid w:val="002A12C7"/>
    <w:rsid w:val="002C21E1"/>
    <w:rsid w:val="002C3F73"/>
    <w:rsid w:val="002C6D3A"/>
    <w:rsid w:val="002D5CD1"/>
    <w:rsid w:val="002F0B16"/>
    <w:rsid w:val="00304D3F"/>
    <w:rsid w:val="0030617B"/>
    <w:rsid w:val="00310E86"/>
    <w:rsid w:val="003139A3"/>
    <w:rsid w:val="00342F3E"/>
    <w:rsid w:val="003456DE"/>
    <w:rsid w:val="003504C4"/>
    <w:rsid w:val="003819E0"/>
    <w:rsid w:val="00381AD5"/>
    <w:rsid w:val="00394D68"/>
    <w:rsid w:val="003A034F"/>
    <w:rsid w:val="003B32C1"/>
    <w:rsid w:val="003C23A6"/>
    <w:rsid w:val="003D1C02"/>
    <w:rsid w:val="003D2163"/>
    <w:rsid w:val="0041401B"/>
    <w:rsid w:val="004251D6"/>
    <w:rsid w:val="00447A1D"/>
    <w:rsid w:val="004774D3"/>
    <w:rsid w:val="004A53ED"/>
    <w:rsid w:val="004A59CD"/>
    <w:rsid w:val="005078C3"/>
    <w:rsid w:val="00507B1C"/>
    <w:rsid w:val="00512E70"/>
    <w:rsid w:val="00541B39"/>
    <w:rsid w:val="00562D05"/>
    <w:rsid w:val="005A6181"/>
    <w:rsid w:val="005B3567"/>
    <w:rsid w:val="005D64DE"/>
    <w:rsid w:val="005E063B"/>
    <w:rsid w:val="005F0C79"/>
    <w:rsid w:val="005F33A1"/>
    <w:rsid w:val="005F4B66"/>
    <w:rsid w:val="0061694C"/>
    <w:rsid w:val="006610E5"/>
    <w:rsid w:val="00663557"/>
    <w:rsid w:val="00682769"/>
    <w:rsid w:val="006873B8"/>
    <w:rsid w:val="006A3BDB"/>
    <w:rsid w:val="006A491D"/>
    <w:rsid w:val="006F3D4B"/>
    <w:rsid w:val="006F573B"/>
    <w:rsid w:val="00751CB6"/>
    <w:rsid w:val="00755B80"/>
    <w:rsid w:val="00765BB1"/>
    <w:rsid w:val="007B3CAD"/>
    <w:rsid w:val="007F0966"/>
    <w:rsid w:val="00856660"/>
    <w:rsid w:val="00860D0C"/>
    <w:rsid w:val="00866742"/>
    <w:rsid w:val="00867902"/>
    <w:rsid w:val="00875146"/>
    <w:rsid w:val="00895AE6"/>
    <w:rsid w:val="008C13FD"/>
    <w:rsid w:val="008D6287"/>
    <w:rsid w:val="008E7868"/>
    <w:rsid w:val="008E7E81"/>
    <w:rsid w:val="009244AF"/>
    <w:rsid w:val="009709B3"/>
    <w:rsid w:val="00980DF6"/>
    <w:rsid w:val="0099003B"/>
    <w:rsid w:val="009B2807"/>
    <w:rsid w:val="009F2073"/>
    <w:rsid w:val="00A11CC1"/>
    <w:rsid w:val="00A16354"/>
    <w:rsid w:val="00A24840"/>
    <w:rsid w:val="00A32F2F"/>
    <w:rsid w:val="00A44BDE"/>
    <w:rsid w:val="00A6759F"/>
    <w:rsid w:val="00A927CB"/>
    <w:rsid w:val="00AC6FF6"/>
    <w:rsid w:val="00AD7759"/>
    <w:rsid w:val="00AE59E1"/>
    <w:rsid w:val="00AF07B9"/>
    <w:rsid w:val="00B0193C"/>
    <w:rsid w:val="00B04CA4"/>
    <w:rsid w:val="00B13789"/>
    <w:rsid w:val="00B526B4"/>
    <w:rsid w:val="00B562F4"/>
    <w:rsid w:val="00B6227A"/>
    <w:rsid w:val="00B712E4"/>
    <w:rsid w:val="00B73A0F"/>
    <w:rsid w:val="00BD6975"/>
    <w:rsid w:val="00BF5037"/>
    <w:rsid w:val="00C0579A"/>
    <w:rsid w:val="00C27FE9"/>
    <w:rsid w:val="00C3104D"/>
    <w:rsid w:val="00C35CB3"/>
    <w:rsid w:val="00C36A92"/>
    <w:rsid w:val="00C73F83"/>
    <w:rsid w:val="00C91256"/>
    <w:rsid w:val="00C940FF"/>
    <w:rsid w:val="00CB0A8F"/>
    <w:rsid w:val="00CE483A"/>
    <w:rsid w:val="00D16228"/>
    <w:rsid w:val="00D21C90"/>
    <w:rsid w:val="00D503DB"/>
    <w:rsid w:val="00D563B1"/>
    <w:rsid w:val="00D65ECC"/>
    <w:rsid w:val="00D71B21"/>
    <w:rsid w:val="00D8077B"/>
    <w:rsid w:val="00DA43AE"/>
    <w:rsid w:val="00DB059C"/>
    <w:rsid w:val="00DE76CD"/>
    <w:rsid w:val="00DF0553"/>
    <w:rsid w:val="00DF6107"/>
    <w:rsid w:val="00E04743"/>
    <w:rsid w:val="00E1738E"/>
    <w:rsid w:val="00E26E15"/>
    <w:rsid w:val="00E42A42"/>
    <w:rsid w:val="00E45511"/>
    <w:rsid w:val="00E51059"/>
    <w:rsid w:val="00E70B64"/>
    <w:rsid w:val="00E72256"/>
    <w:rsid w:val="00E76A1B"/>
    <w:rsid w:val="00E7724D"/>
    <w:rsid w:val="00E91EE9"/>
    <w:rsid w:val="00E978FD"/>
    <w:rsid w:val="00E9798E"/>
    <w:rsid w:val="00ED2D4F"/>
    <w:rsid w:val="00EE7B27"/>
    <w:rsid w:val="00EF5B0C"/>
    <w:rsid w:val="00F53E39"/>
    <w:rsid w:val="00F90712"/>
    <w:rsid w:val="00F91E2C"/>
    <w:rsid w:val="00FB6205"/>
    <w:rsid w:val="00FC064B"/>
    <w:rsid w:val="00FE09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C9FF0"/>
  <w15:docId w15:val="{DCEF974A-0042-0448-B5FF-83E4721CF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2C7"/>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6227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6227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6227A"/>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6227A"/>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6227A"/>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6227A"/>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6227A"/>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6227A"/>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6227A"/>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2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22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22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22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2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2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2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2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27A"/>
    <w:rPr>
      <w:rFonts w:eastAsiaTheme="majorEastAsia" w:cstheme="majorBidi"/>
      <w:color w:val="272727" w:themeColor="text1" w:themeTint="D8"/>
    </w:rPr>
  </w:style>
  <w:style w:type="paragraph" w:styleId="Title">
    <w:name w:val="Title"/>
    <w:basedOn w:val="Normal"/>
    <w:next w:val="Normal"/>
    <w:link w:val="TitleChar"/>
    <w:uiPriority w:val="10"/>
    <w:qFormat/>
    <w:rsid w:val="00B6227A"/>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62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27A"/>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622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27A"/>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B6227A"/>
    <w:rPr>
      <w:i/>
      <w:iCs/>
      <w:color w:val="404040" w:themeColor="text1" w:themeTint="BF"/>
    </w:rPr>
  </w:style>
  <w:style w:type="paragraph" w:styleId="ListParagraph">
    <w:name w:val="List Paragraph"/>
    <w:basedOn w:val="Normal"/>
    <w:uiPriority w:val="34"/>
    <w:qFormat/>
    <w:rsid w:val="00B6227A"/>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B6227A"/>
    <w:rPr>
      <w:i/>
      <w:iCs/>
      <w:color w:val="0F4761" w:themeColor="accent1" w:themeShade="BF"/>
    </w:rPr>
  </w:style>
  <w:style w:type="paragraph" w:styleId="IntenseQuote">
    <w:name w:val="Intense Quote"/>
    <w:basedOn w:val="Normal"/>
    <w:next w:val="Normal"/>
    <w:link w:val="IntenseQuoteChar"/>
    <w:uiPriority w:val="30"/>
    <w:qFormat/>
    <w:rsid w:val="00B6227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6227A"/>
    <w:rPr>
      <w:i/>
      <w:iCs/>
      <w:color w:val="0F4761" w:themeColor="accent1" w:themeShade="BF"/>
    </w:rPr>
  </w:style>
  <w:style w:type="character" w:styleId="IntenseReference">
    <w:name w:val="Intense Reference"/>
    <w:basedOn w:val="DefaultParagraphFont"/>
    <w:uiPriority w:val="32"/>
    <w:qFormat/>
    <w:rsid w:val="00B6227A"/>
    <w:rPr>
      <w:b/>
      <w:bCs/>
      <w:smallCaps/>
      <w:color w:val="0F4761" w:themeColor="accent1" w:themeShade="BF"/>
      <w:spacing w:val="5"/>
    </w:rPr>
  </w:style>
  <w:style w:type="character" w:styleId="Hyperlink">
    <w:name w:val="Hyperlink"/>
    <w:basedOn w:val="DefaultParagraphFont"/>
    <w:uiPriority w:val="99"/>
    <w:unhideWhenUsed/>
    <w:rsid w:val="00765BB1"/>
    <w:rPr>
      <w:color w:val="467886" w:themeColor="hyperlink"/>
      <w:u w:val="single"/>
    </w:rPr>
  </w:style>
  <w:style w:type="character" w:styleId="UnresolvedMention">
    <w:name w:val="Unresolved Mention"/>
    <w:basedOn w:val="DefaultParagraphFont"/>
    <w:uiPriority w:val="99"/>
    <w:semiHidden/>
    <w:unhideWhenUsed/>
    <w:rsid w:val="00765BB1"/>
    <w:rPr>
      <w:color w:val="605E5C"/>
      <w:shd w:val="clear" w:color="auto" w:fill="E1DFDD"/>
    </w:rPr>
  </w:style>
  <w:style w:type="paragraph" w:styleId="Header">
    <w:name w:val="header"/>
    <w:basedOn w:val="Normal"/>
    <w:link w:val="HeaderChar"/>
    <w:uiPriority w:val="99"/>
    <w:unhideWhenUsed/>
    <w:rsid w:val="00C940FF"/>
    <w:pPr>
      <w:tabs>
        <w:tab w:val="center" w:pos="4680"/>
        <w:tab w:val="right" w:pos="9360"/>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C940FF"/>
  </w:style>
  <w:style w:type="character" w:styleId="PageNumber">
    <w:name w:val="page number"/>
    <w:basedOn w:val="DefaultParagraphFont"/>
    <w:uiPriority w:val="99"/>
    <w:semiHidden/>
    <w:unhideWhenUsed/>
    <w:rsid w:val="00C940FF"/>
  </w:style>
  <w:style w:type="table" w:styleId="TableGrid">
    <w:name w:val="Table Grid"/>
    <w:basedOn w:val="TableNormal"/>
    <w:uiPriority w:val="39"/>
    <w:rsid w:val="00447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full">
    <w:name w:val="w-full"/>
    <w:basedOn w:val="DefaultParagraphFont"/>
    <w:rsid w:val="00262918"/>
  </w:style>
  <w:style w:type="character" w:styleId="Strong">
    <w:name w:val="Strong"/>
    <w:basedOn w:val="DefaultParagraphFont"/>
    <w:uiPriority w:val="22"/>
    <w:qFormat/>
    <w:rsid w:val="00AD77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8275">
      <w:bodyDiv w:val="1"/>
      <w:marLeft w:val="0"/>
      <w:marRight w:val="0"/>
      <w:marTop w:val="0"/>
      <w:marBottom w:val="0"/>
      <w:divBdr>
        <w:top w:val="none" w:sz="0" w:space="0" w:color="auto"/>
        <w:left w:val="none" w:sz="0" w:space="0" w:color="auto"/>
        <w:bottom w:val="none" w:sz="0" w:space="0" w:color="auto"/>
        <w:right w:val="none" w:sz="0" w:space="0" w:color="auto"/>
      </w:divBdr>
    </w:div>
    <w:div w:id="203521599">
      <w:bodyDiv w:val="1"/>
      <w:marLeft w:val="0"/>
      <w:marRight w:val="0"/>
      <w:marTop w:val="0"/>
      <w:marBottom w:val="0"/>
      <w:divBdr>
        <w:top w:val="none" w:sz="0" w:space="0" w:color="auto"/>
        <w:left w:val="none" w:sz="0" w:space="0" w:color="auto"/>
        <w:bottom w:val="none" w:sz="0" w:space="0" w:color="auto"/>
        <w:right w:val="none" w:sz="0" w:space="0" w:color="auto"/>
      </w:divBdr>
    </w:div>
    <w:div w:id="277757131">
      <w:bodyDiv w:val="1"/>
      <w:marLeft w:val="0"/>
      <w:marRight w:val="0"/>
      <w:marTop w:val="0"/>
      <w:marBottom w:val="0"/>
      <w:divBdr>
        <w:top w:val="none" w:sz="0" w:space="0" w:color="auto"/>
        <w:left w:val="none" w:sz="0" w:space="0" w:color="auto"/>
        <w:bottom w:val="none" w:sz="0" w:space="0" w:color="auto"/>
        <w:right w:val="none" w:sz="0" w:space="0" w:color="auto"/>
      </w:divBdr>
    </w:div>
    <w:div w:id="310646247">
      <w:bodyDiv w:val="1"/>
      <w:marLeft w:val="0"/>
      <w:marRight w:val="0"/>
      <w:marTop w:val="0"/>
      <w:marBottom w:val="0"/>
      <w:divBdr>
        <w:top w:val="none" w:sz="0" w:space="0" w:color="auto"/>
        <w:left w:val="none" w:sz="0" w:space="0" w:color="auto"/>
        <w:bottom w:val="none" w:sz="0" w:space="0" w:color="auto"/>
        <w:right w:val="none" w:sz="0" w:space="0" w:color="auto"/>
      </w:divBdr>
    </w:div>
    <w:div w:id="662896667">
      <w:bodyDiv w:val="1"/>
      <w:marLeft w:val="0"/>
      <w:marRight w:val="0"/>
      <w:marTop w:val="0"/>
      <w:marBottom w:val="0"/>
      <w:divBdr>
        <w:top w:val="none" w:sz="0" w:space="0" w:color="auto"/>
        <w:left w:val="none" w:sz="0" w:space="0" w:color="auto"/>
        <w:bottom w:val="none" w:sz="0" w:space="0" w:color="auto"/>
        <w:right w:val="none" w:sz="0" w:space="0" w:color="auto"/>
      </w:divBdr>
    </w:div>
    <w:div w:id="733313833">
      <w:bodyDiv w:val="1"/>
      <w:marLeft w:val="0"/>
      <w:marRight w:val="0"/>
      <w:marTop w:val="0"/>
      <w:marBottom w:val="0"/>
      <w:divBdr>
        <w:top w:val="none" w:sz="0" w:space="0" w:color="auto"/>
        <w:left w:val="none" w:sz="0" w:space="0" w:color="auto"/>
        <w:bottom w:val="none" w:sz="0" w:space="0" w:color="auto"/>
        <w:right w:val="none" w:sz="0" w:space="0" w:color="auto"/>
      </w:divBdr>
    </w:div>
    <w:div w:id="819931780">
      <w:bodyDiv w:val="1"/>
      <w:marLeft w:val="0"/>
      <w:marRight w:val="0"/>
      <w:marTop w:val="0"/>
      <w:marBottom w:val="0"/>
      <w:divBdr>
        <w:top w:val="none" w:sz="0" w:space="0" w:color="auto"/>
        <w:left w:val="none" w:sz="0" w:space="0" w:color="auto"/>
        <w:bottom w:val="none" w:sz="0" w:space="0" w:color="auto"/>
        <w:right w:val="none" w:sz="0" w:space="0" w:color="auto"/>
      </w:divBdr>
    </w:div>
    <w:div w:id="830214542">
      <w:bodyDiv w:val="1"/>
      <w:marLeft w:val="0"/>
      <w:marRight w:val="0"/>
      <w:marTop w:val="0"/>
      <w:marBottom w:val="0"/>
      <w:divBdr>
        <w:top w:val="none" w:sz="0" w:space="0" w:color="auto"/>
        <w:left w:val="none" w:sz="0" w:space="0" w:color="auto"/>
        <w:bottom w:val="none" w:sz="0" w:space="0" w:color="auto"/>
        <w:right w:val="none" w:sz="0" w:space="0" w:color="auto"/>
      </w:divBdr>
    </w:div>
    <w:div w:id="861015923">
      <w:bodyDiv w:val="1"/>
      <w:marLeft w:val="0"/>
      <w:marRight w:val="0"/>
      <w:marTop w:val="0"/>
      <w:marBottom w:val="0"/>
      <w:divBdr>
        <w:top w:val="none" w:sz="0" w:space="0" w:color="auto"/>
        <w:left w:val="none" w:sz="0" w:space="0" w:color="auto"/>
        <w:bottom w:val="none" w:sz="0" w:space="0" w:color="auto"/>
        <w:right w:val="none" w:sz="0" w:space="0" w:color="auto"/>
      </w:divBdr>
    </w:div>
    <w:div w:id="877401113">
      <w:bodyDiv w:val="1"/>
      <w:marLeft w:val="0"/>
      <w:marRight w:val="0"/>
      <w:marTop w:val="0"/>
      <w:marBottom w:val="0"/>
      <w:divBdr>
        <w:top w:val="none" w:sz="0" w:space="0" w:color="auto"/>
        <w:left w:val="none" w:sz="0" w:space="0" w:color="auto"/>
        <w:bottom w:val="none" w:sz="0" w:space="0" w:color="auto"/>
        <w:right w:val="none" w:sz="0" w:space="0" w:color="auto"/>
      </w:divBdr>
    </w:div>
    <w:div w:id="1014654343">
      <w:bodyDiv w:val="1"/>
      <w:marLeft w:val="0"/>
      <w:marRight w:val="0"/>
      <w:marTop w:val="0"/>
      <w:marBottom w:val="0"/>
      <w:divBdr>
        <w:top w:val="none" w:sz="0" w:space="0" w:color="auto"/>
        <w:left w:val="none" w:sz="0" w:space="0" w:color="auto"/>
        <w:bottom w:val="none" w:sz="0" w:space="0" w:color="auto"/>
        <w:right w:val="none" w:sz="0" w:space="0" w:color="auto"/>
      </w:divBdr>
    </w:div>
    <w:div w:id="1032848118">
      <w:bodyDiv w:val="1"/>
      <w:marLeft w:val="0"/>
      <w:marRight w:val="0"/>
      <w:marTop w:val="0"/>
      <w:marBottom w:val="0"/>
      <w:divBdr>
        <w:top w:val="none" w:sz="0" w:space="0" w:color="auto"/>
        <w:left w:val="none" w:sz="0" w:space="0" w:color="auto"/>
        <w:bottom w:val="none" w:sz="0" w:space="0" w:color="auto"/>
        <w:right w:val="none" w:sz="0" w:space="0" w:color="auto"/>
      </w:divBdr>
    </w:div>
    <w:div w:id="1105688849">
      <w:bodyDiv w:val="1"/>
      <w:marLeft w:val="0"/>
      <w:marRight w:val="0"/>
      <w:marTop w:val="0"/>
      <w:marBottom w:val="0"/>
      <w:divBdr>
        <w:top w:val="none" w:sz="0" w:space="0" w:color="auto"/>
        <w:left w:val="none" w:sz="0" w:space="0" w:color="auto"/>
        <w:bottom w:val="none" w:sz="0" w:space="0" w:color="auto"/>
        <w:right w:val="none" w:sz="0" w:space="0" w:color="auto"/>
      </w:divBdr>
    </w:div>
    <w:div w:id="1180193588">
      <w:bodyDiv w:val="1"/>
      <w:marLeft w:val="0"/>
      <w:marRight w:val="0"/>
      <w:marTop w:val="0"/>
      <w:marBottom w:val="0"/>
      <w:divBdr>
        <w:top w:val="none" w:sz="0" w:space="0" w:color="auto"/>
        <w:left w:val="none" w:sz="0" w:space="0" w:color="auto"/>
        <w:bottom w:val="none" w:sz="0" w:space="0" w:color="auto"/>
        <w:right w:val="none" w:sz="0" w:space="0" w:color="auto"/>
      </w:divBdr>
    </w:div>
    <w:div w:id="1414477137">
      <w:bodyDiv w:val="1"/>
      <w:marLeft w:val="0"/>
      <w:marRight w:val="0"/>
      <w:marTop w:val="0"/>
      <w:marBottom w:val="0"/>
      <w:divBdr>
        <w:top w:val="none" w:sz="0" w:space="0" w:color="auto"/>
        <w:left w:val="none" w:sz="0" w:space="0" w:color="auto"/>
        <w:bottom w:val="none" w:sz="0" w:space="0" w:color="auto"/>
        <w:right w:val="none" w:sz="0" w:space="0" w:color="auto"/>
      </w:divBdr>
    </w:div>
    <w:div w:id="1421219618">
      <w:bodyDiv w:val="1"/>
      <w:marLeft w:val="0"/>
      <w:marRight w:val="0"/>
      <w:marTop w:val="0"/>
      <w:marBottom w:val="0"/>
      <w:divBdr>
        <w:top w:val="none" w:sz="0" w:space="0" w:color="auto"/>
        <w:left w:val="none" w:sz="0" w:space="0" w:color="auto"/>
        <w:bottom w:val="none" w:sz="0" w:space="0" w:color="auto"/>
        <w:right w:val="none" w:sz="0" w:space="0" w:color="auto"/>
      </w:divBdr>
    </w:div>
    <w:div w:id="1459759804">
      <w:bodyDiv w:val="1"/>
      <w:marLeft w:val="0"/>
      <w:marRight w:val="0"/>
      <w:marTop w:val="0"/>
      <w:marBottom w:val="0"/>
      <w:divBdr>
        <w:top w:val="none" w:sz="0" w:space="0" w:color="auto"/>
        <w:left w:val="none" w:sz="0" w:space="0" w:color="auto"/>
        <w:bottom w:val="none" w:sz="0" w:space="0" w:color="auto"/>
        <w:right w:val="none" w:sz="0" w:space="0" w:color="auto"/>
      </w:divBdr>
    </w:div>
    <w:div w:id="1585144815">
      <w:bodyDiv w:val="1"/>
      <w:marLeft w:val="0"/>
      <w:marRight w:val="0"/>
      <w:marTop w:val="0"/>
      <w:marBottom w:val="0"/>
      <w:divBdr>
        <w:top w:val="none" w:sz="0" w:space="0" w:color="auto"/>
        <w:left w:val="none" w:sz="0" w:space="0" w:color="auto"/>
        <w:bottom w:val="none" w:sz="0" w:space="0" w:color="auto"/>
        <w:right w:val="none" w:sz="0" w:space="0" w:color="auto"/>
      </w:divBdr>
    </w:div>
    <w:div w:id="1591155384">
      <w:bodyDiv w:val="1"/>
      <w:marLeft w:val="0"/>
      <w:marRight w:val="0"/>
      <w:marTop w:val="0"/>
      <w:marBottom w:val="0"/>
      <w:divBdr>
        <w:top w:val="none" w:sz="0" w:space="0" w:color="auto"/>
        <w:left w:val="none" w:sz="0" w:space="0" w:color="auto"/>
        <w:bottom w:val="none" w:sz="0" w:space="0" w:color="auto"/>
        <w:right w:val="none" w:sz="0" w:space="0" w:color="auto"/>
      </w:divBdr>
      <w:divsChild>
        <w:div w:id="416556240">
          <w:marLeft w:val="0"/>
          <w:marRight w:val="0"/>
          <w:marTop w:val="0"/>
          <w:marBottom w:val="0"/>
          <w:divBdr>
            <w:top w:val="single" w:sz="2" w:space="0" w:color="auto"/>
            <w:left w:val="single" w:sz="2" w:space="0" w:color="auto"/>
            <w:bottom w:val="single" w:sz="2" w:space="0" w:color="auto"/>
            <w:right w:val="single" w:sz="2" w:space="0" w:color="auto"/>
          </w:divBdr>
          <w:divsChild>
            <w:div w:id="1101413267">
              <w:marLeft w:val="0"/>
              <w:marRight w:val="0"/>
              <w:marTop w:val="0"/>
              <w:marBottom w:val="0"/>
              <w:divBdr>
                <w:top w:val="single" w:sz="2" w:space="0" w:color="auto"/>
                <w:left w:val="single" w:sz="2" w:space="0" w:color="auto"/>
                <w:bottom w:val="single" w:sz="2" w:space="0" w:color="auto"/>
                <w:right w:val="single" w:sz="2" w:space="0" w:color="auto"/>
              </w:divBdr>
            </w:div>
          </w:divsChild>
        </w:div>
        <w:div w:id="1775903555">
          <w:marLeft w:val="0"/>
          <w:marRight w:val="0"/>
          <w:marTop w:val="0"/>
          <w:marBottom w:val="0"/>
          <w:divBdr>
            <w:top w:val="single" w:sz="2" w:space="0" w:color="auto"/>
            <w:left w:val="single" w:sz="2" w:space="0" w:color="auto"/>
            <w:bottom w:val="single" w:sz="2" w:space="0" w:color="auto"/>
            <w:right w:val="single" w:sz="2" w:space="0" w:color="auto"/>
          </w:divBdr>
        </w:div>
      </w:divsChild>
    </w:div>
    <w:div w:id="1639453691">
      <w:bodyDiv w:val="1"/>
      <w:marLeft w:val="0"/>
      <w:marRight w:val="0"/>
      <w:marTop w:val="0"/>
      <w:marBottom w:val="0"/>
      <w:divBdr>
        <w:top w:val="none" w:sz="0" w:space="0" w:color="auto"/>
        <w:left w:val="none" w:sz="0" w:space="0" w:color="auto"/>
        <w:bottom w:val="none" w:sz="0" w:space="0" w:color="auto"/>
        <w:right w:val="none" w:sz="0" w:space="0" w:color="auto"/>
      </w:divBdr>
    </w:div>
    <w:div w:id="1782383939">
      <w:bodyDiv w:val="1"/>
      <w:marLeft w:val="0"/>
      <w:marRight w:val="0"/>
      <w:marTop w:val="0"/>
      <w:marBottom w:val="0"/>
      <w:divBdr>
        <w:top w:val="none" w:sz="0" w:space="0" w:color="auto"/>
        <w:left w:val="none" w:sz="0" w:space="0" w:color="auto"/>
        <w:bottom w:val="none" w:sz="0" w:space="0" w:color="auto"/>
        <w:right w:val="none" w:sz="0" w:space="0" w:color="auto"/>
      </w:divBdr>
    </w:div>
    <w:div w:id="1799911176">
      <w:bodyDiv w:val="1"/>
      <w:marLeft w:val="0"/>
      <w:marRight w:val="0"/>
      <w:marTop w:val="0"/>
      <w:marBottom w:val="0"/>
      <w:divBdr>
        <w:top w:val="none" w:sz="0" w:space="0" w:color="auto"/>
        <w:left w:val="none" w:sz="0" w:space="0" w:color="auto"/>
        <w:bottom w:val="none" w:sz="0" w:space="0" w:color="auto"/>
        <w:right w:val="none" w:sz="0" w:space="0" w:color="auto"/>
      </w:divBdr>
    </w:div>
    <w:div w:id="2107118578">
      <w:bodyDiv w:val="1"/>
      <w:marLeft w:val="0"/>
      <w:marRight w:val="0"/>
      <w:marTop w:val="0"/>
      <w:marBottom w:val="0"/>
      <w:divBdr>
        <w:top w:val="none" w:sz="0" w:space="0" w:color="auto"/>
        <w:left w:val="none" w:sz="0" w:space="0" w:color="auto"/>
        <w:bottom w:val="none" w:sz="0" w:space="0" w:color="auto"/>
        <w:right w:val="none" w:sz="0" w:space="0" w:color="auto"/>
      </w:divBdr>
    </w:div>
    <w:div w:id="2120683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150.statcan.gc.ca/t1/tbl1/en/tv.action?pid=1710012101&amp;pickMembers%5B0%5D=1.7&amp;cubeTimeFrame.startMonth=01&amp;cubeTimeFrame.startYear=2022&amp;cubeTimeFrame.endMonth=10&amp;cubeTimeFrame.endYear=2023&amp;referencePeriods=20220101%2C20231001" TargetMode="External"/><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150.statcan.gc.ca/t1/tbl1/en/tv.action?pid=3510018001&amp;pickMembers%5B0%5D=1.8&amp;pickMembers%5B1%5D=2.5&amp;cubeTimeFrame.startYear=2022&amp;cubeTimeFrame.endYear=2023&amp;referencePeriods=20220101%2C20230101" TargetMode="External"/><Relationship Id="rId12" Type="http://schemas.openxmlformats.org/officeDocument/2006/relationships/chart" Target="charts/chart2.xml"/><Relationship Id="rId17"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akshisalvi\Downloads\Crime%20Dataset%20Ontario\WORKING%20FILES\Charts%20Collec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Users\sakshisalvi\Downloads\Crime%20Dataset%20Ontario\WORKING%20FILES\Charts%20Collectio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Users\sakshisalvi\Downloads\Crime%20Dataset%20Ontario\WORKING%20FILES\Charts%20Collectio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Users\sakshisalvi\Downloads\Crime%20Dataset%20Ontario\WORKING%20FILES\Charts%20Collection.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Users\sakshisalvi\Downloads\Crime%20Dataset%20Ontario\WORKING%20FILES\Charts%20Collectio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CRIME</a:t>
            </a:r>
            <a:r>
              <a:rPr lang="en-US" baseline="0"/>
              <a:t> VOLUME CONTRIBUTION</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city_total</c:v>
                </c:pt>
              </c:strCache>
            </c:strRef>
          </c:tx>
          <c:dPt>
            <c:idx val="0"/>
            <c:bubble3D val="0"/>
            <c:spPr>
              <a:solidFill>
                <a:schemeClr val="accent4">
                  <a:shade val="53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DDB3-6643-B60A-D1C92129D89E}"/>
              </c:ext>
            </c:extLst>
          </c:dPt>
          <c:dPt>
            <c:idx val="1"/>
            <c:bubble3D val="0"/>
            <c:spPr>
              <a:solidFill>
                <a:schemeClr val="accent4">
                  <a:shade val="76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DDB3-6643-B60A-D1C92129D89E}"/>
              </c:ext>
            </c:extLst>
          </c:dPt>
          <c:dPt>
            <c:idx val="2"/>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DDB3-6643-B60A-D1C92129D89E}"/>
              </c:ext>
            </c:extLst>
          </c:dPt>
          <c:dPt>
            <c:idx val="3"/>
            <c:bubble3D val="0"/>
            <c:spPr>
              <a:solidFill>
                <a:schemeClr val="accent4">
                  <a:tint val="77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DDB3-6643-B60A-D1C92129D89E}"/>
              </c:ext>
            </c:extLst>
          </c:dPt>
          <c:dPt>
            <c:idx val="4"/>
            <c:bubble3D val="0"/>
            <c:spPr>
              <a:solidFill>
                <a:schemeClr val="accent4">
                  <a:tint val="54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DDB3-6643-B60A-D1C92129D89E}"/>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Sheet1!$A$2:$A$6</c:f>
              <c:strCache>
                <c:ptCount val="5"/>
                <c:pt idx="0">
                  <c:v>Toronto</c:v>
                </c:pt>
                <c:pt idx="1">
                  <c:v>Peel Region Mississauga</c:v>
                </c:pt>
                <c:pt idx="2">
                  <c:v>Ottawa</c:v>
                </c:pt>
                <c:pt idx="3">
                  <c:v>Waterloo Region Kitchener</c:v>
                </c:pt>
                <c:pt idx="4">
                  <c:v>Chatham Kent</c:v>
                </c:pt>
              </c:strCache>
            </c:strRef>
          </c:cat>
          <c:val>
            <c:numRef>
              <c:f>Sheet1!$B$2:$B$6</c:f>
              <c:numCache>
                <c:formatCode>General</c:formatCode>
                <c:ptCount val="5"/>
                <c:pt idx="0">
                  <c:v>584832</c:v>
                </c:pt>
                <c:pt idx="1">
                  <c:v>536382</c:v>
                </c:pt>
                <c:pt idx="2">
                  <c:v>266752</c:v>
                </c:pt>
                <c:pt idx="3">
                  <c:v>233823</c:v>
                </c:pt>
                <c:pt idx="4">
                  <c:v>48960</c:v>
                </c:pt>
              </c:numCache>
            </c:numRef>
          </c:val>
          <c:extLst>
            <c:ext xmlns:c16="http://schemas.microsoft.com/office/drawing/2014/chart" uri="{C3380CC4-5D6E-409C-BE32-E72D297353CC}">
              <c16:uniqueId val="{0000000A-DDB3-6643-B60A-D1C92129D89E}"/>
            </c:ext>
          </c:extLst>
        </c:ser>
        <c:ser>
          <c:idx val="1"/>
          <c:order val="1"/>
          <c:tx>
            <c:strRef>
              <c:f>Sheet1!$C$1</c:f>
              <c:strCache>
                <c:ptCount val="1"/>
                <c:pt idx="0">
                  <c:v>percent_contribution</c:v>
                </c:pt>
              </c:strCache>
            </c:strRef>
          </c:tx>
          <c:dPt>
            <c:idx val="0"/>
            <c:bubble3D val="0"/>
            <c:spPr>
              <a:solidFill>
                <a:schemeClr val="accent4">
                  <a:shade val="53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C-DDB3-6643-B60A-D1C92129D89E}"/>
              </c:ext>
            </c:extLst>
          </c:dPt>
          <c:dPt>
            <c:idx val="1"/>
            <c:bubble3D val="0"/>
            <c:spPr>
              <a:solidFill>
                <a:schemeClr val="accent4">
                  <a:shade val="76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E-DDB3-6643-B60A-D1C92129D89E}"/>
              </c:ext>
            </c:extLst>
          </c:dPt>
          <c:dPt>
            <c:idx val="2"/>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0-DDB3-6643-B60A-D1C92129D89E}"/>
              </c:ext>
            </c:extLst>
          </c:dPt>
          <c:dPt>
            <c:idx val="3"/>
            <c:bubble3D val="0"/>
            <c:spPr>
              <a:solidFill>
                <a:schemeClr val="accent4">
                  <a:tint val="77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2-DDB3-6643-B60A-D1C92129D89E}"/>
              </c:ext>
            </c:extLst>
          </c:dPt>
          <c:dPt>
            <c:idx val="4"/>
            <c:bubble3D val="0"/>
            <c:spPr>
              <a:solidFill>
                <a:schemeClr val="accent4">
                  <a:tint val="54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4-DDB3-6643-B60A-D1C92129D89E}"/>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Sheet1!$A$2:$A$6</c:f>
              <c:strCache>
                <c:ptCount val="5"/>
                <c:pt idx="0">
                  <c:v>Toronto</c:v>
                </c:pt>
                <c:pt idx="1">
                  <c:v>Peel Region Mississauga</c:v>
                </c:pt>
                <c:pt idx="2">
                  <c:v>Ottawa</c:v>
                </c:pt>
                <c:pt idx="3">
                  <c:v>Waterloo Region Kitchener</c:v>
                </c:pt>
                <c:pt idx="4">
                  <c:v>Chatham Kent</c:v>
                </c:pt>
              </c:strCache>
            </c:strRef>
          </c:cat>
          <c:val>
            <c:numRef>
              <c:f>Sheet1!$C$2:$C$6</c:f>
              <c:numCache>
                <c:formatCode>General</c:formatCode>
                <c:ptCount val="5"/>
                <c:pt idx="0">
                  <c:v>35</c:v>
                </c:pt>
                <c:pt idx="1">
                  <c:v>32.1</c:v>
                </c:pt>
                <c:pt idx="2">
                  <c:v>15.97</c:v>
                </c:pt>
                <c:pt idx="3">
                  <c:v>14</c:v>
                </c:pt>
                <c:pt idx="4">
                  <c:v>2.93</c:v>
                </c:pt>
              </c:numCache>
            </c:numRef>
          </c:val>
          <c:extLst>
            <c:ext xmlns:c16="http://schemas.microsoft.com/office/drawing/2014/chart" uri="{C3380CC4-5D6E-409C-BE32-E72D297353CC}">
              <c16:uniqueId val="{00000015-DDB3-6643-B60A-D1C92129D89E}"/>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r>
              <a:rPr lang="en-CA" sz="1400"/>
              <a:t>Most Frequent Violations (Clustered Bar</a:t>
            </a:r>
            <a:r>
              <a:rPr lang="en-CA" sz="1400" baseline="0"/>
              <a:t> Chart)</a:t>
            </a:r>
            <a:endParaRPr lang="en-CA" sz="1400"/>
          </a:p>
        </c:rich>
      </c:tx>
      <c:overlay val="0"/>
      <c:spPr>
        <a:noFill/>
        <a:ln>
          <a:noFill/>
        </a:ln>
        <a:effectLst/>
      </c:spPr>
      <c:txPr>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endParaRPr lang="en-US"/>
        </a:p>
      </c:txPr>
    </c:title>
    <c:autoTitleDeleted val="0"/>
    <c:plotArea>
      <c:layout/>
      <c:barChart>
        <c:barDir val="col"/>
        <c:grouping val="clustered"/>
        <c:varyColors val="0"/>
        <c:ser>
          <c:idx val="0"/>
          <c:order val="0"/>
          <c:tx>
            <c:strRef>
              <c:f>'/Users/sakshisalvi/Downloads/[Frequent_Violations_Trends.xlsx]Violation Trends'!$B$1</c:f>
              <c:strCache>
                <c:ptCount val="1"/>
                <c:pt idx="0">
                  <c:v>2022</c:v>
                </c:pt>
              </c:strCache>
            </c:strRef>
          </c:tx>
          <c:spPr>
            <a:solidFill>
              <a:schemeClr val="accent1">
                <a:tint val="77000"/>
              </a:schemeClr>
            </a:solidFill>
            <a:ln w="6350" cap="flat" cmpd="sng" algn="ctr">
              <a:solidFill>
                <a:schemeClr val="lt1"/>
              </a:solidFill>
              <a:prstDash val="solid"/>
              <a:round/>
            </a:ln>
            <a:effectLst/>
          </c:spPr>
          <c:invertIfNegative val="0"/>
          <c:cat>
            <c:strRef>
              <c:f>'/Users/sakshisalvi/Downloads/[Frequent_Violations_Trends.xlsx]Violation Trends'!$A$2:$A$5</c:f>
              <c:strCache>
                <c:ptCount val="4"/>
                <c:pt idx="0">
                  <c:v>Homicide</c:v>
                </c:pt>
                <c:pt idx="1">
                  <c:v>Murder, first degree</c:v>
                </c:pt>
                <c:pt idx="2">
                  <c:v>Total Criminal Code traffic violations</c:v>
                </c:pt>
                <c:pt idx="3">
                  <c:v>Total Immigration and Refugee Protection Act</c:v>
                </c:pt>
              </c:strCache>
            </c:strRef>
          </c:cat>
          <c:val>
            <c:numRef>
              <c:f>'/Users/sakshisalvi/Downloads/[Frequent_Violations_Trends.xlsx]Violation Trends'!$B$2:$B$5</c:f>
              <c:numCache>
                <c:formatCode>General</c:formatCode>
                <c:ptCount val="4"/>
                <c:pt idx="0">
                  <c:v>78</c:v>
                </c:pt>
                <c:pt idx="1">
                  <c:v>78</c:v>
                </c:pt>
                <c:pt idx="2">
                  <c:v>80</c:v>
                </c:pt>
                <c:pt idx="3">
                  <c:v>76</c:v>
                </c:pt>
              </c:numCache>
            </c:numRef>
          </c:val>
          <c:extLst>
            <c:ext xmlns:c16="http://schemas.microsoft.com/office/drawing/2014/chart" uri="{C3380CC4-5D6E-409C-BE32-E72D297353CC}">
              <c16:uniqueId val="{00000000-9CB2-6048-9B29-9F55303AB8C0}"/>
            </c:ext>
          </c:extLst>
        </c:ser>
        <c:ser>
          <c:idx val="1"/>
          <c:order val="1"/>
          <c:tx>
            <c:strRef>
              <c:f>'/Users/sakshisalvi/Downloads/[Frequent_Violations_Trends.xlsx]Violation Trends'!$C$1</c:f>
              <c:strCache>
                <c:ptCount val="1"/>
                <c:pt idx="0">
                  <c:v>2023</c:v>
                </c:pt>
              </c:strCache>
            </c:strRef>
          </c:tx>
          <c:spPr>
            <a:solidFill>
              <a:schemeClr val="accent1">
                <a:shade val="76000"/>
              </a:schemeClr>
            </a:solidFill>
            <a:ln w="6350" cap="flat" cmpd="sng" algn="ctr">
              <a:solidFill>
                <a:schemeClr val="lt1"/>
              </a:solidFill>
              <a:prstDash val="solid"/>
              <a:round/>
            </a:ln>
            <a:effectLst/>
          </c:spPr>
          <c:invertIfNegative val="0"/>
          <c:cat>
            <c:strRef>
              <c:f>'/Users/sakshisalvi/Downloads/[Frequent_Violations_Trends.xlsx]Violation Trends'!$A$2:$A$5</c:f>
              <c:strCache>
                <c:ptCount val="4"/>
                <c:pt idx="0">
                  <c:v>Homicide</c:v>
                </c:pt>
                <c:pt idx="1">
                  <c:v>Murder, first degree</c:v>
                </c:pt>
                <c:pt idx="2">
                  <c:v>Total Criminal Code traffic violations</c:v>
                </c:pt>
                <c:pt idx="3">
                  <c:v>Total Immigration and Refugee Protection Act</c:v>
                </c:pt>
              </c:strCache>
            </c:strRef>
          </c:cat>
          <c:val>
            <c:numRef>
              <c:f>'/Users/sakshisalvi/Downloads/[Frequent_Violations_Trends.xlsx]Violation Trends'!$C$2:$C$5</c:f>
              <c:numCache>
                <c:formatCode>General</c:formatCode>
                <c:ptCount val="4"/>
                <c:pt idx="0">
                  <c:v>79</c:v>
                </c:pt>
                <c:pt idx="1">
                  <c:v>78</c:v>
                </c:pt>
                <c:pt idx="2">
                  <c:v>80</c:v>
                </c:pt>
                <c:pt idx="3">
                  <c:v>76</c:v>
                </c:pt>
              </c:numCache>
            </c:numRef>
          </c:val>
          <c:extLst>
            <c:ext xmlns:c16="http://schemas.microsoft.com/office/drawing/2014/chart" uri="{C3380CC4-5D6E-409C-BE32-E72D297353CC}">
              <c16:uniqueId val="{00000001-9CB2-6048-9B29-9F55303AB8C0}"/>
            </c:ext>
          </c:extLst>
        </c:ser>
        <c:dLbls>
          <c:showLegendKey val="0"/>
          <c:showVal val="0"/>
          <c:showCatName val="0"/>
          <c:showSerName val="0"/>
          <c:showPercent val="0"/>
          <c:showBubbleSize val="0"/>
        </c:dLbls>
        <c:gapWidth val="150"/>
        <c:axId val="10"/>
        <c:axId val="100"/>
      </c:barChart>
      <c:catAx>
        <c:axId val="1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CA"/>
                  <a:t>Violation Type</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00"/>
        <c:crosses val="autoZero"/>
        <c:auto val="0"/>
        <c:lblAlgn val="ctr"/>
        <c:lblOffset val="100"/>
        <c:noMultiLvlLbl val="0"/>
      </c:catAx>
      <c:valAx>
        <c:axId val="100"/>
        <c:scaling>
          <c:orientation val="minMax"/>
        </c:scaling>
        <c:delete val="0"/>
        <c:axPos val="l"/>
        <c:majorGridlines>
          <c:spPr>
            <a:ln w="6350" cap="flat" cmpd="sng" algn="ctr">
              <a:solidFill>
                <a:schemeClr val="tx1">
                  <a:tint val="75000"/>
                </a:schemeClr>
              </a:solidFill>
              <a:prstDash val="solid"/>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CA"/>
                  <a:t>Violation Count</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0"/>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sz="1400"/>
              <a:t>Cities with Highest Crime in 2023 (Bar Chart)</a:t>
            </a:r>
          </a:p>
        </c:rich>
      </c:tx>
      <c:overlay val="0"/>
    </c:title>
    <c:autoTitleDeleted val="0"/>
    <c:plotArea>
      <c:layout/>
      <c:barChart>
        <c:barDir val="col"/>
        <c:grouping val="clustered"/>
        <c:varyColors val="0"/>
        <c:ser>
          <c:idx val="0"/>
          <c:order val="0"/>
          <c:tx>
            <c:strRef>
              <c:f>'/Users/sakshisalvi/Downloads/[Cities_Highest_Crime_2023.xlsx]Crime 2023 by City'!$B$2</c:f>
              <c:strCache>
                <c:ptCount val="1"/>
                <c:pt idx="0">
                  <c:v>total_crime_2023</c:v>
                </c:pt>
              </c:strCache>
            </c:strRef>
          </c:tx>
          <c:spPr>
            <a:ln>
              <a:prstDash val="solid"/>
            </a:ln>
          </c:spPr>
          <c:invertIfNegative val="0"/>
          <c:cat>
            <c:strRef>
              <c:f>'/Users/sakshisalvi/Downloads/[Cities_Highest_Crime_2023.xlsx]Crime 2023 by City'!$A$3:$A$7</c:f>
              <c:strCache>
                <c:ptCount val="5"/>
                <c:pt idx="0">
                  <c:v>Toronto</c:v>
                </c:pt>
                <c:pt idx="1">
                  <c:v>Peel Region Mississauga</c:v>
                </c:pt>
                <c:pt idx="2">
                  <c:v>Ottawa</c:v>
                </c:pt>
                <c:pt idx="3">
                  <c:v>Waterloo Region Kitchener</c:v>
                </c:pt>
                <c:pt idx="4">
                  <c:v>Chatham Kent</c:v>
                </c:pt>
              </c:strCache>
            </c:strRef>
          </c:cat>
          <c:val>
            <c:numRef>
              <c:f>'/Users/sakshisalvi/Downloads/[Cities_Highest_Crime_2023.xlsx]Crime 2023 by City'!$B$3:$B$7</c:f>
              <c:numCache>
                <c:formatCode>General</c:formatCode>
                <c:ptCount val="5"/>
                <c:pt idx="0">
                  <c:v>299776</c:v>
                </c:pt>
                <c:pt idx="1">
                  <c:v>279468</c:v>
                </c:pt>
                <c:pt idx="2">
                  <c:v>135168</c:v>
                </c:pt>
                <c:pt idx="3">
                  <c:v>118572</c:v>
                </c:pt>
                <c:pt idx="4">
                  <c:v>26880</c:v>
                </c:pt>
              </c:numCache>
            </c:numRef>
          </c:val>
          <c:extLst>
            <c:ext xmlns:c16="http://schemas.microsoft.com/office/drawing/2014/chart" uri="{C3380CC4-5D6E-409C-BE32-E72D297353CC}">
              <c16:uniqueId val="{00000000-C16D-E049-A80C-84718CC6835A}"/>
            </c:ext>
          </c:extLst>
        </c:ser>
        <c:dLbls>
          <c:showLegendKey val="0"/>
          <c:showVal val="0"/>
          <c:showCatName val="0"/>
          <c:showSerName val="0"/>
          <c:showPercent val="0"/>
          <c:showBubbleSize val="0"/>
        </c:dLbls>
        <c:gapWidth val="150"/>
        <c:axId val="10"/>
        <c:axId val="100"/>
      </c:barChart>
      <c:catAx>
        <c:axId val="10"/>
        <c:scaling>
          <c:orientation val="minMax"/>
        </c:scaling>
        <c:delete val="0"/>
        <c:axPos val="b"/>
        <c:title>
          <c:tx>
            <c:rich>
              <a:bodyPr/>
              <a:lstStyle/>
              <a:p>
                <a:pPr>
                  <a:defRPr/>
                </a:pPr>
                <a:r>
                  <a:rPr lang="en-CA"/>
                  <a:t>City</a:t>
                </a:r>
              </a:p>
            </c:rich>
          </c:tx>
          <c:overlay val="0"/>
        </c:title>
        <c:numFmt formatCode="General" sourceLinked="1"/>
        <c:majorTickMark val="none"/>
        <c:minorTickMark val="none"/>
        <c:tickLblPos val="nextTo"/>
        <c:crossAx val="100"/>
        <c:crosses val="autoZero"/>
        <c:auto val="0"/>
        <c:lblAlgn val="ctr"/>
        <c:lblOffset val="100"/>
        <c:noMultiLvlLbl val="0"/>
      </c:catAx>
      <c:valAx>
        <c:axId val="100"/>
        <c:scaling>
          <c:orientation val="minMax"/>
        </c:scaling>
        <c:delete val="0"/>
        <c:axPos val="l"/>
        <c:majorGridlines/>
        <c:title>
          <c:tx>
            <c:rich>
              <a:bodyPr/>
              <a:lstStyle/>
              <a:p>
                <a:pPr>
                  <a:defRPr/>
                </a:pPr>
                <a:r>
                  <a:rPr lang="en-CA"/>
                  <a:t>Total Crimes</a:t>
                </a:r>
              </a:p>
            </c:rich>
          </c:tx>
          <c:overlay val="0"/>
        </c:title>
        <c:numFmt formatCode="General" sourceLinked="1"/>
        <c:majorTickMark val="none"/>
        <c:minorTickMark val="none"/>
        <c:tickLblPos val="nextTo"/>
        <c:crossAx val="10"/>
        <c:crosses val="autoZero"/>
        <c:crossBetween val="between"/>
      </c:valAx>
    </c:plotArea>
    <c:legend>
      <c:legendPos val="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sz="1400"/>
              <a:t>Unfounded Crime Reports by City (Bar</a:t>
            </a:r>
            <a:r>
              <a:rPr lang="en-CA" sz="1400" baseline="0"/>
              <a:t> Chart)</a:t>
            </a:r>
            <a:endParaRPr lang="en-CA" sz="1400"/>
          </a:p>
        </c:rich>
      </c:tx>
      <c:overlay val="0"/>
    </c:title>
    <c:autoTitleDeleted val="0"/>
    <c:plotArea>
      <c:layout/>
      <c:barChart>
        <c:barDir val="bar"/>
        <c:grouping val="clustered"/>
        <c:varyColors val="0"/>
        <c:ser>
          <c:idx val="0"/>
          <c:order val="0"/>
          <c:tx>
            <c:strRef>
              <c:f>'/Users/sakshisalvi/Downloads/[Unfounded_Crime_Reports_Charts.xlsx]Unfounded Reports'!$B$2</c:f>
              <c:strCache>
                <c:ptCount val="1"/>
                <c:pt idx="0">
                  <c:v>unfounded_reports</c:v>
                </c:pt>
              </c:strCache>
            </c:strRef>
          </c:tx>
          <c:spPr>
            <a:ln>
              <a:prstDash val="solid"/>
            </a:ln>
          </c:spPr>
          <c:invertIfNegative val="0"/>
          <c:cat>
            <c:strRef>
              <c:f>'/Users/sakshisalvi/Downloads/[Unfounded_Crime_Reports_Charts.xlsx]Unfounded Reports'!$A$3:$A$7</c:f>
              <c:strCache>
                <c:ptCount val="5"/>
                <c:pt idx="0">
                  <c:v>Ottawa</c:v>
                </c:pt>
                <c:pt idx="1">
                  <c:v>Chatham Kent</c:v>
                </c:pt>
                <c:pt idx="2">
                  <c:v>Waterloo Region Kitchener</c:v>
                </c:pt>
                <c:pt idx="3">
                  <c:v>Toronto</c:v>
                </c:pt>
                <c:pt idx="4">
                  <c:v>Peel Region Mississauga</c:v>
                </c:pt>
              </c:strCache>
            </c:strRef>
          </c:cat>
          <c:val>
            <c:numRef>
              <c:f>'/Users/sakshisalvi/Downloads/[Unfounded_Crime_Reports_Charts.xlsx]Unfounded Reports'!$B$3:$B$7</c:f>
              <c:numCache>
                <c:formatCode>General</c:formatCode>
                <c:ptCount val="5"/>
                <c:pt idx="0">
                  <c:v>1024</c:v>
                </c:pt>
                <c:pt idx="1">
                  <c:v>960</c:v>
                </c:pt>
                <c:pt idx="2">
                  <c:v>984</c:v>
                </c:pt>
                <c:pt idx="3">
                  <c:v>1024</c:v>
                </c:pt>
                <c:pt idx="4">
                  <c:v>1008</c:v>
                </c:pt>
              </c:numCache>
            </c:numRef>
          </c:val>
          <c:extLst>
            <c:ext xmlns:c16="http://schemas.microsoft.com/office/drawing/2014/chart" uri="{C3380CC4-5D6E-409C-BE32-E72D297353CC}">
              <c16:uniqueId val="{00000000-3EEB-7A4F-9248-A10776495979}"/>
            </c:ext>
          </c:extLst>
        </c:ser>
        <c:dLbls>
          <c:showLegendKey val="0"/>
          <c:showVal val="0"/>
          <c:showCatName val="0"/>
          <c:showSerName val="0"/>
          <c:showPercent val="0"/>
          <c:showBubbleSize val="0"/>
        </c:dLbls>
        <c:gapWidth val="150"/>
        <c:axId val="10"/>
        <c:axId val="100"/>
      </c:barChart>
      <c:catAx>
        <c:axId val="10"/>
        <c:scaling>
          <c:orientation val="minMax"/>
        </c:scaling>
        <c:delete val="0"/>
        <c:axPos val="l"/>
        <c:title>
          <c:tx>
            <c:rich>
              <a:bodyPr/>
              <a:lstStyle/>
              <a:p>
                <a:pPr>
                  <a:defRPr/>
                </a:pPr>
                <a:r>
                  <a:rPr lang="en-CA"/>
                  <a:t>City</a:t>
                </a:r>
              </a:p>
            </c:rich>
          </c:tx>
          <c:overlay val="0"/>
        </c:title>
        <c:numFmt formatCode="General" sourceLinked="1"/>
        <c:majorTickMark val="none"/>
        <c:minorTickMark val="none"/>
        <c:tickLblPos val="nextTo"/>
        <c:crossAx val="100"/>
        <c:crosses val="autoZero"/>
        <c:auto val="0"/>
        <c:lblAlgn val="ctr"/>
        <c:lblOffset val="100"/>
        <c:noMultiLvlLbl val="0"/>
      </c:catAx>
      <c:valAx>
        <c:axId val="100"/>
        <c:scaling>
          <c:orientation val="minMax"/>
        </c:scaling>
        <c:delete val="0"/>
        <c:axPos val="b"/>
        <c:majorGridlines/>
        <c:title>
          <c:tx>
            <c:rich>
              <a:bodyPr/>
              <a:lstStyle/>
              <a:p>
                <a:pPr>
                  <a:defRPr/>
                </a:pPr>
                <a:r>
                  <a:rPr lang="en-CA"/>
                  <a:t>Unfounded Reports</a:t>
                </a:r>
              </a:p>
            </c:rich>
          </c:tx>
          <c:overlay val="0"/>
        </c:title>
        <c:numFmt formatCode="General" sourceLinked="1"/>
        <c:majorTickMark val="none"/>
        <c:minorTickMark val="none"/>
        <c:tickLblPos val="nextTo"/>
        <c:crossAx val="10"/>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sz="1400"/>
              <a:t>Combo Chart: Bar for Immigration, Line for Crime</a:t>
            </a:r>
          </a:p>
        </c:rich>
      </c:tx>
      <c:overlay val="0"/>
    </c:title>
    <c:autoTitleDeleted val="0"/>
    <c:plotArea>
      <c:layout/>
      <c:barChart>
        <c:barDir val="col"/>
        <c:grouping val="clustered"/>
        <c:varyColors val="0"/>
        <c:ser>
          <c:idx val="0"/>
          <c:order val="0"/>
          <c:tx>
            <c:strRef>
              <c:f>'/Users/sakshisalvi/Downloads/[Yearly_Crime_Immigration_Dual_and_Combo.xlsx]Dual-Axis &amp; Combo'!$C$2</c:f>
              <c:strCache>
                <c:ptCount val="1"/>
                <c:pt idx="0">
                  <c:v>total_immigration</c:v>
                </c:pt>
              </c:strCache>
            </c:strRef>
          </c:tx>
          <c:spPr>
            <a:ln>
              <a:prstDash val="solid"/>
            </a:ln>
          </c:spPr>
          <c:invertIfNegative val="0"/>
          <c:cat>
            <c:numRef>
              <c:f>'/Users/sakshisalvi/Downloads/[Yearly_Crime_Immigration_Dual_and_Combo.xlsx]Dual-Axis &amp; Combo'!$A$3:$A$4</c:f>
              <c:numCache>
                <c:formatCode>General</c:formatCode>
                <c:ptCount val="2"/>
                <c:pt idx="0">
                  <c:v>2022</c:v>
                </c:pt>
                <c:pt idx="1">
                  <c:v>2023</c:v>
                </c:pt>
              </c:numCache>
            </c:numRef>
          </c:cat>
          <c:val>
            <c:numRef>
              <c:f>'/Users/sakshisalvi/Downloads/[Yearly_Crime_Immigration_Dual_and_Combo.xlsx]Dual-Axis &amp; Combo'!$C$3:$C$4</c:f>
              <c:numCache>
                <c:formatCode>General</c:formatCode>
                <c:ptCount val="2"/>
                <c:pt idx="0">
                  <c:v>8366544</c:v>
                </c:pt>
                <c:pt idx="1">
                  <c:v>12157155</c:v>
                </c:pt>
              </c:numCache>
            </c:numRef>
          </c:val>
          <c:extLst>
            <c:ext xmlns:c16="http://schemas.microsoft.com/office/drawing/2014/chart" uri="{C3380CC4-5D6E-409C-BE32-E72D297353CC}">
              <c16:uniqueId val="{00000000-5CD1-1243-849E-48CC5BE6C0EF}"/>
            </c:ext>
          </c:extLst>
        </c:ser>
        <c:dLbls>
          <c:showLegendKey val="0"/>
          <c:showVal val="0"/>
          <c:showCatName val="0"/>
          <c:showSerName val="0"/>
          <c:showPercent val="0"/>
          <c:showBubbleSize val="0"/>
        </c:dLbls>
        <c:gapWidth val="150"/>
        <c:axId val="10"/>
        <c:axId val="100"/>
      </c:barChart>
      <c:lineChart>
        <c:grouping val="standard"/>
        <c:varyColors val="0"/>
        <c:ser>
          <c:idx val="1"/>
          <c:order val="1"/>
          <c:tx>
            <c:v>Total Crime</c:v>
          </c:tx>
          <c:spPr>
            <a:ln>
              <a:prstDash val="solid"/>
            </a:ln>
          </c:spPr>
          <c:marker>
            <c:symbol val="none"/>
          </c:marker>
          <c:val>
            <c:numRef>
              <c:f>'/Users/sakshisalvi/Downloads/[Yearly_Crime_Immigration_Dual_and_Combo.xlsx]Dual-Axis &amp; Combo'!$B$3:$B$4</c:f>
              <c:numCache>
                <c:formatCode>General</c:formatCode>
                <c:ptCount val="2"/>
                <c:pt idx="0">
                  <c:v>6415</c:v>
                </c:pt>
                <c:pt idx="1">
                  <c:v>6804</c:v>
                </c:pt>
              </c:numCache>
            </c:numRef>
          </c:val>
          <c:smooth val="0"/>
          <c:extLst>
            <c:ext xmlns:c16="http://schemas.microsoft.com/office/drawing/2014/chart" uri="{C3380CC4-5D6E-409C-BE32-E72D297353CC}">
              <c16:uniqueId val="{00000001-5CD1-1243-849E-48CC5BE6C0EF}"/>
            </c:ext>
          </c:extLst>
        </c:ser>
        <c:dLbls>
          <c:showLegendKey val="0"/>
          <c:showVal val="0"/>
          <c:showCatName val="0"/>
          <c:showSerName val="0"/>
          <c:showPercent val="0"/>
          <c:showBubbleSize val="0"/>
        </c:dLbls>
        <c:marker val="1"/>
        <c:smooth val="0"/>
        <c:axId val="10"/>
        <c:axId val="200"/>
      </c:lineChart>
      <c:catAx>
        <c:axId val="10"/>
        <c:scaling>
          <c:orientation val="minMax"/>
        </c:scaling>
        <c:delete val="0"/>
        <c:axPos val="b"/>
        <c:title>
          <c:tx>
            <c:rich>
              <a:bodyPr/>
              <a:lstStyle/>
              <a:p>
                <a:pPr>
                  <a:defRPr/>
                </a:pPr>
                <a:r>
                  <a:rPr lang="en-CA"/>
                  <a:t>Year</a:t>
                </a:r>
              </a:p>
            </c:rich>
          </c:tx>
          <c:overlay val="0"/>
        </c:title>
        <c:numFmt formatCode="General" sourceLinked="1"/>
        <c:majorTickMark val="none"/>
        <c:minorTickMark val="none"/>
        <c:tickLblPos val="nextTo"/>
        <c:crossAx val="100"/>
        <c:crosses val="autoZero"/>
        <c:auto val="0"/>
        <c:lblAlgn val="ctr"/>
        <c:lblOffset val="100"/>
        <c:noMultiLvlLbl val="0"/>
      </c:catAx>
      <c:valAx>
        <c:axId val="100"/>
        <c:scaling>
          <c:orientation val="minMax"/>
        </c:scaling>
        <c:delete val="0"/>
        <c:axPos val="l"/>
        <c:majorGridlines/>
        <c:title>
          <c:tx>
            <c:rich>
              <a:bodyPr/>
              <a:lstStyle/>
              <a:p>
                <a:pPr>
                  <a:defRPr/>
                </a:pPr>
                <a:r>
                  <a:rPr lang="en-CA"/>
                  <a:t>Total Immigration</a:t>
                </a:r>
              </a:p>
            </c:rich>
          </c:tx>
          <c:overlay val="0"/>
        </c:title>
        <c:numFmt formatCode="General" sourceLinked="1"/>
        <c:majorTickMark val="none"/>
        <c:minorTickMark val="none"/>
        <c:tickLblPos val="nextTo"/>
        <c:crossAx val="10"/>
        <c:crosses val="autoZero"/>
        <c:crossBetween val="between"/>
      </c:valAx>
      <c:valAx>
        <c:axId val="200"/>
        <c:scaling>
          <c:orientation val="minMax"/>
        </c:scaling>
        <c:delete val="0"/>
        <c:axPos val="r"/>
        <c:majorGridlines/>
        <c:title>
          <c:tx>
            <c:rich>
              <a:bodyPr/>
              <a:lstStyle/>
              <a:p>
                <a:pPr>
                  <a:defRPr/>
                </a:pPr>
                <a:r>
                  <a:rPr lang="en-CA"/>
                  <a:t>Total Crime</a:t>
                </a:r>
              </a:p>
            </c:rich>
          </c:tx>
          <c:overlay val="0"/>
        </c:title>
        <c:numFmt formatCode="General" sourceLinked="1"/>
        <c:majorTickMark val="none"/>
        <c:minorTickMark val="none"/>
        <c:tickLblPos val="nextTo"/>
        <c:crossAx val="10"/>
        <c:crosses val="max"/>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r>
              <a:rPr lang="en-CA"/>
              <a:t>Cumulative Crimes (Stacked Area)</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endParaRPr lang="en-US"/>
        </a:p>
      </c:txPr>
    </c:title>
    <c:autoTitleDeleted val="0"/>
    <c:plotArea>
      <c:layout/>
      <c:areaChart>
        <c:grouping val="stacked"/>
        <c:varyColors val="0"/>
        <c:ser>
          <c:idx val="0"/>
          <c:order val="0"/>
          <c:tx>
            <c:strRef>
              <c:f>'/Users/sakshisalvi/Downloads/[Updated_Cumulative_Crime_Trends.xlsx]Cumulative Updated Trends'!$B$1</c:f>
              <c:strCache>
                <c:ptCount val="1"/>
                <c:pt idx="0">
                  <c:v>Actual incidents</c:v>
                </c:pt>
              </c:strCache>
            </c:strRef>
          </c:tx>
          <c:spPr>
            <a:solidFill>
              <a:schemeClr val="accent1">
                <a:shade val="76000"/>
              </a:schemeClr>
            </a:solidFill>
            <a:ln>
              <a:noFill/>
            </a:ln>
            <a:effectLst/>
          </c:spPr>
          <c:cat>
            <c:numRef>
              <c:f>'/Users/sakshisalvi/Downloads/[Updated_Cumulative_Crime_Trends.xlsx]Cumulative Updated Trends'!$A$2:$A$3</c:f>
              <c:numCache>
                <c:formatCode>General</c:formatCode>
                <c:ptCount val="2"/>
                <c:pt idx="0">
                  <c:v>2022</c:v>
                </c:pt>
                <c:pt idx="1">
                  <c:v>2023</c:v>
                </c:pt>
              </c:numCache>
            </c:numRef>
          </c:cat>
          <c:val>
            <c:numRef>
              <c:f>'/Users/sakshisalvi/Downloads/[Updated_Cumulative_Crime_Trends.xlsx]Cumulative Updated Trends'!$B$2:$B$3</c:f>
              <c:numCache>
                <c:formatCode>General</c:formatCode>
                <c:ptCount val="2"/>
                <c:pt idx="0">
                  <c:v>6415</c:v>
                </c:pt>
                <c:pt idx="1">
                  <c:v>13219</c:v>
                </c:pt>
              </c:numCache>
            </c:numRef>
          </c:val>
          <c:extLst>
            <c:ext xmlns:c16="http://schemas.microsoft.com/office/drawing/2014/chart" uri="{C3380CC4-5D6E-409C-BE32-E72D297353CC}">
              <c16:uniqueId val="{00000000-6418-B340-95A2-140A92E408C2}"/>
            </c:ext>
          </c:extLst>
        </c:ser>
        <c:ser>
          <c:idx val="1"/>
          <c:order val="1"/>
          <c:tx>
            <c:strRef>
              <c:f>'/Users/sakshisalvi/Downloads/[Updated_Cumulative_Crime_Trends.xlsx]Cumulative Updated Trends'!$C$1</c:f>
              <c:strCache>
                <c:ptCount val="1"/>
                <c:pt idx="0">
                  <c:v>Rate per 100,000 population</c:v>
                </c:pt>
              </c:strCache>
            </c:strRef>
          </c:tx>
          <c:spPr>
            <a:solidFill>
              <a:schemeClr val="accent1">
                <a:tint val="77000"/>
              </a:schemeClr>
            </a:solidFill>
            <a:ln>
              <a:noFill/>
            </a:ln>
            <a:effectLst/>
          </c:spPr>
          <c:cat>
            <c:numRef>
              <c:f>'/Users/sakshisalvi/Downloads/[Updated_Cumulative_Crime_Trends.xlsx]Cumulative Updated Trends'!$A$2:$A$3</c:f>
              <c:numCache>
                <c:formatCode>General</c:formatCode>
                <c:ptCount val="2"/>
                <c:pt idx="0">
                  <c:v>2022</c:v>
                </c:pt>
                <c:pt idx="1">
                  <c:v>2023</c:v>
                </c:pt>
              </c:numCache>
            </c:numRef>
          </c:cat>
          <c:val>
            <c:numRef>
              <c:f>'/Users/sakshisalvi/Downloads/[Updated_Cumulative_Crime_Trends.xlsx]Cumulative Updated Trends'!$C$2:$C$3</c:f>
              <c:numCache>
                <c:formatCode>General</c:formatCode>
                <c:ptCount val="2"/>
                <c:pt idx="0">
                  <c:v>62491</c:v>
                </c:pt>
                <c:pt idx="1">
                  <c:v>128627</c:v>
                </c:pt>
              </c:numCache>
            </c:numRef>
          </c:val>
          <c:extLst>
            <c:ext xmlns:c16="http://schemas.microsoft.com/office/drawing/2014/chart" uri="{C3380CC4-5D6E-409C-BE32-E72D297353CC}">
              <c16:uniqueId val="{00000001-6418-B340-95A2-140A92E408C2}"/>
            </c:ext>
          </c:extLst>
        </c:ser>
        <c:dLbls>
          <c:showLegendKey val="0"/>
          <c:showVal val="0"/>
          <c:showCatName val="0"/>
          <c:showSerName val="0"/>
          <c:showPercent val="0"/>
          <c:showBubbleSize val="0"/>
        </c:dLbls>
        <c:axId val="10"/>
        <c:axId val="100"/>
      </c:areaChart>
      <c:catAx>
        <c:axId val="1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CA"/>
                  <a:t>Year</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00"/>
        <c:crosses val="autoZero"/>
        <c:auto val="0"/>
        <c:lblAlgn val="ctr"/>
        <c:lblOffset val="100"/>
        <c:noMultiLvlLbl val="0"/>
      </c:catAx>
      <c:valAx>
        <c:axId val="100"/>
        <c:scaling>
          <c:orientation val="minMax"/>
        </c:scaling>
        <c:delete val="0"/>
        <c:axPos val="l"/>
        <c:majorGridlines>
          <c:spPr>
            <a:ln w="6350" cap="flat" cmpd="sng" algn="ctr">
              <a:solidFill>
                <a:schemeClr val="tx1">
                  <a:tint val="75000"/>
                </a:schemeClr>
              </a:solidFill>
              <a:prstDash val="solid"/>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CA"/>
                  <a:t>Cumulative Total</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0"/>
        <c:crosses val="autoZero"/>
        <c:crossBetween val="midCat"/>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7">
  <a:schemeClr val="accent4"/>
</cs:colorStyle>
</file>

<file path=word/charts/colors2.xml><?xml version="1.0" encoding="utf-8"?>
<cs:colorStyle xmlns:cs="http://schemas.microsoft.com/office/drawing/2012/chartStyle" xmlns:a="http://schemas.openxmlformats.org/drawingml/2006/main" meth="withinLinearReversed" id="21">
  <a:schemeClr val="accent1"/>
</cs:colorStyle>
</file>

<file path=word/charts/colors3.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110">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a:schemeClr val="lt1"/>
    </cs:lnRef>
    <cs:fillRef idx="1">
      <cs:styleClr val="auto"/>
    </cs:fillRef>
    <cs:effectRef idx="1">
      <a:schemeClr val="dk1"/>
    </cs:effectRef>
    <cs:fontRef idx="minor">
      <a:schemeClr val="tx1"/>
    </cs:fontRef>
    <cs:spPr>
      <a:ln>
        <a:round/>
      </a:ln>
    </cs:spPr>
  </cs:dataPoint>
  <cs:dataPoint3D>
    <cs:lnRef idx="1">
      <a:schemeClr val="lt1"/>
    </cs:lnRef>
    <cs:fillRef idx="1">
      <cs:styleClr val="auto"/>
    </cs:fillRef>
    <cs:effectRef idx="1">
      <a:schemeClr val="dk1"/>
    </cs:effectRef>
    <cs:fontRef idx="minor">
      <a:schemeClr val="tx1"/>
    </cs:fontRef>
    <cs:spPr>
      <a:ln>
        <a:round/>
      </a:ln>
    </cs:spPr>
  </cs:dataPoint3D>
  <cs:dataPointLine>
    <cs:lnRef idx="1">
      <cs:styleClr val="auto"/>
    </cs:lnRef>
    <cs:lineWidthScale>5</cs:lineWidthScale>
    <cs:fillRef idx="0"/>
    <cs:effectRef idx="0"/>
    <cs:fontRef idx="minor">
      <a:schemeClr val="tx1"/>
    </cs:fontRef>
    <cs:spPr>
      <a:ln cap="rnd">
        <a:round/>
      </a:ln>
    </cs:spPr>
  </cs:dataPointLine>
  <cs:dataPointMarker>
    <cs:lnRef idx="1">
      <cs:styleClr val="auto"/>
    </cs:lnRef>
    <cs:fillRef idx="1">
      <cs:styleClr val="auto"/>
    </cs:fillRef>
    <cs:effectRef idx="1">
      <a:schemeClr val="dk1"/>
    </cs:effectRef>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1">
      <a:schemeClr val="dk1"/>
    </cs:effectRef>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1">
      <a:schemeClr val="dk1"/>
    </cs:effectRef>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22</Pages>
  <Words>4112</Words>
  <Characters>23445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Sandeep Salvi</dc:creator>
  <cp:keywords/>
  <dc:description/>
  <cp:lastModifiedBy>Sakshi Sandeep Salvi</cp:lastModifiedBy>
  <cp:revision>29</cp:revision>
  <dcterms:created xsi:type="dcterms:W3CDTF">2025-04-13T23:16:00Z</dcterms:created>
  <dcterms:modified xsi:type="dcterms:W3CDTF">2025-04-19T16:27:00Z</dcterms:modified>
</cp:coreProperties>
</file>