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383CE" w14:textId="3F8EA691" w:rsidR="00056F7F" w:rsidRDefault="00056F7F" w:rsidP="0059689C">
      <w:pPr>
        <w:tabs>
          <w:tab w:val="left" w:pos="1335"/>
        </w:tabs>
        <w:jc w:val="center"/>
        <w:rPr>
          <w:b/>
          <w:bCs/>
          <w:sz w:val="36"/>
          <w:szCs w:val="36"/>
          <w:lang w:val="en-GB"/>
        </w:rPr>
      </w:pPr>
      <w:r>
        <w:rPr>
          <w:b/>
          <w:bCs/>
          <w:sz w:val="36"/>
          <w:szCs w:val="36"/>
          <w:lang w:val="en-GB"/>
        </w:rPr>
        <w:t>INFO5100 AED Project</w:t>
      </w:r>
    </w:p>
    <w:p w14:paraId="4A699E3A" w14:textId="2E43C258" w:rsidR="00026643" w:rsidRPr="0059689C" w:rsidRDefault="00026643" w:rsidP="0059689C">
      <w:pPr>
        <w:tabs>
          <w:tab w:val="left" w:pos="1335"/>
        </w:tabs>
        <w:jc w:val="center"/>
        <w:rPr>
          <w:b/>
          <w:bCs/>
          <w:sz w:val="36"/>
          <w:szCs w:val="36"/>
          <w:lang w:val="en-GB"/>
        </w:rPr>
      </w:pPr>
      <w:r w:rsidRPr="0059689C">
        <w:rPr>
          <w:b/>
          <w:bCs/>
          <w:sz w:val="36"/>
          <w:szCs w:val="36"/>
          <w:lang w:val="en-GB"/>
        </w:rPr>
        <w:t>Project Name: Helping Hands Club</w:t>
      </w:r>
    </w:p>
    <w:p w14:paraId="2CAE327C" w14:textId="77777777" w:rsidR="00261294" w:rsidRDefault="00261294" w:rsidP="00026643">
      <w:pPr>
        <w:tabs>
          <w:tab w:val="left" w:pos="1335"/>
        </w:tabs>
        <w:rPr>
          <w:lang w:val="en-GB"/>
        </w:rPr>
      </w:pPr>
    </w:p>
    <w:p w14:paraId="1CB4389D" w14:textId="77777777" w:rsidR="00261294" w:rsidRDefault="00261294" w:rsidP="00026643">
      <w:pPr>
        <w:tabs>
          <w:tab w:val="left" w:pos="1335"/>
        </w:tabs>
        <w:rPr>
          <w:lang w:val="en-GB"/>
        </w:rPr>
      </w:pPr>
    </w:p>
    <w:p w14:paraId="3AB42F9C" w14:textId="77777777" w:rsidR="00261294" w:rsidRPr="00261294" w:rsidRDefault="00026643" w:rsidP="00026643">
      <w:pPr>
        <w:tabs>
          <w:tab w:val="left" w:pos="1335"/>
        </w:tabs>
        <w:rPr>
          <w:u w:val="single"/>
          <w:lang w:val="en-GB"/>
        </w:rPr>
      </w:pPr>
      <w:r w:rsidRPr="00261294">
        <w:rPr>
          <w:u w:val="single"/>
          <w:lang w:val="en-GB"/>
        </w:rPr>
        <w:t xml:space="preserve">Group Members: </w:t>
      </w:r>
    </w:p>
    <w:p w14:paraId="5B71CD23" w14:textId="48ECACF6" w:rsidR="00CE7A48" w:rsidRDefault="00026643" w:rsidP="00026643">
      <w:pPr>
        <w:tabs>
          <w:tab w:val="left" w:pos="1335"/>
        </w:tabs>
        <w:rPr>
          <w:lang w:val="en-GB"/>
        </w:rPr>
      </w:pPr>
      <w:r>
        <w:rPr>
          <w:lang w:val="en-GB"/>
        </w:rPr>
        <w:t xml:space="preserve">Sakshi </w:t>
      </w:r>
      <w:proofErr w:type="spellStart"/>
      <w:r>
        <w:rPr>
          <w:lang w:val="en-GB"/>
        </w:rPr>
        <w:t>Pekale</w:t>
      </w:r>
      <w:proofErr w:type="spellEnd"/>
      <w:r>
        <w:rPr>
          <w:lang w:val="en-GB"/>
        </w:rPr>
        <w:br/>
        <w:t xml:space="preserve">                                NUD ID: 002743873</w:t>
      </w:r>
    </w:p>
    <w:p w14:paraId="65117995" w14:textId="77777777" w:rsidR="00CE7A48" w:rsidRDefault="00026643" w:rsidP="00026643">
      <w:pPr>
        <w:tabs>
          <w:tab w:val="left" w:pos="1335"/>
        </w:tabs>
        <w:rPr>
          <w:lang w:val="en-GB"/>
        </w:rPr>
      </w:pPr>
      <w:r>
        <w:rPr>
          <w:lang w:val="en-GB"/>
        </w:rPr>
        <w:br/>
        <w:t xml:space="preserve">                           </w:t>
      </w:r>
      <w:r w:rsidR="00CE7A48">
        <w:rPr>
          <w:lang w:val="en-GB"/>
        </w:rPr>
        <w:t xml:space="preserve">     </w:t>
      </w:r>
      <w:r>
        <w:rPr>
          <w:lang w:val="en-GB"/>
        </w:rPr>
        <w:t xml:space="preserve">Sakshi </w:t>
      </w:r>
      <w:proofErr w:type="spellStart"/>
      <w:r>
        <w:rPr>
          <w:lang w:val="en-GB"/>
        </w:rPr>
        <w:t>Sasalate</w:t>
      </w:r>
      <w:proofErr w:type="spellEnd"/>
      <w:r>
        <w:rPr>
          <w:lang w:val="en-GB"/>
        </w:rPr>
        <w:br/>
        <w:t xml:space="preserve">                                NU ID: 002742867</w:t>
      </w:r>
      <w:r>
        <w:rPr>
          <w:lang w:val="en-GB"/>
        </w:rPr>
        <w:br/>
        <w:t xml:space="preserve">                                </w:t>
      </w:r>
    </w:p>
    <w:p w14:paraId="57C9E5B6" w14:textId="63086BF4" w:rsidR="00026643" w:rsidRDefault="00CE7A48" w:rsidP="00026643">
      <w:pPr>
        <w:tabs>
          <w:tab w:val="left" w:pos="1335"/>
        </w:tabs>
        <w:rPr>
          <w:lang w:val="en-GB"/>
        </w:rPr>
      </w:pPr>
      <w:r>
        <w:rPr>
          <w:lang w:val="en-GB"/>
        </w:rPr>
        <w:t xml:space="preserve">                                </w:t>
      </w:r>
      <w:r w:rsidR="00026643">
        <w:rPr>
          <w:lang w:val="en-GB"/>
        </w:rPr>
        <w:t>Sayali Hulle</w:t>
      </w:r>
      <w:r>
        <w:rPr>
          <w:lang w:val="en-GB"/>
        </w:rPr>
        <w:br/>
        <w:t xml:space="preserve">                                NU ID: 002754075</w:t>
      </w:r>
    </w:p>
    <w:p w14:paraId="55226E58" w14:textId="2D32E5EC" w:rsidR="00CE7A48" w:rsidRDefault="00CE7A48" w:rsidP="00026643">
      <w:pPr>
        <w:tabs>
          <w:tab w:val="left" w:pos="1335"/>
        </w:tabs>
        <w:rPr>
          <w:lang w:val="en-GB"/>
        </w:rPr>
      </w:pPr>
    </w:p>
    <w:p w14:paraId="76CB87E9" w14:textId="77777777" w:rsidR="0059689C" w:rsidRPr="00261294" w:rsidRDefault="00CE7A48" w:rsidP="00026643">
      <w:pPr>
        <w:tabs>
          <w:tab w:val="left" w:pos="1335"/>
        </w:tabs>
        <w:rPr>
          <w:u w:val="single"/>
          <w:lang w:val="en-GB"/>
        </w:rPr>
      </w:pPr>
      <w:r w:rsidRPr="00261294">
        <w:rPr>
          <w:u w:val="single"/>
          <w:lang w:val="en-GB"/>
        </w:rPr>
        <w:t xml:space="preserve">Description:  </w:t>
      </w:r>
    </w:p>
    <w:p w14:paraId="7AA49FFD" w14:textId="77777777" w:rsidR="00A419A6" w:rsidRDefault="00CE7A48" w:rsidP="00026643">
      <w:pPr>
        <w:tabs>
          <w:tab w:val="left" w:pos="1335"/>
        </w:tabs>
        <w:rPr>
          <w:lang w:val="en-GB"/>
        </w:rPr>
      </w:pPr>
      <w:r>
        <w:rPr>
          <w:lang w:val="en-GB"/>
        </w:rPr>
        <w:t>Helping Hands is a</w:t>
      </w:r>
      <w:r w:rsidR="003D0A27">
        <w:rPr>
          <w:lang w:val="en-GB"/>
        </w:rPr>
        <w:t>n</w:t>
      </w:r>
      <w:r>
        <w:rPr>
          <w:lang w:val="en-GB"/>
        </w:rPr>
        <w:t xml:space="preserve"> NGO (Non-Profit Organization) which provides </w:t>
      </w:r>
      <w:r w:rsidR="0059689C">
        <w:rPr>
          <w:lang w:val="en-GB"/>
        </w:rPr>
        <w:t>any kind of medical assistance to people who need their help.</w:t>
      </w:r>
      <w:r w:rsidR="0059689C">
        <w:rPr>
          <w:lang w:val="en-GB"/>
        </w:rPr>
        <w:br/>
      </w:r>
    </w:p>
    <w:p w14:paraId="16950AEF" w14:textId="5DD955F4" w:rsidR="004F063F" w:rsidRDefault="0059689C" w:rsidP="00026643">
      <w:pPr>
        <w:tabs>
          <w:tab w:val="left" w:pos="1335"/>
        </w:tabs>
        <w:rPr>
          <w:lang w:val="en-GB"/>
        </w:rPr>
      </w:pPr>
      <w:r>
        <w:rPr>
          <w:lang w:val="en-GB"/>
        </w:rPr>
        <w:t xml:space="preserve">Using this application, </w:t>
      </w:r>
      <w:r w:rsidR="00346C4F">
        <w:rPr>
          <w:lang w:val="en-GB"/>
        </w:rPr>
        <w:t>the help seeker is able to Create their profil</w:t>
      </w:r>
      <w:r w:rsidR="00FB6D53">
        <w:rPr>
          <w:lang w:val="en-GB"/>
        </w:rPr>
        <w:t>e, view and update their information</w:t>
      </w:r>
      <w:r w:rsidR="00A419A6">
        <w:rPr>
          <w:lang w:val="en-GB"/>
        </w:rPr>
        <w:t xml:space="preserve"> and they can enter into the application, whatever service they require this Helping Hands Club to provide for them. </w:t>
      </w:r>
      <w:r w:rsidR="006B0B9F">
        <w:rPr>
          <w:lang w:val="en-GB"/>
        </w:rPr>
        <w:t xml:space="preserve">They can then also enter their vital signs which can be later seen by the doctor who can review request and then prescribe them with the required medications. That in turn can be seen by the patient as well. </w:t>
      </w:r>
      <w:r w:rsidR="004F063F">
        <w:rPr>
          <w:lang w:val="en-GB"/>
        </w:rPr>
        <w:t>The doctor can too create, update and view their profile on the application.</w:t>
      </w:r>
    </w:p>
    <w:p w14:paraId="077607BD" w14:textId="77777777" w:rsidR="00261294" w:rsidRDefault="004F063F" w:rsidP="00026643">
      <w:pPr>
        <w:tabs>
          <w:tab w:val="left" w:pos="1335"/>
        </w:tabs>
        <w:rPr>
          <w:lang w:val="en-GB"/>
        </w:rPr>
      </w:pPr>
      <w:r>
        <w:rPr>
          <w:lang w:val="en-GB"/>
        </w:rPr>
        <w:t>As this is an NGO, volunteers can themselves register with the Helping Hands to offer help and join this organization.</w:t>
      </w:r>
      <w:r w:rsidR="00D34BBC">
        <w:rPr>
          <w:lang w:val="en-GB"/>
        </w:rPr>
        <w:t xml:space="preserve"> Their login credentials are autogenerated.</w:t>
      </w:r>
      <w:r>
        <w:rPr>
          <w:lang w:val="en-GB"/>
        </w:rPr>
        <w:t xml:space="preserve"> The volunteers can also view and update their profile. On the work area, they can see </w:t>
      </w:r>
      <w:r w:rsidR="00DF3161">
        <w:rPr>
          <w:lang w:val="en-GB"/>
        </w:rPr>
        <w:t>the requests that help seeks have put. The volunteers are able to pick up the requests that they think can be fulfilled by them. They can also view the feedbacks that the help seeker gave them post completion of the task.</w:t>
      </w:r>
      <w:r w:rsidR="00DF3161">
        <w:rPr>
          <w:lang w:val="en-GB"/>
        </w:rPr>
        <w:br/>
      </w:r>
      <w:r w:rsidR="00DF3161">
        <w:rPr>
          <w:lang w:val="en-GB"/>
        </w:rPr>
        <w:br/>
      </w:r>
    </w:p>
    <w:p w14:paraId="49040E41" w14:textId="77777777" w:rsidR="00261294" w:rsidRDefault="00261294" w:rsidP="00026643">
      <w:pPr>
        <w:tabs>
          <w:tab w:val="left" w:pos="1335"/>
        </w:tabs>
        <w:rPr>
          <w:lang w:val="en-GB"/>
        </w:rPr>
      </w:pPr>
    </w:p>
    <w:p w14:paraId="13AC1103" w14:textId="77777777" w:rsidR="00261294" w:rsidRDefault="00261294" w:rsidP="00026643">
      <w:pPr>
        <w:tabs>
          <w:tab w:val="left" w:pos="1335"/>
        </w:tabs>
        <w:rPr>
          <w:lang w:val="en-GB"/>
        </w:rPr>
      </w:pPr>
    </w:p>
    <w:p w14:paraId="0B959A77" w14:textId="77777777" w:rsidR="00261294" w:rsidRDefault="00261294" w:rsidP="00026643">
      <w:pPr>
        <w:tabs>
          <w:tab w:val="left" w:pos="1335"/>
        </w:tabs>
        <w:rPr>
          <w:lang w:val="en-GB"/>
        </w:rPr>
      </w:pPr>
    </w:p>
    <w:p w14:paraId="6DFEEA47" w14:textId="77777777" w:rsidR="00261294" w:rsidRDefault="00261294" w:rsidP="00026643">
      <w:pPr>
        <w:tabs>
          <w:tab w:val="left" w:pos="1335"/>
        </w:tabs>
        <w:rPr>
          <w:lang w:val="en-GB"/>
        </w:rPr>
      </w:pPr>
    </w:p>
    <w:p w14:paraId="75C35C1C" w14:textId="055376BD" w:rsidR="004F063F" w:rsidRDefault="00D34BBC" w:rsidP="00026643">
      <w:pPr>
        <w:tabs>
          <w:tab w:val="left" w:pos="1335"/>
        </w:tabs>
        <w:rPr>
          <w:lang w:val="en-GB"/>
        </w:rPr>
      </w:pPr>
      <w:r>
        <w:rPr>
          <w:lang w:val="en-GB"/>
        </w:rPr>
        <w:lastRenderedPageBreak/>
        <w:t xml:space="preserve">The enterprise admin can log into the application using their credentials. All enterprise admins can create employee/person into their own enterprise and can also create their user IDs and passwords. </w:t>
      </w:r>
    </w:p>
    <w:p w14:paraId="527AF7FE" w14:textId="5E98DEFE" w:rsidR="003D0A27" w:rsidRDefault="003D0A27" w:rsidP="00026643">
      <w:pPr>
        <w:tabs>
          <w:tab w:val="left" w:pos="1335"/>
        </w:tabs>
        <w:rPr>
          <w:lang w:val="en-GB"/>
        </w:rPr>
      </w:pPr>
      <w:r>
        <w:rPr>
          <w:lang w:val="en-GB"/>
        </w:rPr>
        <w:t>Enterprises: 1. Travel Agent</w:t>
      </w:r>
      <w:r>
        <w:rPr>
          <w:lang w:val="en-GB"/>
        </w:rPr>
        <w:br/>
        <w:t xml:space="preserve">                       2. NGO </w:t>
      </w:r>
      <w:r>
        <w:rPr>
          <w:lang w:val="en-GB"/>
        </w:rPr>
        <w:br/>
        <w:t xml:space="preserve">                       3. Finance</w:t>
      </w:r>
      <w:r>
        <w:rPr>
          <w:lang w:val="en-GB"/>
        </w:rPr>
        <w:br/>
        <w:t xml:space="preserve">                       4. </w:t>
      </w:r>
      <w:r w:rsidR="00A30A71">
        <w:rPr>
          <w:lang w:val="en-GB"/>
        </w:rPr>
        <w:t>Hospital</w:t>
      </w:r>
      <w:r w:rsidR="00A30A71">
        <w:rPr>
          <w:lang w:val="en-GB"/>
        </w:rPr>
        <w:br/>
        <w:t xml:space="preserve">                       5. Region Head</w:t>
      </w:r>
      <w:r w:rsidR="00A30A71">
        <w:rPr>
          <w:lang w:val="en-GB"/>
        </w:rPr>
        <w:br/>
      </w:r>
    </w:p>
    <w:p w14:paraId="29AF99B4" w14:textId="50A869A7" w:rsidR="00056F7F" w:rsidRDefault="00056F7F" w:rsidP="00026643">
      <w:pPr>
        <w:tabs>
          <w:tab w:val="left" w:pos="1335"/>
        </w:tabs>
        <w:rPr>
          <w:lang w:val="en-GB"/>
        </w:rPr>
      </w:pPr>
    </w:p>
    <w:p w14:paraId="67EA0EA5" w14:textId="1940CE20" w:rsidR="00056F7F" w:rsidRDefault="00056F7F" w:rsidP="00026643">
      <w:pPr>
        <w:tabs>
          <w:tab w:val="left" w:pos="1335"/>
        </w:tabs>
        <w:rPr>
          <w:lang w:val="en-GB"/>
        </w:rPr>
      </w:pPr>
    </w:p>
    <w:p w14:paraId="6630509A" w14:textId="4F61E8EF" w:rsidR="00056F7F" w:rsidRDefault="00261294" w:rsidP="00026643">
      <w:pPr>
        <w:tabs>
          <w:tab w:val="left" w:pos="1335"/>
        </w:tabs>
        <w:rPr>
          <w:lang w:val="en-GB"/>
        </w:rPr>
      </w:pPr>
      <w:r>
        <w:rPr>
          <w:lang w:val="en-GB"/>
        </w:rPr>
        <w:t>The organizations can log in through their credentials and manage all forms of transactions taking place within the organization. The Supervisor can view Create and View profiles as well as see all the roles and what they all are up to. Similarly, the Manager can graphically view all the statistics of events taking place in the organization. The donor can make donations to the Helping Hands club. The region head too can view statistical information.</w:t>
      </w:r>
    </w:p>
    <w:p w14:paraId="01556E85" w14:textId="77777777" w:rsidR="00261294" w:rsidRDefault="00261294" w:rsidP="00026643">
      <w:pPr>
        <w:tabs>
          <w:tab w:val="left" w:pos="1335"/>
        </w:tabs>
        <w:rPr>
          <w:lang w:val="en-GB"/>
        </w:rPr>
      </w:pPr>
    </w:p>
    <w:p w14:paraId="3A448FAA" w14:textId="07F32EEE" w:rsidR="00A30A71" w:rsidRDefault="00615BDE" w:rsidP="00026643">
      <w:pPr>
        <w:tabs>
          <w:tab w:val="left" w:pos="1335"/>
        </w:tabs>
        <w:rPr>
          <w:lang w:val="en-GB"/>
        </w:rPr>
      </w:pPr>
      <w:r>
        <w:rPr>
          <w:lang w:val="en-GB"/>
        </w:rPr>
        <w:t>Organizations: 1. Transport</w:t>
      </w:r>
      <w:r>
        <w:rPr>
          <w:lang w:val="en-GB"/>
        </w:rPr>
        <w:br/>
        <w:t xml:space="preserve">                           2. Supervisor</w:t>
      </w:r>
      <w:r>
        <w:rPr>
          <w:lang w:val="en-GB"/>
        </w:rPr>
        <w:br/>
        <w:t xml:space="preserve">                           3. </w:t>
      </w:r>
      <w:r w:rsidR="00261294">
        <w:rPr>
          <w:lang w:val="en-GB"/>
        </w:rPr>
        <w:t>Manager</w:t>
      </w:r>
      <w:r>
        <w:rPr>
          <w:lang w:val="en-GB"/>
        </w:rPr>
        <w:br/>
        <w:t xml:space="preserve">                           4. Donor</w:t>
      </w:r>
      <w:r>
        <w:rPr>
          <w:lang w:val="en-GB"/>
        </w:rPr>
        <w:br/>
        <w:t xml:space="preserve">                           5. </w:t>
      </w:r>
      <w:r w:rsidR="00261294">
        <w:rPr>
          <w:lang w:val="en-GB"/>
        </w:rPr>
        <w:t>Region Head</w:t>
      </w:r>
      <w:r w:rsidR="001F3368">
        <w:rPr>
          <w:lang w:val="en-GB"/>
        </w:rPr>
        <w:br/>
        <w:t xml:space="preserve">                           6. Volunteer</w:t>
      </w:r>
      <w:r w:rsidR="001F3368">
        <w:rPr>
          <w:lang w:val="en-GB"/>
        </w:rPr>
        <w:br/>
        <w:t xml:space="preserve">                           7. Help seeker </w:t>
      </w:r>
      <w:r w:rsidR="004360CA">
        <w:rPr>
          <w:lang w:val="en-GB"/>
        </w:rPr>
        <w:br/>
        <w:t xml:space="preserve">                           8. Doctor</w:t>
      </w:r>
    </w:p>
    <w:p w14:paraId="0A59EEE8" w14:textId="4F419BF5" w:rsidR="001F3368" w:rsidRDefault="00261294" w:rsidP="00026643">
      <w:pPr>
        <w:tabs>
          <w:tab w:val="left" w:pos="1335"/>
        </w:tabs>
        <w:rPr>
          <w:lang w:val="en-GB"/>
        </w:rPr>
      </w:pPr>
      <w:r>
        <w:rPr>
          <w:lang w:val="en-GB"/>
        </w:rPr>
        <w:t>The system admin can perform all the CRUD operations on all the roles and admin.</w:t>
      </w:r>
    </w:p>
    <w:p w14:paraId="1E4CFE2F" w14:textId="76B9C4E4" w:rsidR="001F3368" w:rsidRDefault="001F3368" w:rsidP="00026643">
      <w:pPr>
        <w:tabs>
          <w:tab w:val="left" w:pos="1335"/>
        </w:tabs>
        <w:rPr>
          <w:lang w:val="en-GB"/>
        </w:rPr>
      </w:pPr>
      <w:r>
        <w:rPr>
          <w:lang w:val="en-GB"/>
        </w:rPr>
        <w:t xml:space="preserve">Roles: </w:t>
      </w:r>
      <w:r w:rsidR="0059689C">
        <w:rPr>
          <w:lang w:val="en-GB"/>
        </w:rPr>
        <w:t>1. System admin</w:t>
      </w:r>
      <w:r w:rsidR="0059689C">
        <w:rPr>
          <w:lang w:val="en-GB"/>
        </w:rPr>
        <w:br/>
        <w:t xml:space="preserve">            2. Help Seeker</w:t>
      </w:r>
      <w:r w:rsidR="0059689C">
        <w:rPr>
          <w:lang w:val="en-GB"/>
        </w:rPr>
        <w:br/>
        <w:t xml:space="preserve">            3. Volunteer</w:t>
      </w:r>
      <w:r w:rsidR="0059689C">
        <w:rPr>
          <w:lang w:val="en-GB"/>
        </w:rPr>
        <w:br/>
        <w:t xml:space="preserve">            4.  </w:t>
      </w:r>
      <w:r w:rsidR="004360CA">
        <w:rPr>
          <w:lang w:val="en-GB"/>
        </w:rPr>
        <w:t>Admin</w:t>
      </w:r>
      <w:r w:rsidR="004360CA">
        <w:rPr>
          <w:lang w:val="en-GB"/>
        </w:rPr>
        <w:br/>
        <w:t xml:space="preserve">            5. Doctor</w:t>
      </w:r>
      <w:r w:rsidR="004360CA">
        <w:rPr>
          <w:lang w:val="en-GB"/>
        </w:rPr>
        <w:br/>
        <w:t xml:space="preserve">            6. Donor</w:t>
      </w:r>
      <w:r w:rsidR="004360CA">
        <w:rPr>
          <w:lang w:val="en-GB"/>
        </w:rPr>
        <w:br/>
        <w:t xml:space="preserve">            7. Driver</w:t>
      </w:r>
      <w:r w:rsidR="004360CA">
        <w:rPr>
          <w:lang w:val="en-GB"/>
        </w:rPr>
        <w:br/>
        <w:t xml:space="preserve">            8. Manager</w:t>
      </w:r>
      <w:r w:rsidR="004360CA">
        <w:rPr>
          <w:lang w:val="en-GB"/>
        </w:rPr>
        <w:br/>
        <w:t xml:space="preserve">            9. </w:t>
      </w:r>
      <w:r w:rsidR="00261294">
        <w:rPr>
          <w:lang w:val="en-GB"/>
        </w:rPr>
        <w:t>Region Head</w:t>
      </w:r>
      <w:r w:rsidR="004360CA">
        <w:rPr>
          <w:lang w:val="en-GB"/>
        </w:rPr>
        <w:br/>
        <w:t xml:space="preserve">            10. Supervisor</w:t>
      </w:r>
    </w:p>
    <w:p w14:paraId="4FC35297" w14:textId="13445D20" w:rsidR="0036505E" w:rsidRDefault="0036505E" w:rsidP="00026643">
      <w:pPr>
        <w:tabs>
          <w:tab w:val="left" w:pos="1335"/>
        </w:tabs>
        <w:rPr>
          <w:lang w:val="en-GB"/>
        </w:rPr>
      </w:pPr>
    </w:p>
    <w:p w14:paraId="40B5482D" w14:textId="059EBEFE" w:rsidR="0036505E" w:rsidRDefault="0036505E" w:rsidP="00026643">
      <w:pPr>
        <w:tabs>
          <w:tab w:val="left" w:pos="1335"/>
        </w:tabs>
        <w:rPr>
          <w:lang w:val="en-GB"/>
        </w:rPr>
      </w:pPr>
    </w:p>
    <w:p w14:paraId="3611C52E" w14:textId="62C6444F" w:rsidR="0036505E" w:rsidRDefault="0036505E" w:rsidP="00026643">
      <w:pPr>
        <w:tabs>
          <w:tab w:val="left" w:pos="1335"/>
        </w:tabs>
        <w:rPr>
          <w:lang w:val="en-GB"/>
        </w:rPr>
      </w:pPr>
    </w:p>
    <w:p w14:paraId="73D85DC9" w14:textId="77777777" w:rsidR="002A617D" w:rsidRDefault="00840034" w:rsidP="00026643">
      <w:pPr>
        <w:tabs>
          <w:tab w:val="left" w:pos="1335"/>
        </w:tabs>
        <w:rPr>
          <w:b/>
          <w:bCs/>
          <w:u w:val="single"/>
          <w:lang w:val="en-GB"/>
        </w:rPr>
      </w:pPr>
      <w:r>
        <w:rPr>
          <w:b/>
          <w:bCs/>
          <w:u w:val="single"/>
          <w:lang w:val="en-GB"/>
        </w:rPr>
        <w:lastRenderedPageBreak/>
        <w:t>Class Diagram:</w:t>
      </w:r>
    </w:p>
    <w:p w14:paraId="12631965" w14:textId="0BB120FE" w:rsidR="0023150A" w:rsidRDefault="002A617D" w:rsidP="00026643">
      <w:pPr>
        <w:tabs>
          <w:tab w:val="left" w:pos="1335"/>
        </w:tabs>
        <w:rPr>
          <w:b/>
          <w:bCs/>
          <w:u w:val="single"/>
          <w:lang w:val="en-GB"/>
        </w:rPr>
      </w:pPr>
      <w:r w:rsidRPr="002A617D">
        <w:rPr>
          <w:noProof/>
        </w:rPr>
        <w:t xml:space="preserve"> </w:t>
      </w:r>
      <w:r>
        <w:rPr>
          <w:noProof/>
        </w:rPr>
        <w:drawing>
          <wp:inline distT="0" distB="0" distL="0" distR="0" wp14:anchorId="6A79BDAA" wp14:editId="1239A162">
            <wp:extent cx="4586162" cy="6780362"/>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704" cy="6787076"/>
                    </a:xfrm>
                    <a:prstGeom prst="rect">
                      <a:avLst/>
                    </a:prstGeom>
                    <a:noFill/>
                    <a:ln>
                      <a:noFill/>
                    </a:ln>
                  </pic:spPr>
                </pic:pic>
              </a:graphicData>
            </a:graphic>
          </wp:inline>
        </w:drawing>
      </w:r>
    </w:p>
    <w:p w14:paraId="4058CD2C" w14:textId="093A836A" w:rsidR="0023150A" w:rsidRDefault="0023150A" w:rsidP="00026643">
      <w:pPr>
        <w:tabs>
          <w:tab w:val="left" w:pos="1335"/>
        </w:tabs>
        <w:rPr>
          <w:b/>
          <w:bCs/>
          <w:u w:val="single"/>
          <w:lang w:val="en-GB"/>
        </w:rPr>
      </w:pPr>
    </w:p>
    <w:p w14:paraId="7629E67D" w14:textId="77777777" w:rsidR="002A617D" w:rsidRDefault="002A617D" w:rsidP="00026643">
      <w:pPr>
        <w:tabs>
          <w:tab w:val="left" w:pos="1335"/>
        </w:tabs>
        <w:rPr>
          <w:b/>
          <w:bCs/>
          <w:u w:val="single"/>
          <w:lang w:val="en-GB"/>
        </w:rPr>
      </w:pPr>
    </w:p>
    <w:p w14:paraId="7B9F5817" w14:textId="77777777" w:rsidR="002A617D" w:rsidRDefault="002A617D" w:rsidP="00026643">
      <w:pPr>
        <w:tabs>
          <w:tab w:val="left" w:pos="1335"/>
        </w:tabs>
        <w:rPr>
          <w:b/>
          <w:bCs/>
          <w:u w:val="single"/>
          <w:lang w:val="en-GB"/>
        </w:rPr>
      </w:pPr>
    </w:p>
    <w:p w14:paraId="39E886A1" w14:textId="77777777" w:rsidR="002A617D" w:rsidRDefault="002A617D" w:rsidP="00026643">
      <w:pPr>
        <w:tabs>
          <w:tab w:val="left" w:pos="1335"/>
        </w:tabs>
        <w:rPr>
          <w:b/>
          <w:bCs/>
          <w:u w:val="single"/>
          <w:lang w:val="en-GB"/>
        </w:rPr>
      </w:pPr>
    </w:p>
    <w:p w14:paraId="6B37794B" w14:textId="2B035534" w:rsidR="0036505E" w:rsidRPr="0036505E" w:rsidRDefault="0036505E" w:rsidP="00026643">
      <w:pPr>
        <w:tabs>
          <w:tab w:val="left" w:pos="1335"/>
        </w:tabs>
        <w:rPr>
          <w:b/>
          <w:bCs/>
          <w:u w:val="single"/>
          <w:lang w:val="en-GB"/>
        </w:rPr>
      </w:pPr>
      <w:bookmarkStart w:id="0" w:name="_GoBack"/>
      <w:bookmarkEnd w:id="0"/>
      <w:r w:rsidRPr="0036505E">
        <w:rPr>
          <w:b/>
          <w:bCs/>
          <w:u w:val="single"/>
          <w:lang w:val="en-GB"/>
        </w:rPr>
        <w:lastRenderedPageBreak/>
        <w:t>OBJECT DIAGRAM:</w:t>
      </w:r>
    </w:p>
    <w:p w14:paraId="70B2F303" w14:textId="709F888F" w:rsidR="0036505E" w:rsidRPr="00026643" w:rsidRDefault="002A617D" w:rsidP="00026643">
      <w:pPr>
        <w:tabs>
          <w:tab w:val="left" w:pos="1335"/>
        </w:tabs>
        <w:rPr>
          <w:lang w:val="en-GB"/>
        </w:rPr>
      </w:pPr>
      <w:r>
        <w:rPr>
          <w:noProof/>
        </w:rPr>
        <w:drawing>
          <wp:anchor distT="0" distB="0" distL="114300" distR="114300" simplePos="0" relativeHeight="251658240" behindDoc="0" locked="0" layoutInCell="1" allowOverlap="1" wp14:anchorId="622088E4" wp14:editId="79AC8B42">
            <wp:simplePos x="0" y="0"/>
            <wp:positionH relativeFrom="margin">
              <wp:align>left</wp:align>
            </wp:positionH>
            <wp:positionV relativeFrom="paragraph">
              <wp:posOffset>97059</wp:posOffset>
            </wp:positionV>
            <wp:extent cx="4822166" cy="8245847"/>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2166" cy="824584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6505E" w:rsidRPr="00026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2B2CF" w14:textId="77777777" w:rsidR="00BA0350" w:rsidRDefault="00BA0350" w:rsidP="0064225C">
      <w:pPr>
        <w:spacing w:after="0" w:line="240" w:lineRule="auto"/>
      </w:pPr>
      <w:r>
        <w:separator/>
      </w:r>
    </w:p>
  </w:endnote>
  <w:endnote w:type="continuationSeparator" w:id="0">
    <w:p w14:paraId="61FB02DA" w14:textId="77777777" w:rsidR="00BA0350" w:rsidRDefault="00BA0350" w:rsidP="00642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3F5D3" w14:textId="77777777" w:rsidR="00BA0350" w:rsidRDefault="00BA0350" w:rsidP="0064225C">
      <w:pPr>
        <w:spacing w:after="0" w:line="240" w:lineRule="auto"/>
      </w:pPr>
      <w:r>
        <w:separator/>
      </w:r>
    </w:p>
  </w:footnote>
  <w:footnote w:type="continuationSeparator" w:id="0">
    <w:p w14:paraId="625E63D5" w14:textId="77777777" w:rsidR="00BA0350" w:rsidRDefault="00BA0350" w:rsidP="006422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8F"/>
    <w:rsid w:val="00026643"/>
    <w:rsid w:val="00056F7F"/>
    <w:rsid w:val="001F3368"/>
    <w:rsid w:val="0023150A"/>
    <w:rsid w:val="00261294"/>
    <w:rsid w:val="002A617D"/>
    <w:rsid w:val="00346C4F"/>
    <w:rsid w:val="0036505E"/>
    <w:rsid w:val="003D0A27"/>
    <w:rsid w:val="004360CA"/>
    <w:rsid w:val="004F063F"/>
    <w:rsid w:val="0059689C"/>
    <w:rsid w:val="00615BDE"/>
    <w:rsid w:val="0064225C"/>
    <w:rsid w:val="006B0B9F"/>
    <w:rsid w:val="00840034"/>
    <w:rsid w:val="00A30A71"/>
    <w:rsid w:val="00A419A6"/>
    <w:rsid w:val="00A602EE"/>
    <w:rsid w:val="00BA0350"/>
    <w:rsid w:val="00C06F8F"/>
    <w:rsid w:val="00CB07A3"/>
    <w:rsid w:val="00CE7A48"/>
    <w:rsid w:val="00D34BBC"/>
    <w:rsid w:val="00DF3161"/>
    <w:rsid w:val="00FB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36FB"/>
  <w15:chartTrackingRefBased/>
  <w15:docId w15:val="{B86C40CC-8524-4D0D-9D7E-FBFD86D5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25C"/>
  </w:style>
  <w:style w:type="paragraph" w:styleId="Footer">
    <w:name w:val="footer"/>
    <w:basedOn w:val="Normal"/>
    <w:link w:val="FooterChar"/>
    <w:uiPriority w:val="99"/>
    <w:unhideWhenUsed/>
    <w:rsid w:val="00642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B4F8A-6AC1-4AB6-9EC5-A9E3447A3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Hulle</dc:creator>
  <cp:keywords/>
  <dc:description/>
  <cp:lastModifiedBy>Sayali Hulle</cp:lastModifiedBy>
  <cp:revision>11</cp:revision>
  <dcterms:created xsi:type="dcterms:W3CDTF">2022-12-12T00:55:00Z</dcterms:created>
  <dcterms:modified xsi:type="dcterms:W3CDTF">2022-12-12T04:58:00Z</dcterms:modified>
</cp:coreProperties>
</file>