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CC22D2E" w:rsidR="00234B39" w:rsidRPr="00AF0A18" w:rsidRDefault="000625AA" w:rsidP="00A86B6F">
      <w:pPr>
        <w:pStyle w:val="Heading1"/>
        <w:keepNext/>
        <w:keepLines/>
        <w:spacing w:before="360" w:beforeAutospacing="0" w:after="80" w:afterAutospacing="0" w:line="360" w:lineRule="auto"/>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41E3844" w:rsidR="00234B39" w:rsidRDefault="000625AA" w:rsidP="00A86B6F">
      <w:pPr>
        <w:pStyle w:val="NormalWeb"/>
        <w:spacing w:line="360" w:lineRule="auto"/>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Pr>
          <w:rFonts w:ascii="Arial" w:hAnsi="Arial" w:cs="Arial"/>
          <w:lang w:val="en"/>
        </w:rPr>
        <w:t xml:space="preserve">: </w:t>
      </w:r>
      <w:r w:rsidR="00AF0A18">
        <w:rPr>
          <w:rFonts w:ascii="Arial" w:hAnsi="Arial" w:cs="Arial"/>
          <w:lang w:val="en"/>
        </w:rPr>
        <w:t>Sakshi Subray Pai</w:t>
      </w:r>
    </w:p>
    <w:p w14:paraId="677DC39A" w14:textId="1979D8F8" w:rsidR="00DD5008" w:rsidRDefault="00DD5008" w:rsidP="00A86B6F">
      <w:pPr>
        <w:pStyle w:val="NormalWeb"/>
        <w:spacing w:line="360"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F0A18">
        <w:rPr>
          <w:rFonts w:ascii="Arial" w:hAnsi="Arial" w:cs="Arial"/>
          <w:lang w:val="en"/>
        </w:rPr>
        <w:t>2</w:t>
      </w:r>
      <w:r w:rsidR="009D24B5">
        <w:rPr>
          <w:rFonts w:ascii="Arial" w:hAnsi="Arial" w:cs="Arial"/>
          <w:lang w:val="en"/>
        </w:rPr>
        <w:t>1g44.sakshi@sjec.ac.in</w:t>
      </w:r>
    </w:p>
    <w:p w14:paraId="4D7EECF3" w14:textId="4EA2F717" w:rsidR="00234B39" w:rsidRDefault="000625AA" w:rsidP="00A86B6F">
      <w:pPr>
        <w:pStyle w:val="NormalWeb"/>
        <w:spacing w:line="360"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C283E" w:rsidRPr="007C283E">
        <w:rPr>
          <w:rFonts w:ascii="Arial" w:hAnsi="Arial" w:cs="Arial"/>
          <w:lang w:val="en"/>
        </w:rPr>
        <w:t>Social Sciences: Summarize and analyze research on the effects of social media on mental health.</w:t>
      </w:r>
    </w:p>
    <w:p w14:paraId="19551121" w14:textId="758814D3" w:rsidR="00234B39" w:rsidRDefault="000625AA" w:rsidP="00A86B6F">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275E13" w:rsidRPr="00275E13">
        <w:rPr>
          <w:rFonts w:ascii="Arial" w:hAnsi="Arial" w:cs="Arial"/>
          <w:lang w:val="en"/>
        </w:rPr>
        <w:t>https://pubs.aeaweb.org/doi/pdfplus/10.1257/aer.20211218</w:t>
      </w:r>
    </w:p>
    <w:p w14:paraId="6F7ED336" w14:textId="77777777"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t>Initial Prompt</w:t>
      </w:r>
    </w:p>
    <w:p w14:paraId="742A0C21" w14:textId="38E23F47" w:rsidR="00770F15" w:rsidRDefault="000625AA" w:rsidP="00A86B6F">
      <w:pPr>
        <w:pStyle w:val="NormalWeb"/>
        <w:spacing w:line="360" w:lineRule="auto"/>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4E4E194D" w14:textId="4B370412" w:rsidR="008C007A" w:rsidRDefault="008C007A" w:rsidP="00A86B6F">
      <w:pPr>
        <w:pStyle w:val="NormalWeb"/>
        <w:spacing w:line="360" w:lineRule="auto"/>
        <w:divId w:val="465317432"/>
        <w:rPr>
          <w:rFonts w:ascii="Arial" w:hAnsi="Arial" w:cs="Arial"/>
          <w:lang w:val="en"/>
        </w:rPr>
      </w:pPr>
      <w:r w:rsidRPr="008C007A">
        <w:rPr>
          <w:rFonts w:ascii="Arial" w:hAnsi="Arial" w:cs="Arial"/>
          <w:lang w:val="en"/>
        </w:rPr>
        <w:t xml:space="preserve">"Give a short note on key findings of the research </w:t>
      </w:r>
      <w:r w:rsidR="00770F15" w:rsidRPr="008C007A">
        <w:rPr>
          <w:rFonts w:ascii="Arial" w:hAnsi="Arial" w:cs="Arial"/>
          <w:lang w:val="en"/>
        </w:rPr>
        <w:t>paper?</w:t>
      </w:r>
      <w:r>
        <w:rPr>
          <w:rFonts w:ascii="Arial" w:hAnsi="Arial" w:cs="Arial"/>
          <w:lang w:val="en"/>
        </w:rPr>
        <w:t>”</w:t>
      </w:r>
    </w:p>
    <w:p w14:paraId="30A74314" w14:textId="36106A7B" w:rsidR="00770F15" w:rsidRDefault="000625AA" w:rsidP="00A86B6F">
      <w:pPr>
        <w:pStyle w:val="NormalWeb"/>
        <w:spacing w:line="360" w:lineRule="auto"/>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2A52CA37" w14:textId="2A44E8E4" w:rsidR="00234B39" w:rsidRDefault="00770F15" w:rsidP="00A86B6F">
      <w:pPr>
        <w:pStyle w:val="NormalWeb"/>
        <w:spacing w:line="360" w:lineRule="auto"/>
        <w:jc w:val="both"/>
        <w:divId w:val="465317432"/>
        <w:rPr>
          <w:rFonts w:ascii="Arial" w:hAnsi="Arial" w:cs="Arial"/>
          <w:lang w:val="en"/>
        </w:rPr>
      </w:pPr>
      <w:r w:rsidRPr="00770F15">
        <w:rPr>
          <w:rFonts w:ascii="Arial" w:hAnsi="Arial" w:cs="Arial"/>
          <w:lang w:val="en"/>
        </w:rPr>
        <w:t xml:space="preserve">The research paper by </w:t>
      </w:r>
      <w:proofErr w:type="spellStart"/>
      <w:r w:rsidRPr="00770F15">
        <w:rPr>
          <w:rFonts w:ascii="Arial" w:hAnsi="Arial" w:cs="Arial"/>
          <w:lang w:val="en"/>
        </w:rPr>
        <w:t>Braghieri</w:t>
      </w:r>
      <w:proofErr w:type="spellEnd"/>
      <w:r w:rsidRPr="00770F15">
        <w:rPr>
          <w:rFonts w:ascii="Arial" w:hAnsi="Arial" w:cs="Arial"/>
          <w:lang w:val="en"/>
        </w:rPr>
        <w:t xml:space="preserve">, Levy, and </w:t>
      </w:r>
      <w:proofErr w:type="spellStart"/>
      <w:r w:rsidRPr="00770F15">
        <w:rPr>
          <w:rFonts w:ascii="Arial" w:hAnsi="Arial" w:cs="Arial"/>
          <w:lang w:val="en"/>
        </w:rPr>
        <w:t>Makarin</w:t>
      </w:r>
      <w:proofErr w:type="spellEnd"/>
      <w:r w:rsidRPr="00770F15">
        <w:rPr>
          <w:rFonts w:ascii="Arial" w:hAnsi="Arial" w:cs="Arial"/>
          <w:lang w:val="en"/>
        </w:rPr>
        <w:t xml:space="preserve"> (2022) explores the impact of Facebook's introduction on college students' mental health using a quasi-experimental approach. The key findings reveal that the rollout of Facebook across U.S. colleges had a negative effect on students' mental health, increasing depressive symptoms and impairing academic performance. The study suggests that these adverse outcomes are primarily due to increased social comparison facilitated by Facebook. The research underscores the broader implications of social media on mental well-being, particularly among vulnerable populations.</w:t>
      </w:r>
    </w:p>
    <w:p w14:paraId="45247207" w14:textId="77777777"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t>Iteration 1</w:t>
      </w:r>
    </w:p>
    <w:p w14:paraId="280A92ED" w14:textId="3D59B622" w:rsidR="0064682A" w:rsidRDefault="000625AA" w:rsidP="00A86B6F">
      <w:pPr>
        <w:pStyle w:val="NormalWeb"/>
        <w:spacing w:line="360" w:lineRule="auto"/>
        <w:divId w:val="465317432"/>
        <w:rPr>
          <w:rFonts w:ascii="Arial" w:hAnsi="Arial" w:cs="Arial"/>
          <w:lang w:val="en"/>
        </w:rPr>
      </w:pPr>
      <w:proofErr w:type="gramStart"/>
      <w:r>
        <w:rPr>
          <w:rStyle w:val="Strong"/>
          <w:rFonts w:ascii="Arial" w:hAnsi="Arial" w:cs="Arial"/>
          <w:lang w:val="en"/>
        </w:rPr>
        <w:t xml:space="preserve">Description </w:t>
      </w:r>
      <w:r w:rsidR="009D5C05">
        <w:rPr>
          <w:rStyle w:val="Strong"/>
          <w:rFonts w:ascii="Arial" w:hAnsi="Arial" w:cs="Arial"/>
          <w:lang w:val="en"/>
        </w:rPr>
        <w:t>:</w:t>
      </w:r>
      <w:proofErr w:type="gramEnd"/>
    </w:p>
    <w:p w14:paraId="22374C6A" w14:textId="38B35E0C" w:rsidR="00234B39" w:rsidRDefault="002150F8" w:rsidP="00A86B6F">
      <w:pPr>
        <w:pStyle w:val="NormalWeb"/>
        <w:spacing w:line="360" w:lineRule="auto"/>
        <w:divId w:val="465317432"/>
        <w:rPr>
          <w:rFonts w:ascii="Arial" w:hAnsi="Arial" w:cs="Arial"/>
          <w:lang w:val="en"/>
        </w:rPr>
      </w:pPr>
      <w:r>
        <w:rPr>
          <w:rFonts w:ascii="Arial" w:hAnsi="Arial" w:cs="Arial"/>
          <w:lang w:val="en"/>
        </w:rPr>
        <w:t>“</w:t>
      </w:r>
      <w:r w:rsidRPr="002150F8">
        <w:rPr>
          <w:rFonts w:ascii="Arial" w:hAnsi="Arial" w:cs="Arial"/>
          <w:lang w:val="en"/>
        </w:rPr>
        <w:t xml:space="preserve">How can this research help in understanding the effects of social media on young </w:t>
      </w:r>
      <w:r w:rsidRPr="002150F8">
        <w:rPr>
          <w:rFonts w:ascii="Arial" w:hAnsi="Arial" w:cs="Arial"/>
          <w:lang w:val="en"/>
        </w:rPr>
        <w:t>individuals</w:t>
      </w:r>
      <w:r w:rsidRPr="002150F8">
        <w:rPr>
          <w:rFonts w:ascii="Arial" w:hAnsi="Arial" w:cs="Arial"/>
          <w:lang w:val="en"/>
        </w:rPr>
        <w:t>?</w:t>
      </w:r>
      <w:r>
        <w:rPr>
          <w:rFonts w:ascii="Arial" w:hAnsi="Arial" w:cs="Arial"/>
          <w:lang w:val="en"/>
        </w:rPr>
        <w:t>”</w:t>
      </w:r>
    </w:p>
    <w:p w14:paraId="12608DC5" w14:textId="3B6CBF79" w:rsidR="0064682A" w:rsidRDefault="000625AA" w:rsidP="00A86B6F">
      <w:pPr>
        <w:pStyle w:val="NormalWeb"/>
        <w:spacing w:line="360" w:lineRule="auto"/>
        <w:divId w:val="465317432"/>
        <w:rPr>
          <w:rFonts w:ascii="Arial" w:hAnsi="Arial" w:cs="Arial"/>
          <w:lang w:val="en"/>
        </w:rPr>
      </w:pPr>
      <w:r>
        <w:rPr>
          <w:rStyle w:val="Strong"/>
          <w:rFonts w:ascii="Arial" w:hAnsi="Arial" w:cs="Arial"/>
          <w:lang w:val="en"/>
        </w:rPr>
        <w:lastRenderedPageBreak/>
        <w:t xml:space="preserve">Generated </w:t>
      </w:r>
      <w:proofErr w:type="gramStart"/>
      <w:r>
        <w:rPr>
          <w:rStyle w:val="Strong"/>
          <w:rFonts w:ascii="Arial" w:hAnsi="Arial" w:cs="Arial"/>
          <w:lang w:val="en"/>
        </w:rPr>
        <w:t xml:space="preserve">Summary </w:t>
      </w:r>
      <w:r w:rsidR="009D5C05">
        <w:rPr>
          <w:rStyle w:val="Strong"/>
          <w:rFonts w:ascii="Arial" w:hAnsi="Arial" w:cs="Arial"/>
          <w:lang w:val="en"/>
        </w:rPr>
        <w:t>:</w:t>
      </w:r>
      <w:proofErr w:type="gramEnd"/>
    </w:p>
    <w:p w14:paraId="3E7B3821" w14:textId="1144AAFE" w:rsidR="00234B39" w:rsidRDefault="000625AA" w:rsidP="00A86B6F">
      <w:pPr>
        <w:pStyle w:val="NormalWeb"/>
        <w:spacing w:line="360" w:lineRule="auto"/>
        <w:jc w:val="both"/>
        <w:divId w:val="465317432"/>
        <w:rPr>
          <w:rFonts w:ascii="Arial" w:hAnsi="Arial" w:cs="Arial"/>
          <w:lang w:val="en"/>
        </w:rPr>
      </w:pPr>
      <w:r>
        <w:rPr>
          <w:rFonts w:ascii="Arial" w:hAnsi="Arial" w:cs="Arial"/>
          <w:lang w:val="en"/>
        </w:rPr>
        <w:t xml:space="preserve"> </w:t>
      </w:r>
      <w:r w:rsidR="0064682A" w:rsidRPr="0064682A">
        <w:rPr>
          <w:rFonts w:ascii="Arial" w:hAnsi="Arial" w:cs="Arial"/>
          <w:lang w:val="en"/>
        </w:rPr>
        <w:t>This research helps in understanding the effects of social media on young individuals by providing causal evidence that Facebook's introduction negatively impacted mental health, leading to increased depression and academic impairments. It highlights how social media fosters unfavorable social comparisons, particularly affecting vulnerable populations. By analyzing these outcomes, the study sheds light on the broader psychological and academic challenges that social media can impose on young individuals, offering valuable insights for policymakers, educators, and mental health professionals aiming to mitigate these effects.</w:t>
      </w:r>
    </w:p>
    <w:p w14:paraId="1825179E" w14:textId="77777777"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t>Iteration 2</w:t>
      </w:r>
    </w:p>
    <w:p w14:paraId="1AF563BF" w14:textId="7324C78C" w:rsidR="00A24833" w:rsidRDefault="000625AA" w:rsidP="00A86B6F">
      <w:pPr>
        <w:pStyle w:val="NormalWeb"/>
        <w:spacing w:line="360" w:lineRule="auto"/>
        <w:divId w:val="465317432"/>
        <w:rPr>
          <w:rFonts w:ascii="Arial" w:hAnsi="Arial" w:cs="Arial"/>
          <w:lang w:val="en"/>
        </w:rPr>
      </w:pPr>
      <w:proofErr w:type="gramStart"/>
      <w:r>
        <w:rPr>
          <w:rStyle w:val="Strong"/>
          <w:rFonts w:ascii="Arial" w:hAnsi="Arial" w:cs="Arial"/>
          <w:lang w:val="en"/>
        </w:rPr>
        <w:t xml:space="preserve">Description </w:t>
      </w:r>
      <w:r w:rsidR="009D5C05">
        <w:rPr>
          <w:rStyle w:val="Strong"/>
          <w:rFonts w:ascii="Arial" w:hAnsi="Arial" w:cs="Arial"/>
          <w:lang w:val="en"/>
        </w:rPr>
        <w:t>:</w:t>
      </w:r>
      <w:proofErr w:type="gramEnd"/>
      <w:r>
        <w:rPr>
          <w:rFonts w:ascii="Arial" w:hAnsi="Arial" w:cs="Arial"/>
          <w:lang w:val="en"/>
        </w:rPr>
        <w:t xml:space="preserve"> </w:t>
      </w:r>
    </w:p>
    <w:p w14:paraId="302CF660" w14:textId="2B05DCD3" w:rsidR="00A24833" w:rsidRPr="00A24833" w:rsidRDefault="00A24833" w:rsidP="00A86B6F">
      <w:pPr>
        <w:pStyle w:val="NormalWeb"/>
        <w:spacing w:line="360" w:lineRule="auto"/>
        <w:divId w:val="465317432"/>
        <w:rPr>
          <w:rFonts w:ascii="Arial" w:hAnsi="Arial" w:cs="Arial"/>
        </w:rPr>
      </w:pPr>
      <w:r w:rsidRPr="00A24833">
        <w:rPr>
          <w:rFonts w:ascii="Arial" w:hAnsi="Arial" w:cs="Arial"/>
        </w:rPr>
        <w:t>What is the use of this research paper as a college going student?</w:t>
      </w:r>
    </w:p>
    <w:p w14:paraId="2D4DBC1E" w14:textId="0A8E58E4" w:rsidR="00FE0C09" w:rsidRDefault="000625AA" w:rsidP="00A86B6F">
      <w:pPr>
        <w:pStyle w:val="NormalWeb"/>
        <w:spacing w:line="360" w:lineRule="auto"/>
        <w:ind w:right="300"/>
        <w:divId w:val="465317432"/>
        <w:rPr>
          <w:rFonts w:ascii="Arial" w:hAnsi="Arial" w:cs="Arial"/>
          <w:lang w:val="en"/>
        </w:rPr>
      </w:pPr>
      <w:r>
        <w:rPr>
          <w:rStyle w:val="Strong"/>
          <w:rFonts w:ascii="Arial" w:hAnsi="Arial" w:cs="Arial"/>
          <w:lang w:val="en"/>
        </w:rPr>
        <w:t>Generated Summary</w:t>
      </w:r>
      <w:r w:rsidR="009D5C05">
        <w:rPr>
          <w:rStyle w:val="Strong"/>
          <w:rFonts w:ascii="Arial" w:hAnsi="Arial" w:cs="Arial"/>
          <w:lang w:val="en"/>
        </w:rPr>
        <w:t>:</w:t>
      </w:r>
    </w:p>
    <w:p w14:paraId="71031D65" w14:textId="1A368E43" w:rsidR="00630F55" w:rsidRPr="00630F55" w:rsidRDefault="00630F55" w:rsidP="00A86B6F">
      <w:pPr>
        <w:pStyle w:val="NormalWeb"/>
        <w:spacing w:line="360" w:lineRule="auto"/>
        <w:ind w:right="300"/>
        <w:jc w:val="both"/>
        <w:divId w:val="465317432"/>
        <w:rPr>
          <w:rFonts w:ascii="Arial" w:hAnsi="Arial" w:cs="Arial"/>
          <w:lang w:val="en"/>
        </w:rPr>
      </w:pPr>
      <w:r w:rsidRPr="00630F55">
        <w:rPr>
          <w:rFonts w:ascii="Arial" w:hAnsi="Arial" w:cs="Arial"/>
          <w:lang w:val="en"/>
        </w:rPr>
        <w:t>As a college student, this research paper is valuable in several ways:</w:t>
      </w:r>
    </w:p>
    <w:p w14:paraId="49A7E075" w14:textId="3D428600" w:rsidR="00630F55" w:rsidRPr="00630F55" w:rsidRDefault="00630F55" w:rsidP="00A86B6F">
      <w:pPr>
        <w:pStyle w:val="NormalWeb"/>
        <w:spacing w:line="360" w:lineRule="auto"/>
        <w:ind w:right="300"/>
        <w:jc w:val="both"/>
        <w:divId w:val="465317432"/>
        <w:rPr>
          <w:rFonts w:ascii="Arial" w:hAnsi="Arial" w:cs="Arial"/>
          <w:lang w:val="en"/>
        </w:rPr>
      </w:pPr>
      <w:r w:rsidRPr="00630F55">
        <w:rPr>
          <w:rFonts w:ascii="Arial" w:hAnsi="Arial" w:cs="Arial"/>
          <w:lang w:val="en"/>
        </w:rPr>
        <w:t>1. Awareness: It highlights the potential negative effects of social media on mental health and academic performance, helping you become more mindful of your social media use.</w:t>
      </w:r>
    </w:p>
    <w:p w14:paraId="5FDDF91C" w14:textId="5F0730E5" w:rsidR="00630F55" w:rsidRPr="00630F55" w:rsidRDefault="00630F55" w:rsidP="00A86B6F">
      <w:pPr>
        <w:pStyle w:val="NormalWeb"/>
        <w:spacing w:line="360" w:lineRule="auto"/>
        <w:ind w:right="300"/>
        <w:jc w:val="both"/>
        <w:divId w:val="465317432"/>
        <w:rPr>
          <w:rFonts w:ascii="Arial" w:hAnsi="Arial" w:cs="Arial"/>
          <w:lang w:val="en"/>
        </w:rPr>
      </w:pPr>
      <w:r w:rsidRPr="00630F55">
        <w:rPr>
          <w:rFonts w:ascii="Arial" w:hAnsi="Arial" w:cs="Arial"/>
          <w:lang w:val="en"/>
        </w:rPr>
        <w:t xml:space="preserve">2. </w:t>
      </w:r>
      <w:r>
        <w:rPr>
          <w:rFonts w:ascii="Arial" w:hAnsi="Arial" w:cs="Arial"/>
          <w:lang w:val="en"/>
        </w:rPr>
        <w:t>I</w:t>
      </w:r>
      <w:r w:rsidRPr="00630F55">
        <w:rPr>
          <w:rFonts w:ascii="Arial" w:hAnsi="Arial" w:cs="Arial"/>
          <w:lang w:val="en"/>
        </w:rPr>
        <w:t xml:space="preserve">nformed </w:t>
      </w:r>
      <w:proofErr w:type="spellStart"/>
      <w:proofErr w:type="gramStart"/>
      <w:r w:rsidRPr="00630F55">
        <w:rPr>
          <w:rFonts w:ascii="Arial" w:hAnsi="Arial" w:cs="Arial"/>
          <w:lang w:val="en"/>
        </w:rPr>
        <w:t>Decisions:Understanding</w:t>
      </w:r>
      <w:proofErr w:type="spellEnd"/>
      <w:proofErr w:type="gramEnd"/>
      <w:r w:rsidRPr="00630F55">
        <w:rPr>
          <w:rFonts w:ascii="Arial" w:hAnsi="Arial" w:cs="Arial"/>
          <w:lang w:val="en"/>
        </w:rPr>
        <w:t xml:space="preserve"> the link between social media and mental health can guide you in making healthier choices regarding online activities and balancing them with your academic responsibilities.</w:t>
      </w:r>
    </w:p>
    <w:p w14:paraId="13DD08F7" w14:textId="711BA702" w:rsidR="00630F55" w:rsidRDefault="00630F55" w:rsidP="00A86B6F">
      <w:pPr>
        <w:pStyle w:val="NormalWeb"/>
        <w:spacing w:line="360" w:lineRule="auto"/>
        <w:ind w:right="600"/>
        <w:jc w:val="both"/>
        <w:divId w:val="465317432"/>
        <w:rPr>
          <w:rFonts w:ascii="Arial" w:hAnsi="Arial" w:cs="Arial"/>
          <w:lang w:val="en"/>
        </w:rPr>
      </w:pPr>
      <w:r w:rsidRPr="00630F55">
        <w:rPr>
          <w:rFonts w:ascii="Arial" w:hAnsi="Arial" w:cs="Arial"/>
          <w:lang w:val="en"/>
        </w:rPr>
        <w:t>3. Advocacy: The findings can empower you to advocate for better mental health resources and support systems within your college community.</w:t>
      </w:r>
    </w:p>
    <w:p w14:paraId="5EC7C626" w14:textId="1CE453E5" w:rsidR="00234B39" w:rsidRDefault="00630F55" w:rsidP="00A86B6F">
      <w:pPr>
        <w:pStyle w:val="NormalWeb"/>
        <w:spacing w:line="360" w:lineRule="auto"/>
        <w:ind w:right="600"/>
        <w:jc w:val="both"/>
        <w:divId w:val="465317432"/>
        <w:rPr>
          <w:rFonts w:ascii="Arial" w:hAnsi="Arial" w:cs="Arial"/>
          <w:lang w:val="en"/>
        </w:rPr>
      </w:pPr>
      <w:r w:rsidRPr="00630F55">
        <w:rPr>
          <w:rFonts w:ascii="Arial" w:hAnsi="Arial" w:cs="Arial"/>
          <w:lang w:val="en"/>
        </w:rPr>
        <w:t>4. Research Insight: It provides a robust example of how social media's impact can be studied, useful if you're interested in research or psychology.</w:t>
      </w:r>
    </w:p>
    <w:p w14:paraId="76C037AC" w14:textId="77777777" w:rsidR="009D5C05" w:rsidRDefault="009D5C05" w:rsidP="00A86B6F">
      <w:pPr>
        <w:pStyle w:val="NormalWeb"/>
        <w:spacing w:line="360" w:lineRule="auto"/>
        <w:ind w:right="600"/>
        <w:jc w:val="both"/>
        <w:divId w:val="465317432"/>
        <w:rPr>
          <w:rFonts w:ascii="Arial" w:hAnsi="Arial" w:cs="Arial"/>
          <w:lang w:val="en"/>
        </w:rPr>
      </w:pPr>
    </w:p>
    <w:p w14:paraId="31097DB1" w14:textId="77777777"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lastRenderedPageBreak/>
        <w:t>Final Prompt</w:t>
      </w:r>
    </w:p>
    <w:p w14:paraId="7CA54E1F" w14:textId="661F062A" w:rsidR="00106EEE" w:rsidRDefault="000625AA" w:rsidP="009D5C05">
      <w:pPr>
        <w:pStyle w:val="NormalWeb"/>
        <w:spacing w:line="360" w:lineRule="auto"/>
        <w:divId w:val="465317432"/>
        <w:rPr>
          <w:rFonts w:ascii="Arial" w:hAnsi="Arial" w:cs="Arial"/>
          <w:lang w:val="en"/>
        </w:rPr>
      </w:pPr>
      <w:proofErr w:type="gramStart"/>
      <w:r>
        <w:rPr>
          <w:rStyle w:val="Strong"/>
          <w:rFonts w:ascii="Arial" w:hAnsi="Arial" w:cs="Arial"/>
          <w:lang w:val="en"/>
        </w:rPr>
        <w:t xml:space="preserve">Description </w:t>
      </w:r>
      <w:r w:rsidR="009D5C05">
        <w:rPr>
          <w:rStyle w:val="Strong"/>
          <w:rFonts w:ascii="Arial" w:hAnsi="Arial" w:cs="Arial"/>
          <w:lang w:val="en"/>
        </w:rPr>
        <w:t>:</w:t>
      </w:r>
      <w:proofErr w:type="gramEnd"/>
    </w:p>
    <w:p w14:paraId="5427B9A1" w14:textId="35853DAB" w:rsidR="00234B39" w:rsidRDefault="0029157E" w:rsidP="00A86B6F">
      <w:pPr>
        <w:pStyle w:val="NormalWeb"/>
        <w:spacing w:line="360" w:lineRule="auto"/>
        <w:divId w:val="465317432"/>
        <w:rPr>
          <w:rFonts w:ascii="Arial" w:hAnsi="Arial" w:cs="Arial"/>
          <w:lang w:val="en"/>
        </w:rPr>
      </w:pPr>
      <w:r>
        <w:rPr>
          <w:rFonts w:ascii="Arial" w:hAnsi="Arial" w:cs="Arial"/>
        </w:rPr>
        <w:t>“</w:t>
      </w:r>
      <w:r w:rsidR="000C1388" w:rsidRPr="000C1388">
        <w:rPr>
          <w:rFonts w:ascii="Arial" w:hAnsi="Arial" w:cs="Arial"/>
        </w:rPr>
        <w:t>Explain how this natural experiment was used to draw conclusions o</w:t>
      </w:r>
      <w:r>
        <w:rPr>
          <w:rFonts w:ascii="Arial" w:hAnsi="Arial" w:cs="Arial"/>
        </w:rPr>
        <w:t>f</w:t>
      </w:r>
      <w:r w:rsidR="000C1388" w:rsidRPr="000C1388">
        <w:rPr>
          <w:rFonts w:ascii="Arial" w:hAnsi="Arial" w:cs="Arial"/>
        </w:rPr>
        <w:t xml:space="preserve"> social media impact on mental health.</w:t>
      </w:r>
      <w:r>
        <w:rPr>
          <w:rFonts w:ascii="Arial" w:hAnsi="Arial" w:cs="Arial"/>
        </w:rPr>
        <w:t>”</w:t>
      </w:r>
    </w:p>
    <w:p w14:paraId="5109377D" w14:textId="5CDEA31E" w:rsidR="00106EEE" w:rsidRDefault="000625AA" w:rsidP="00A86B6F">
      <w:pPr>
        <w:pStyle w:val="NormalWeb"/>
        <w:spacing w:line="360" w:lineRule="auto"/>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9D5C05">
        <w:rPr>
          <w:rStyle w:val="Strong"/>
          <w:rFonts w:ascii="Arial" w:hAnsi="Arial" w:cs="Arial"/>
          <w:lang w:val="en"/>
        </w:rPr>
        <w:t>:</w:t>
      </w:r>
      <w:proofErr w:type="gramEnd"/>
    </w:p>
    <w:p w14:paraId="13093686" w14:textId="6FF2CF57" w:rsidR="00234B39" w:rsidRDefault="00106EEE" w:rsidP="00A86B6F">
      <w:pPr>
        <w:pStyle w:val="NormalWeb"/>
        <w:spacing w:line="360" w:lineRule="auto"/>
        <w:jc w:val="both"/>
        <w:divId w:val="465317432"/>
        <w:rPr>
          <w:rFonts w:ascii="Arial" w:hAnsi="Arial" w:cs="Arial"/>
          <w:lang w:val="en"/>
        </w:rPr>
      </w:pPr>
      <w:r w:rsidRPr="00106EEE">
        <w:rPr>
          <w:rFonts w:ascii="Arial" w:hAnsi="Arial" w:cs="Arial"/>
          <w:lang w:val="en"/>
        </w:rPr>
        <w:t>The researchers used a natural experiment by analyzing the staggered introduction of Facebook across U.S. colleges between 2004-2006. By comparing mental health data from students before and after Facebook's rollout at different colleges, they employed a difference-in-differences approach to isolate the platform's impact. This method allowed them to control for other factors and draw causal conclusions about Facebook's negative effect on mental health, linking the platform to increased depression and academic impairments. The quasi-experimental design provided robust evidence by leveraging real-world variations in Facebook access.</w:t>
      </w:r>
    </w:p>
    <w:p w14:paraId="1BE3C02B" w14:textId="77777777" w:rsidR="00106EEE" w:rsidRDefault="00106EEE" w:rsidP="00A86B6F">
      <w:pPr>
        <w:pStyle w:val="Heading3"/>
        <w:spacing w:line="360" w:lineRule="auto"/>
        <w:divId w:val="465317432"/>
        <w:rPr>
          <w:rFonts w:ascii="Arial" w:eastAsia="Times New Roman" w:hAnsi="Arial" w:cs="Arial"/>
          <w:lang w:val="en"/>
        </w:rPr>
      </w:pPr>
    </w:p>
    <w:p w14:paraId="637D6EC5" w14:textId="69A28C0D"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t>Insights and Applications</w:t>
      </w:r>
    </w:p>
    <w:p w14:paraId="6E55286F" w14:textId="6BFBD111" w:rsidR="009E3C32" w:rsidRDefault="000625AA" w:rsidP="00A86B6F">
      <w:pPr>
        <w:pStyle w:val="NormalWeb"/>
        <w:spacing w:line="360" w:lineRule="auto"/>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Insights :</w:t>
      </w:r>
      <w:proofErr w:type="gramEnd"/>
    </w:p>
    <w:p w14:paraId="5E0F6F54" w14:textId="7A035EB4" w:rsidR="00234B39" w:rsidRDefault="009E3C32" w:rsidP="00A86B6F">
      <w:pPr>
        <w:pStyle w:val="NormalWeb"/>
        <w:spacing w:line="360" w:lineRule="auto"/>
        <w:jc w:val="both"/>
        <w:divId w:val="465317432"/>
        <w:rPr>
          <w:rFonts w:ascii="Arial" w:hAnsi="Arial" w:cs="Arial"/>
          <w:lang w:val="en"/>
        </w:rPr>
      </w:pPr>
      <w:r w:rsidRPr="009E3C32">
        <w:rPr>
          <w:rFonts w:ascii="Arial" w:hAnsi="Arial" w:cs="Arial"/>
          <w:lang w:val="en"/>
        </w:rPr>
        <w:t xml:space="preserve">The research paper by </w:t>
      </w:r>
      <w:proofErr w:type="spellStart"/>
      <w:r w:rsidRPr="009E3C32">
        <w:rPr>
          <w:rFonts w:ascii="Arial" w:hAnsi="Arial" w:cs="Arial"/>
          <w:lang w:val="en"/>
        </w:rPr>
        <w:t>Braghieri</w:t>
      </w:r>
      <w:proofErr w:type="spellEnd"/>
      <w:r w:rsidRPr="009E3C32">
        <w:rPr>
          <w:rFonts w:ascii="Arial" w:hAnsi="Arial" w:cs="Arial"/>
          <w:lang w:val="en"/>
        </w:rPr>
        <w:t xml:space="preserve">, Levy, and </w:t>
      </w:r>
      <w:proofErr w:type="spellStart"/>
      <w:r w:rsidRPr="009E3C32">
        <w:rPr>
          <w:rFonts w:ascii="Arial" w:hAnsi="Arial" w:cs="Arial"/>
          <w:lang w:val="en"/>
        </w:rPr>
        <w:t>Makarin</w:t>
      </w:r>
      <w:proofErr w:type="spellEnd"/>
      <w:r w:rsidRPr="009E3C32">
        <w:rPr>
          <w:rFonts w:ascii="Arial" w:hAnsi="Arial" w:cs="Arial"/>
          <w:lang w:val="en"/>
        </w:rPr>
        <w:t xml:space="preserve"> (2022) provides key insights into the impact of social media, particularly Facebook, on mental health. The authors use a quasi-experimental design, leveraging the staggered introduction of Facebook across U.S. colleges, to identify causal effects. The study finds that the rollout of Facebook led to a significant deterioration in student mental health, including increased symptoms of depression and anxiety. Students also reported that poor mental health negatively affected their academic performance. The negative effects were most pronounced among students already susceptible to mental illness, suggesting that social media may exacerbate existing vulnerabilities. The study attributes these findings to Facebook fostering </w:t>
      </w:r>
      <w:r w:rsidRPr="009E3C32">
        <w:rPr>
          <w:rFonts w:ascii="Arial" w:hAnsi="Arial" w:cs="Arial"/>
          <w:lang w:val="en"/>
        </w:rPr>
        <w:lastRenderedPageBreak/>
        <w:t>unfavorable social comparisons, highlighting the platform's role in intensifying feelings of inadequacy and exclusion.</w:t>
      </w:r>
    </w:p>
    <w:p w14:paraId="112EDBB6" w14:textId="5D822785" w:rsidR="00234B39" w:rsidRDefault="000625AA" w:rsidP="00A86B6F">
      <w:pPr>
        <w:pStyle w:val="NormalWeb"/>
        <w:spacing w:line="360" w:lineRule="auto"/>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Applications :</w:t>
      </w:r>
      <w:proofErr w:type="gramEnd"/>
    </w:p>
    <w:p w14:paraId="79948E03" w14:textId="3CB98863" w:rsidR="00CC476D" w:rsidRDefault="004B414C" w:rsidP="00A86B6F">
      <w:pPr>
        <w:pStyle w:val="NormalWeb"/>
        <w:spacing w:line="360" w:lineRule="auto"/>
        <w:jc w:val="both"/>
        <w:divId w:val="465317432"/>
        <w:rPr>
          <w:rFonts w:ascii="Arial" w:hAnsi="Arial" w:cs="Arial"/>
          <w:lang w:val="en"/>
        </w:rPr>
      </w:pPr>
      <w:r w:rsidRPr="004B414C">
        <w:rPr>
          <w:rFonts w:ascii="Arial" w:hAnsi="Arial" w:cs="Arial"/>
          <w:lang w:val="en"/>
        </w:rPr>
        <w:t>The research findings on the negative impact of Facebook on student mental health have several potential applications. Educational institutions could implement targeted mental health interventions, such as counseling services and workshops, to help students manage the psychological effects of social media use. Universities could also develop programs that educate students on healthy social media habits and the risks of excessive use. For policymakers, the results suggest a need for regulations that encourage social media platforms to incorporate features that minimize harmful social comparisons, such as content moderation tools or time management features. Additionally, these findings could inform the development of public health campaigns that raise awareness about the mental health risks associated with social media, particularly among vulnerable populations like adolescents and young adults. Mental health professionals could also use these insights to better understand and address social media-related issues in therapy, offering more effective support to those affected.</w:t>
      </w:r>
    </w:p>
    <w:p w14:paraId="4DAF81B3" w14:textId="77777777"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t>Evaluation</w:t>
      </w:r>
    </w:p>
    <w:p w14:paraId="284F0566" w14:textId="72CBC77B" w:rsidR="002745BB" w:rsidRDefault="000625AA" w:rsidP="000625AA">
      <w:pPr>
        <w:pStyle w:val="NormalWeb"/>
        <w:spacing w:line="360" w:lineRule="auto"/>
        <w:divId w:val="465317432"/>
        <w:rPr>
          <w:rFonts w:ascii="Arial" w:hAnsi="Arial" w:cs="Arial"/>
          <w:lang w:val="en"/>
        </w:rPr>
      </w:pPr>
      <w:proofErr w:type="gramStart"/>
      <w:r>
        <w:rPr>
          <w:rStyle w:val="Strong"/>
          <w:rFonts w:ascii="Arial" w:hAnsi="Arial" w:cs="Arial"/>
          <w:lang w:val="en"/>
        </w:rPr>
        <w:t>Clarity :</w:t>
      </w:r>
      <w:proofErr w:type="gramEnd"/>
    </w:p>
    <w:p w14:paraId="610F8CC9" w14:textId="2E345288" w:rsidR="00234B39" w:rsidRDefault="002745BB" w:rsidP="00A86B6F">
      <w:pPr>
        <w:pStyle w:val="NormalWeb"/>
        <w:spacing w:line="360" w:lineRule="auto"/>
        <w:divId w:val="465317432"/>
        <w:rPr>
          <w:rFonts w:ascii="Arial" w:hAnsi="Arial" w:cs="Arial"/>
          <w:lang w:val="en"/>
        </w:rPr>
      </w:pPr>
      <w:r w:rsidRPr="002745BB">
        <w:rPr>
          <w:rFonts w:ascii="Arial" w:hAnsi="Arial" w:cs="Arial"/>
          <w:lang w:val="en"/>
        </w:rPr>
        <w:t>The final summary and insights are clear and concise, effectively communicating the key findings and potential applications of the research. The language is straightforward, making the content accessible to a broad audience.</w:t>
      </w:r>
    </w:p>
    <w:p w14:paraId="2C98F647" w14:textId="291AD65B" w:rsidR="00234B39" w:rsidRDefault="000625AA" w:rsidP="00A86B6F">
      <w:pPr>
        <w:pStyle w:val="NormalWeb"/>
        <w:spacing w:line="360" w:lineRule="auto"/>
        <w:divId w:val="465317432"/>
        <w:rPr>
          <w:rFonts w:ascii="Arial" w:hAnsi="Arial" w:cs="Arial"/>
          <w:lang w:val="en"/>
        </w:rPr>
      </w:pPr>
      <w:proofErr w:type="gramStart"/>
      <w:r>
        <w:rPr>
          <w:rStyle w:val="Strong"/>
          <w:rFonts w:ascii="Arial" w:hAnsi="Arial" w:cs="Arial"/>
          <w:lang w:val="en"/>
        </w:rPr>
        <w:t>Accuracy :</w:t>
      </w:r>
      <w:proofErr w:type="gramEnd"/>
    </w:p>
    <w:p w14:paraId="222B1D0E" w14:textId="5A1FB74C" w:rsidR="006C3A39" w:rsidRDefault="006C3A39" w:rsidP="00A86B6F">
      <w:pPr>
        <w:pStyle w:val="NormalWeb"/>
        <w:spacing w:line="360" w:lineRule="auto"/>
        <w:jc w:val="both"/>
        <w:divId w:val="465317432"/>
        <w:rPr>
          <w:rFonts w:ascii="Arial" w:hAnsi="Arial" w:cs="Arial"/>
          <w:lang w:val="en"/>
        </w:rPr>
      </w:pPr>
      <w:r w:rsidRPr="006C3A39">
        <w:rPr>
          <w:rFonts w:ascii="Arial" w:hAnsi="Arial" w:cs="Arial"/>
        </w:rPr>
        <w:t>The summary accurately reflects the research findings, particularly the negative impact of Facebook on mental health and the emphasis on social comparisons as a contributing factor. The applications are also grounded in the evidence presented in the paper.</w:t>
      </w:r>
    </w:p>
    <w:p w14:paraId="032CD3EB" w14:textId="16A6E08E" w:rsidR="00234B39" w:rsidRDefault="000625AA" w:rsidP="00A86B6F">
      <w:pPr>
        <w:pStyle w:val="NormalWeb"/>
        <w:spacing w:line="360" w:lineRule="auto"/>
        <w:divId w:val="465317432"/>
        <w:rPr>
          <w:rFonts w:ascii="Arial" w:hAnsi="Arial" w:cs="Arial"/>
          <w:lang w:val="en"/>
        </w:rPr>
      </w:pPr>
      <w:proofErr w:type="gramStart"/>
      <w:r>
        <w:rPr>
          <w:rStyle w:val="Strong"/>
          <w:rFonts w:ascii="Arial" w:hAnsi="Arial" w:cs="Arial"/>
          <w:lang w:val="en"/>
        </w:rPr>
        <w:lastRenderedPageBreak/>
        <w:t>Relevance :</w:t>
      </w:r>
      <w:proofErr w:type="gramEnd"/>
      <w:r>
        <w:rPr>
          <w:rFonts w:ascii="Arial" w:hAnsi="Arial" w:cs="Arial"/>
          <w:lang w:val="en"/>
        </w:rPr>
        <w:t xml:space="preserve"> </w:t>
      </w:r>
    </w:p>
    <w:p w14:paraId="7CFBBB84" w14:textId="2EBE1CAD" w:rsidR="006C3A39" w:rsidRDefault="006C3A39" w:rsidP="00A86B6F">
      <w:pPr>
        <w:pStyle w:val="NormalWeb"/>
        <w:spacing w:line="360" w:lineRule="auto"/>
        <w:jc w:val="both"/>
        <w:divId w:val="465317432"/>
        <w:rPr>
          <w:rFonts w:ascii="Arial" w:hAnsi="Arial" w:cs="Arial"/>
          <w:lang w:val="en"/>
        </w:rPr>
      </w:pPr>
      <w:r w:rsidRPr="006C3A39">
        <w:rPr>
          <w:rFonts w:ascii="Arial" w:hAnsi="Arial" w:cs="Arial"/>
          <w:lang w:val="en"/>
        </w:rPr>
        <w:t>The insights and applications are highly relevant to current discussions on social media and mental health. They address significant concerns for policymakers, educational institutions, and mental health professionals, making the findings actionable.</w:t>
      </w:r>
    </w:p>
    <w:p w14:paraId="69CA94D7" w14:textId="6C168916" w:rsidR="00234B39" w:rsidRDefault="000625AA" w:rsidP="00A86B6F">
      <w:pPr>
        <w:pStyle w:val="Heading3"/>
        <w:spacing w:line="360" w:lineRule="auto"/>
        <w:divId w:val="465317432"/>
        <w:rPr>
          <w:rFonts w:ascii="Arial" w:eastAsia="Times New Roman" w:hAnsi="Arial" w:cs="Arial"/>
          <w:lang w:val="en"/>
        </w:rPr>
      </w:pPr>
      <w:r>
        <w:rPr>
          <w:rFonts w:ascii="Arial" w:eastAsia="Times New Roman" w:hAnsi="Arial" w:cs="Arial"/>
          <w:lang w:val="en"/>
        </w:rPr>
        <w:t>Reflection</w:t>
      </w:r>
      <w:r w:rsidR="00B57B08">
        <w:rPr>
          <w:rFonts w:ascii="Arial" w:eastAsia="Times New Roman" w:hAnsi="Arial" w:cs="Arial"/>
          <w:lang w:val="en"/>
        </w:rPr>
        <w:t>:</w:t>
      </w:r>
    </w:p>
    <w:p w14:paraId="1BBCEF45" w14:textId="77777777" w:rsidR="00B57B08" w:rsidRPr="00B57B08" w:rsidRDefault="00B57B08" w:rsidP="000625AA">
      <w:pPr>
        <w:pStyle w:val="NormalWeb"/>
        <w:spacing w:line="360" w:lineRule="auto"/>
        <w:jc w:val="both"/>
        <w:divId w:val="492985870"/>
        <w:rPr>
          <w:rFonts w:ascii="Arial" w:hAnsi="Arial" w:cs="Arial"/>
        </w:rPr>
      </w:pPr>
      <w:r w:rsidRPr="00B57B08">
        <w:rPr>
          <w:rFonts w:ascii="Arial" w:hAnsi="Arial" w:cs="Arial"/>
        </w:rPr>
        <w:t xml:space="preserve">In summarizing and </w:t>
      </w:r>
      <w:proofErr w:type="spellStart"/>
      <w:r w:rsidRPr="00B57B08">
        <w:rPr>
          <w:rFonts w:ascii="Arial" w:hAnsi="Arial" w:cs="Arial"/>
        </w:rPr>
        <w:t>analyzing</w:t>
      </w:r>
      <w:proofErr w:type="spellEnd"/>
      <w:r w:rsidRPr="00B57B08">
        <w:rPr>
          <w:rFonts w:ascii="Arial" w:hAnsi="Arial" w:cs="Arial"/>
        </w:rPr>
        <w:t xml:space="preserve"> the research by </w:t>
      </w:r>
      <w:proofErr w:type="spellStart"/>
      <w:r w:rsidRPr="00B57B08">
        <w:rPr>
          <w:rFonts w:ascii="Arial" w:hAnsi="Arial" w:cs="Arial"/>
        </w:rPr>
        <w:t>Braghieri</w:t>
      </w:r>
      <w:proofErr w:type="spellEnd"/>
      <w:r w:rsidRPr="00B57B08">
        <w:rPr>
          <w:rFonts w:ascii="Arial" w:hAnsi="Arial" w:cs="Arial"/>
        </w:rPr>
        <w:t xml:space="preserve"> et al. (2022), I gained a deeper understanding of the complex relationship between social media use and mental health, particularly among young adults. The study's quasi-experimental design, leveraging Facebook's staggered rollout across U.S. colleges, provided a robust methodology for identifying causal effects. One of the challenges faced was distilling the dense academic content into a concise and accessible summary without losing the essence of the findings. The key insight that social media, particularly Facebook, can exacerbate existing vulnerabilities through </w:t>
      </w:r>
      <w:proofErr w:type="spellStart"/>
      <w:r w:rsidRPr="00B57B08">
        <w:rPr>
          <w:rFonts w:ascii="Arial" w:hAnsi="Arial" w:cs="Arial"/>
        </w:rPr>
        <w:t>unfavorable</w:t>
      </w:r>
      <w:proofErr w:type="spellEnd"/>
      <w:r w:rsidRPr="00B57B08">
        <w:rPr>
          <w:rFonts w:ascii="Arial" w:hAnsi="Arial" w:cs="Arial"/>
        </w:rPr>
        <w:t xml:space="preserve"> social comparisons was particularly striking. This highlights the need for a nuanced approach to social media regulation and mental health interventions.</w:t>
      </w:r>
    </w:p>
    <w:p w14:paraId="74425E18" w14:textId="02B01E7C" w:rsidR="00B57B08" w:rsidRPr="00B57B08" w:rsidRDefault="00B57B08" w:rsidP="000625AA">
      <w:pPr>
        <w:pStyle w:val="NormalWeb"/>
        <w:spacing w:line="360" w:lineRule="auto"/>
        <w:jc w:val="both"/>
        <w:divId w:val="492985870"/>
        <w:rPr>
          <w:rFonts w:ascii="Arial" w:hAnsi="Arial" w:cs="Arial"/>
        </w:rPr>
      </w:pPr>
      <w:r w:rsidRPr="00B57B08">
        <w:rPr>
          <w:rFonts w:ascii="Arial" w:hAnsi="Arial" w:cs="Arial"/>
        </w:rPr>
        <w:t>Another challenge was ensuring that the potential applications were both practical and directly linked to the research findings. I learned that while it is important to suggest actionable steps, they must be rooted in the evidence to be credible and effective. This exercise also reinforced the importance of clarity and precision in communication, especially when summarizing complex research for a broader audience. Overall, this task enhanced my ability to critically engage with academic literature and translate it into practical insights.</w:t>
      </w:r>
    </w:p>
    <w:p w14:paraId="1E1A6E14" w14:textId="6F854353" w:rsidR="0046607C" w:rsidRDefault="0046607C" w:rsidP="00A86B6F">
      <w:pPr>
        <w:pStyle w:val="NormalWeb"/>
        <w:spacing w:line="360"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625AA"/>
    <w:rsid w:val="000C1388"/>
    <w:rsid w:val="00106EEE"/>
    <w:rsid w:val="002150F8"/>
    <w:rsid w:val="00234B39"/>
    <w:rsid w:val="002745BB"/>
    <w:rsid w:val="00275E13"/>
    <w:rsid w:val="0029157E"/>
    <w:rsid w:val="0046607C"/>
    <w:rsid w:val="004B414C"/>
    <w:rsid w:val="005244B8"/>
    <w:rsid w:val="00623E00"/>
    <w:rsid w:val="00630F55"/>
    <w:rsid w:val="0064682A"/>
    <w:rsid w:val="006C3A39"/>
    <w:rsid w:val="00770F15"/>
    <w:rsid w:val="007C283E"/>
    <w:rsid w:val="008C007A"/>
    <w:rsid w:val="009D24B5"/>
    <w:rsid w:val="009D5C05"/>
    <w:rsid w:val="009E3C32"/>
    <w:rsid w:val="00A24833"/>
    <w:rsid w:val="00A86B6F"/>
    <w:rsid w:val="00A958D5"/>
    <w:rsid w:val="00AF0A18"/>
    <w:rsid w:val="00B45D63"/>
    <w:rsid w:val="00B57B08"/>
    <w:rsid w:val="00CC476D"/>
    <w:rsid w:val="00CF454A"/>
    <w:rsid w:val="00DD5008"/>
    <w:rsid w:val="00EB2D84"/>
    <w:rsid w:val="00EB5954"/>
    <w:rsid w:val="00EB63BE"/>
    <w:rsid w:val="00FE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34966108">
                  <w:marLeft w:val="0"/>
                  <w:marRight w:val="0"/>
                  <w:marTop w:val="0"/>
                  <w:marBottom w:val="0"/>
                  <w:divBdr>
                    <w:top w:val="none" w:sz="0" w:space="0" w:color="auto"/>
                    <w:left w:val="none" w:sz="0" w:space="0" w:color="auto"/>
                    <w:bottom w:val="none" w:sz="0" w:space="0" w:color="auto"/>
                    <w:right w:val="none" w:sz="0" w:space="0" w:color="auto"/>
                  </w:divBdr>
                </w:div>
                <w:div w:id="1545360802">
                  <w:marLeft w:val="0"/>
                  <w:marRight w:val="0"/>
                  <w:marTop w:val="0"/>
                  <w:marBottom w:val="0"/>
                  <w:divBdr>
                    <w:top w:val="none" w:sz="0" w:space="0" w:color="auto"/>
                    <w:left w:val="none" w:sz="0" w:space="0" w:color="auto"/>
                    <w:bottom w:val="none" w:sz="0" w:space="0" w:color="auto"/>
                    <w:right w:val="none" w:sz="0" w:space="0" w:color="auto"/>
                  </w:divBdr>
                </w:div>
                <w:div w:id="795442302">
                  <w:marLeft w:val="0"/>
                  <w:marRight w:val="0"/>
                  <w:marTop w:val="0"/>
                  <w:marBottom w:val="0"/>
                  <w:divBdr>
                    <w:top w:val="none" w:sz="0" w:space="0" w:color="auto"/>
                    <w:left w:val="none" w:sz="0" w:space="0" w:color="auto"/>
                    <w:bottom w:val="none" w:sz="0" w:space="0" w:color="auto"/>
                    <w:right w:val="none" w:sz="0" w:space="0" w:color="auto"/>
                  </w:divBdr>
                  <w:divsChild>
                    <w:div w:id="514416268">
                      <w:marLeft w:val="0"/>
                      <w:marRight w:val="0"/>
                      <w:marTop w:val="0"/>
                      <w:marBottom w:val="0"/>
                      <w:divBdr>
                        <w:top w:val="none" w:sz="0" w:space="0" w:color="auto"/>
                        <w:left w:val="none" w:sz="0" w:space="0" w:color="auto"/>
                        <w:bottom w:val="none" w:sz="0" w:space="0" w:color="auto"/>
                        <w:right w:val="none" w:sz="0" w:space="0" w:color="auto"/>
                      </w:divBdr>
                      <w:divsChild>
                        <w:div w:id="1468544598">
                          <w:marLeft w:val="0"/>
                          <w:marRight w:val="0"/>
                          <w:marTop w:val="0"/>
                          <w:marBottom w:val="0"/>
                          <w:divBdr>
                            <w:top w:val="none" w:sz="0" w:space="0" w:color="auto"/>
                            <w:left w:val="none" w:sz="0" w:space="0" w:color="auto"/>
                            <w:bottom w:val="none" w:sz="0" w:space="0" w:color="auto"/>
                            <w:right w:val="none" w:sz="0" w:space="0" w:color="auto"/>
                          </w:divBdr>
                          <w:divsChild>
                            <w:div w:id="1058817955">
                              <w:marLeft w:val="0"/>
                              <w:marRight w:val="0"/>
                              <w:marTop w:val="0"/>
                              <w:marBottom w:val="0"/>
                              <w:divBdr>
                                <w:top w:val="none" w:sz="0" w:space="0" w:color="auto"/>
                                <w:left w:val="none" w:sz="0" w:space="0" w:color="auto"/>
                                <w:bottom w:val="none" w:sz="0" w:space="0" w:color="auto"/>
                                <w:right w:val="none" w:sz="0" w:space="0" w:color="auto"/>
                              </w:divBdr>
                              <w:divsChild>
                                <w:div w:id="16466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3535">
                      <w:marLeft w:val="0"/>
                      <w:marRight w:val="0"/>
                      <w:marTop w:val="0"/>
                      <w:marBottom w:val="0"/>
                      <w:divBdr>
                        <w:top w:val="none" w:sz="0" w:space="0" w:color="auto"/>
                        <w:left w:val="none" w:sz="0" w:space="0" w:color="auto"/>
                        <w:bottom w:val="none" w:sz="0" w:space="0" w:color="auto"/>
                        <w:right w:val="none" w:sz="0" w:space="0" w:color="auto"/>
                      </w:divBdr>
                      <w:divsChild>
                        <w:div w:id="325521464">
                          <w:marLeft w:val="0"/>
                          <w:marRight w:val="0"/>
                          <w:marTop w:val="0"/>
                          <w:marBottom w:val="0"/>
                          <w:divBdr>
                            <w:top w:val="none" w:sz="0" w:space="0" w:color="auto"/>
                            <w:left w:val="none" w:sz="0" w:space="0" w:color="auto"/>
                            <w:bottom w:val="none" w:sz="0" w:space="0" w:color="auto"/>
                            <w:right w:val="none" w:sz="0" w:space="0" w:color="auto"/>
                          </w:divBdr>
                          <w:divsChild>
                            <w:div w:id="1917665091">
                              <w:marLeft w:val="0"/>
                              <w:marRight w:val="0"/>
                              <w:marTop w:val="0"/>
                              <w:marBottom w:val="0"/>
                              <w:divBdr>
                                <w:top w:val="none" w:sz="0" w:space="0" w:color="auto"/>
                                <w:left w:val="none" w:sz="0" w:space="0" w:color="auto"/>
                                <w:bottom w:val="none" w:sz="0" w:space="0" w:color="auto"/>
                                <w:right w:val="none" w:sz="0" w:space="0" w:color="auto"/>
                              </w:divBdr>
                              <w:divsChild>
                                <w:div w:id="13785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60266">
                  <w:marLeft w:val="0"/>
                  <w:marRight w:val="0"/>
                  <w:marTop w:val="0"/>
                  <w:marBottom w:val="0"/>
                  <w:divBdr>
                    <w:top w:val="none" w:sz="0" w:space="0" w:color="auto"/>
                    <w:left w:val="none" w:sz="0" w:space="0" w:color="auto"/>
                    <w:bottom w:val="none" w:sz="0" w:space="0" w:color="auto"/>
                    <w:right w:val="none" w:sz="0" w:space="0" w:color="auto"/>
                  </w:divBdr>
                  <w:divsChild>
                    <w:div w:id="134882655">
                      <w:marLeft w:val="0"/>
                      <w:marRight w:val="0"/>
                      <w:marTop w:val="0"/>
                      <w:marBottom w:val="0"/>
                      <w:divBdr>
                        <w:top w:val="none" w:sz="0" w:space="0" w:color="auto"/>
                        <w:left w:val="none" w:sz="0" w:space="0" w:color="auto"/>
                        <w:bottom w:val="none" w:sz="0" w:space="0" w:color="auto"/>
                        <w:right w:val="none" w:sz="0" w:space="0" w:color="auto"/>
                      </w:divBdr>
                      <w:divsChild>
                        <w:div w:id="1042285892">
                          <w:marLeft w:val="0"/>
                          <w:marRight w:val="0"/>
                          <w:marTop w:val="0"/>
                          <w:marBottom w:val="0"/>
                          <w:divBdr>
                            <w:top w:val="none" w:sz="0" w:space="0" w:color="auto"/>
                            <w:left w:val="none" w:sz="0" w:space="0" w:color="auto"/>
                            <w:bottom w:val="none" w:sz="0" w:space="0" w:color="auto"/>
                            <w:right w:val="none" w:sz="0" w:space="0" w:color="auto"/>
                          </w:divBdr>
                          <w:divsChild>
                            <w:div w:id="1906406103">
                              <w:marLeft w:val="0"/>
                              <w:marRight w:val="0"/>
                              <w:marTop w:val="0"/>
                              <w:marBottom w:val="0"/>
                              <w:divBdr>
                                <w:top w:val="none" w:sz="0" w:space="0" w:color="auto"/>
                                <w:left w:val="none" w:sz="0" w:space="0" w:color="auto"/>
                                <w:bottom w:val="none" w:sz="0" w:space="0" w:color="auto"/>
                                <w:right w:val="none" w:sz="0" w:space="0" w:color="auto"/>
                              </w:divBdr>
                              <w:divsChild>
                                <w:div w:id="16584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5979">
                      <w:marLeft w:val="0"/>
                      <w:marRight w:val="0"/>
                      <w:marTop w:val="0"/>
                      <w:marBottom w:val="0"/>
                      <w:divBdr>
                        <w:top w:val="none" w:sz="0" w:space="0" w:color="auto"/>
                        <w:left w:val="none" w:sz="0" w:space="0" w:color="auto"/>
                        <w:bottom w:val="none" w:sz="0" w:space="0" w:color="auto"/>
                        <w:right w:val="none" w:sz="0" w:space="0" w:color="auto"/>
                      </w:divBdr>
                      <w:divsChild>
                        <w:div w:id="2059165436">
                          <w:marLeft w:val="0"/>
                          <w:marRight w:val="0"/>
                          <w:marTop w:val="0"/>
                          <w:marBottom w:val="0"/>
                          <w:divBdr>
                            <w:top w:val="none" w:sz="0" w:space="0" w:color="auto"/>
                            <w:left w:val="none" w:sz="0" w:space="0" w:color="auto"/>
                            <w:bottom w:val="none" w:sz="0" w:space="0" w:color="auto"/>
                            <w:right w:val="none" w:sz="0" w:space="0" w:color="auto"/>
                          </w:divBdr>
                          <w:divsChild>
                            <w:div w:id="311914620">
                              <w:marLeft w:val="0"/>
                              <w:marRight w:val="0"/>
                              <w:marTop w:val="0"/>
                              <w:marBottom w:val="0"/>
                              <w:divBdr>
                                <w:top w:val="none" w:sz="0" w:space="0" w:color="auto"/>
                                <w:left w:val="none" w:sz="0" w:space="0" w:color="auto"/>
                                <w:bottom w:val="none" w:sz="0" w:space="0" w:color="auto"/>
                                <w:right w:val="none" w:sz="0" w:space="0" w:color="auto"/>
                              </w:divBdr>
                              <w:divsChild>
                                <w:div w:id="1301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17568500">
                  <w:marLeft w:val="0"/>
                  <w:marRight w:val="0"/>
                  <w:marTop w:val="0"/>
                  <w:marBottom w:val="0"/>
                  <w:divBdr>
                    <w:top w:val="none" w:sz="0" w:space="0" w:color="auto"/>
                    <w:left w:val="none" w:sz="0" w:space="0" w:color="auto"/>
                    <w:bottom w:val="none" w:sz="0" w:space="0" w:color="auto"/>
                    <w:right w:val="none" w:sz="0" w:space="0" w:color="auto"/>
                  </w:divBdr>
                  <w:divsChild>
                    <w:div w:id="1541698553">
                      <w:marLeft w:val="0"/>
                      <w:marRight w:val="0"/>
                      <w:marTop w:val="0"/>
                      <w:marBottom w:val="0"/>
                      <w:divBdr>
                        <w:top w:val="none" w:sz="0" w:space="0" w:color="auto"/>
                        <w:left w:val="none" w:sz="0" w:space="0" w:color="auto"/>
                        <w:bottom w:val="none" w:sz="0" w:space="0" w:color="auto"/>
                        <w:right w:val="none" w:sz="0" w:space="0" w:color="auto"/>
                      </w:divBdr>
                      <w:divsChild>
                        <w:div w:id="398328811">
                          <w:marLeft w:val="0"/>
                          <w:marRight w:val="0"/>
                          <w:marTop w:val="0"/>
                          <w:marBottom w:val="0"/>
                          <w:divBdr>
                            <w:top w:val="none" w:sz="0" w:space="0" w:color="auto"/>
                            <w:left w:val="none" w:sz="0" w:space="0" w:color="auto"/>
                            <w:bottom w:val="none" w:sz="0" w:space="0" w:color="auto"/>
                            <w:right w:val="none" w:sz="0" w:space="0" w:color="auto"/>
                          </w:divBdr>
                          <w:divsChild>
                            <w:div w:id="2046520602">
                              <w:marLeft w:val="0"/>
                              <w:marRight w:val="0"/>
                              <w:marTop w:val="0"/>
                              <w:marBottom w:val="0"/>
                              <w:divBdr>
                                <w:top w:val="none" w:sz="0" w:space="0" w:color="auto"/>
                                <w:left w:val="none" w:sz="0" w:space="0" w:color="auto"/>
                                <w:bottom w:val="none" w:sz="0" w:space="0" w:color="auto"/>
                                <w:right w:val="none" w:sz="0" w:space="0" w:color="auto"/>
                              </w:divBdr>
                              <w:divsChild>
                                <w:div w:id="5869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1639">
                      <w:marLeft w:val="0"/>
                      <w:marRight w:val="0"/>
                      <w:marTop w:val="0"/>
                      <w:marBottom w:val="0"/>
                      <w:divBdr>
                        <w:top w:val="none" w:sz="0" w:space="0" w:color="auto"/>
                        <w:left w:val="none" w:sz="0" w:space="0" w:color="auto"/>
                        <w:bottom w:val="none" w:sz="0" w:space="0" w:color="auto"/>
                        <w:right w:val="none" w:sz="0" w:space="0" w:color="auto"/>
                      </w:divBdr>
                      <w:divsChild>
                        <w:div w:id="558439704">
                          <w:marLeft w:val="0"/>
                          <w:marRight w:val="0"/>
                          <w:marTop w:val="0"/>
                          <w:marBottom w:val="0"/>
                          <w:divBdr>
                            <w:top w:val="none" w:sz="0" w:space="0" w:color="auto"/>
                            <w:left w:val="none" w:sz="0" w:space="0" w:color="auto"/>
                            <w:bottom w:val="none" w:sz="0" w:space="0" w:color="auto"/>
                            <w:right w:val="none" w:sz="0" w:space="0" w:color="auto"/>
                          </w:divBdr>
                          <w:divsChild>
                            <w:div w:id="1362319180">
                              <w:marLeft w:val="0"/>
                              <w:marRight w:val="0"/>
                              <w:marTop w:val="0"/>
                              <w:marBottom w:val="0"/>
                              <w:divBdr>
                                <w:top w:val="none" w:sz="0" w:space="0" w:color="auto"/>
                                <w:left w:val="none" w:sz="0" w:space="0" w:color="auto"/>
                                <w:bottom w:val="none" w:sz="0" w:space="0" w:color="auto"/>
                                <w:right w:val="none" w:sz="0" w:space="0" w:color="auto"/>
                              </w:divBdr>
                              <w:divsChild>
                                <w:div w:id="967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8473">
                  <w:marLeft w:val="0"/>
                  <w:marRight w:val="0"/>
                  <w:marTop w:val="0"/>
                  <w:marBottom w:val="0"/>
                  <w:divBdr>
                    <w:top w:val="none" w:sz="0" w:space="0" w:color="auto"/>
                    <w:left w:val="none" w:sz="0" w:space="0" w:color="auto"/>
                    <w:bottom w:val="none" w:sz="0" w:space="0" w:color="auto"/>
                    <w:right w:val="none" w:sz="0" w:space="0" w:color="auto"/>
                  </w:divBdr>
                  <w:divsChild>
                    <w:div w:id="1820227642">
                      <w:marLeft w:val="0"/>
                      <w:marRight w:val="0"/>
                      <w:marTop w:val="0"/>
                      <w:marBottom w:val="0"/>
                      <w:divBdr>
                        <w:top w:val="none" w:sz="0" w:space="0" w:color="auto"/>
                        <w:left w:val="none" w:sz="0" w:space="0" w:color="auto"/>
                        <w:bottom w:val="none" w:sz="0" w:space="0" w:color="auto"/>
                        <w:right w:val="none" w:sz="0" w:space="0" w:color="auto"/>
                      </w:divBdr>
                      <w:divsChild>
                        <w:div w:id="1215266501">
                          <w:marLeft w:val="0"/>
                          <w:marRight w:val="0"/>
                          <w:marTop w:val="0"/>
                          <w:marBottom w:val="0"/>
                          <w:divBdr>
                            <w:top w:val="none" w:sz="0" w:space="0" w:color="auto"/>
                            <w:left w:val="none" w:sz="0" w:space="0" w:color="auto"/>
                            <w:bottom w:val="none" w:sz="0" w:space="0" w:color="auto"/>
                            <w:right w:val="none" w:sz="0" w:space="0" w:color="auto"/>
                          </w:divBdr>
                          <w:divsChild>
                            <w:div w:id="1762489574">
                              <w:marLeft w:val="0"/>
                              <w:marRight w:val="0"/>
                              <w:marTop w:val="0"/>
                              <w:marBottom w:val="0"/>
                              <w:divBdr>
                                <w:top w:val="none" w:sz="0" w:space="0" w:color="auto"/>
                                <w:left w:val="none" w:sz="0" w:space="0" w:color="auto"/>
                                <w:bottom w:val="none" w:sz="0" w:space="0" w:color="auto"/>
                                <w:right w:val="none" w:sz="0" w:space="0" w:color="auto"/>
                              </w:divBdr>
                              <w:divsChild>
                                <w:div w:id="21150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9459">
                      <w:marLeft w:val="0"/>
                      <w:marRight w:val="0"/>
                      <w:marTop w:val="0"/>
                      <w:marBottom w:val="0"/>
                      <w:divBdr>
                        <w:top w:val="none" w:sz="0" w:space="0" w:color="auto"/>
                        <w:left w:val="none" w:sz="0" w:space="0" w:color="auto"/>
                        <w:bottom w:val="none" w:sz="0" w:space="0" w:color="auto"/>
                        <w:right w:val="none" w:sz="0" w:space="0" w:color="auto"/>
                      </w:divBdr>
                      <w:divsChild>
                        <w:div w:id="351878800">
                          <w:marLeft w:val="0"/>
                          <w:marRight w:val="0"/>
                          <w:marTop w:val="0"/>
                          <w:marBottom w:val="0"/>
                          <w:divBdr>
                            <w:top w:val="none" w:sz="0" w:space="0" w:color="auto"/>
                            <w:left w:val="none" w:sz="0" w:space="0" w:color="auto"/>
                            <w:bottom w:val="none" w:sz="0" w:space="0" w:color="auto"/>
                            <w:right w:val="none" w:sz="0" w:space="0" w:color="auto"/>
                          </w:divBdr>
                          <w:divsChild>
                            <w:div w:id="99419731">
                              <w:marLeft w:val="0"/>
                              <w:marRight w:val="0"/>
                              <w:marTop w:val="0"/>
                              <w:marBottom w:val="0"/>
                              <w:divBdr>
                                <w:top w:val="none" w:sz="0" w:space="0" w:color="auto"/>
                                <w:left w:val="none" w:sz="0" w:space="0" w:color="auto"/>
                                <w:bottom w:val="none" w:sz="0" w:space="0" w:color="auto"/>
                                <w:right w:val="none" w:sz="0" w:space="0" w:color="auto"/>
                              </w:divBdr>
                              <w:divsChild>
                                <w:div w:id="1994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1057</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Sakshi subray pai</cp:lastModifiedBy>
  <cp:revision>26</cp:revision>
  <dcterms:created xsi:type="dcterms:W3CDTF">2024-08-28T09:03:00Z</dcterms:created>
  <dcterms:modified xsi:type="dcterms:W3CDTF">2024-08-28T09:59:00Z</dcterms:modified>
</cp:coreProperties>
</file>