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0" w:right="2" w:firstLine="0"/>
        <w:jc w:val="center"/>
        <w:rPr>
          <w:b/>
          <w:sz w:val="32"/>
        </w:rPr>
      </w:pPr>
      <w:r>
        <w:rPr>
          <w:b/>
          <w:sz w:val="32"/>
        </w:rPr>
        <w:t>Practical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5</w:t>
      </w:r>
      <w:r>
        <w:rPr>
          <w:b/>
          <w:spacing w:val="70"/>
          <w:sz w:val="32"/>
        </w:rPr>
        <w:t> </w:t>
      </w:r>
      <w:r>
        <w:rPr>
          <w:b/>
          <w:sz w:val="32"/>
        </w:rPr>
        <w:t>: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Implementation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heb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rule</w:t>
      </w:r>
      <w:r>
        <w:rPr>
          <w:b/>
          <w:spacing w:val="-7"/>
          <w:sz w:val="32"/>
        </w:rPr>
        <w:t> </w:t>
      </w:r>
      <w:r>
        <w:rPr>
          <w:b/>
          <w:spacing w:val="-2"/>
          <w:sz w:val="32"/>
        </w:rPr>
        <w:t>learning</w:t>
      </w:r>
    </w:p>
    <w:p>
      <w:pPr>
        <w:pStyle w:val="BodyText"/>
        <w:spacing w:before="7"/>
        <w:rPr>
          <w:b/>
          <w:sz w:val="4"/>
        </w:rPr>
      </w:pPr>
      <w:r>
        <w:rPr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438912</wp:posOffset>
                </wp:positionH>
                <wp:positionV relativeFrom="paragraph">
                  <wp:posOffset>49338</wp:posOffset>
                </wp:positionV>
                <wp:extent cx="6684009" cy="184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84009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1841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684009" y="18288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3.884922pt;width:526.3pt;height:1.44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63"/>
        <w:ind w:left="153" w:right="0" w:firstLine="0"/>
        <w:jc w:val="left"/>
        <w:rPr>
          <w:sz w:val="28"/>
        </w:rPr>
      </w:pPr>
      <w:r>
        <w:rPr>
          <w:b/>
          <w:sz w:val="28"/>
        </w:rPr>
        <w:t>Hebb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Rule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Learning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6"/>
          <w:sz w:val="28"/>
        </w:rPr>
        <w:t> </w:t>
      </w:r>
      <w:r>
        <w:rPr>
          <w:sz w:val="28"/>
        </w:rPr>
        <w:t>Neurons</w:t>
      </w:r>
      <w:r>
        <w:rPr>
          <w:spacing w:val="-8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fire</w:t>
      </w:r>
      <w:r>
        <w:rPr>
          <w:spacing w:val="-5"/>
          <w:sz w:val="28"/>
        </w:rPr>
        <w:t> </w:t>
      </w:r>
      <w:r>
        <w:rPr>
          <w:sz w:val="28"/>
        </w:rPr>
        <w:t>together,</w:t>
      </w:r>
      <w:r>
        <w:rPr>
          <w:spacing w:val="-6"/>
          <w:sz w:val="28"/>
        </w:rPr>
        <w:t> </w:t>
      </w:r>
      <w:r>
        <w:rPr>
          <w:sz w:val="28"/>
        </w:rPr>
        <w:t>wire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together</w:t>
      </w:r>
    </w:p>
    <w:p>
      <w:pPr>
        <w:spacing w:before="211"/>
        <w:ind w:left="153" w:right="0" w:firstLine="0"/>
        <w:jc w:val="left"/>
        <w:rPr>
          <w:b/>
          <w:sz w:val="28"/>
        </w:rPr>
      </w:pPr>
      <w:r>
        <w:rPr>
          <w:b/>
          <w:sz w:val="28"/>
        </w:rPr>
        <w:t>Introduction</w:t>
      </w:r>
      <w:r>
        <w:rPr>
          <w:b/>
          <w:spacing w:val="-12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pStyle w:val="BodyText"/>
        <w:spacing w:line="278" w:lineRule="auto" w:before="210"/>
        <w:ind w:left="153" w:right="154"/>
        <w:jc w:val="both"/>
      </w:pPr>
      <w:r>
        <w:rPr/>
        <w:t>The Hebb Rule, also known as Hebbian Learning, is a fundamental concept in neuroscience and artificial intelligence.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describes</w:t>
      </w:r>
      <w:r>
        <w:rPr>
          <w:spacing w:val="-5"/>
        </w:rPr>
        <w:t> </w:t>
      </w:r>
      <w:r>
        <w:rPr/>
        <w:t>how</w:t>
      </w:r>
      <w:r>
        <w:rPr>
          <w:spacing w:val="-7"/>
        </w:rPr>
        <w:t> </w:t>
      </w:r>
      <w:r>
        <w:rPr/>
        <w:t>neural</w:t>
      </w:r>
      <w:r>
        <w:rPr>
          <w:spacing w:val="-6"/>
        </w:rPr>
        <w:t> </w:t>
      </w:r>
      <w:r>
        <w:rPr/>
        <w:t>connections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strengthened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coincidence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neural</w:t>
      </w:r>
      <w:r>
        <w:rPr>
          <w:spacing w:val="-6"/>
        </w:rPr>
        <w:t> </w:t>
      </w:r>
      <w:r>
        <w:rPr>
          <w:spacing w:val="-2"/>
        </w:rPr>
        <w:t>activity.</w:t>
      </w:r>
    </w:p>
    <w:p>
      <w:pPr>
        <w:pStyle w:val="BodyText"/>
        <w:spacing w:before="9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2186685</wp:posOffset>
            </wp:positionH>
            <wp:positionV relativeFrom="paragraph">
              <wp:posOffset>101847</wp:posOffset>
            </wp:positionV>
            <wp:extent cx="3213312" cy="1747647"/>
            <wp:effectExtent l="0" t="0" r="0" b="0"/>
            <wp:wrapTopAndBottom/>
            <wp:docPr id="3" name="Image 3" descr="Principled Neural Architecture Learning - Intel AI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Principled Neural Architecture Learning - Intel AI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312" cy="1747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6"/>
      </w:pPr>
    </w:p>
    <w:p>
      <w:pPr>
        <w:pStyle w:val="BodyText"/>
        <w:ind w:left="153"/>
      </w:pPr>
      <w:r>
        <w:rPr/>
        <w:t>Donald</w:t>
      </w:r>
      <w:r>
        <w:rPr>
          <w:spacing w:val="-3"/>
        </w:rPr>
        <w:t> </w:t>
      </w:r>
      <w:r>
        <w:rPr/>
        <w:t>Hebb,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Canadian neuroscientist,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the Hebb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1949.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states</w:t>
      </w:r>
      <w:r>
        <w:rPr>
          <w:spacing w:val="-1"/>
        </w:rPr>
        <w:t> </w:t>
      </w:r>
      <w:r>
        <w:rPr>
          <w:spacing w:val="-2"/>
        </w:rPr>
        <w:t>that:</w:t>
      </w:r>
    </w:p>
    <w:p>
      <w:pPr>
        <w:pStyle w:val="BodyText"/>
        <w:spacing w:line="278" w:lineRule="auto" w:before="204"/>
        <w:ind w:left="153" w:right="160"/>
        <w:jc w:val="both"/>
      </w:pPr>
      <w:r>
        <w:rPr/>
        <w:t>"When an axon of cell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is near enough to excite cell B and repeatedly or persistently takes part in firing it, some growth process or metabolic change takes place in one or both cells such that</w:t>
      </w:r>
      <w:r>
        <w:rPr>
          <w:spacing w:val="-10"/>
        </w:rPr>
        <w:t> </w:t>
      </w:r>
      <w:r>
        <w:rPr/>
        <w:t>A's efficiency, as one of the cells firing B, is increased."</w:t>
      </w:r>
    </w:p>
    <w:p>
      <w:pPr>
        <w:spacing w:before="158"/>
        <w:ind w:left="153" w:right="0" w:firstLine="0"/>
        <w:jc w:val="both"/>
        <w:rPr>
          <w:b/>
          <w:sz w:val="24"/>
        </w:rPr>
      </w:pPr>
      <w:r>
        <w:rPr>
          <w:b/>
          <w:sz w:val="24"/>
        </w:rPr>
        <w:t>Hebb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Law</w:t>
      </w:r>
      <w:r>
        <w:rPr>
          <w:b/>
          <w:spacing w:val="57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204" w:after="0"/>
        <w:ind w:left="874" w:right="0" w:hanging="500"/>
        <w:jc w:val="left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neurons</w:t>
      </w:r>
      <w:r>
        <w:rPr>
          <w:spacing w:val="-2"/>
          <w:sz w:val="24"/>
        </w:rPr>
        <w:t> </w:t>
      </w:r>
      <w:r>
        <w:rPr>
          <w:sz w:val="24"/>
        </w:rPr>
        <w:t>on either</w:t>
      </w:r>
      <w:r>
        <w:rPr>
          <w:spacing w:val="-1"/>
          <w:sz w:val="24"/>
        </w:rPr>
        <w:t> </w:t>
      </w:r>
      <w:r>
        <w:rPr>
          <w:sz w:val="24"/>
        </w:rPr>
        <w:t>side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activated</w:t>
      </w:r>
      <w:r>
        <w:rPr>
          <w:spacing w:val="-1"/>
          <w:sz w:val="24"/>
        </w:rPr>
        <w:t> </w:t>
      </w:r>
      <w:r>
        <w:rPr>
          <w:sz w:val="24"/>
        </w:rPr>
        <w:t>Synchronously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weights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increases.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205" w:after="0"/>
        <w:ind w:left="874" w:right="0" w:hanging="581"/>
        <w:jc w:val="left"/>
        <w:rPr>
          <w:sz w:val="24"/>
        </w:rPr>
      </w:pPr>
      <w:r>
        <w:rPr>
          <w:sz w:val="24"/>
        </w:rPr>
        <w:t>If</w:t>
      </w:r>
      <w:r>
        <w:rPr>
          <w:spacing w:val="-6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neurons</w:t>
      </w:r>
      <w:r>
        <w:rPr>
          <w:spacing w:val="-2"/>
          <w:sz w:val="24"/>
        </w:rPr>
        <w:t> </w:t>
      </w:r>
      <w:r>
        <w:rPr>
          <w:sz w:val="24"/>
        </w:rPr>
        <w:t>on either</w:t>
      </w:r>
      <w:r>
        <w:rPr>
          <w:spacing w:val="-1"/>
          <w:sz w:val="24"/>
        </w:rPr>
        <w:t> </w:t>
      </w:r>
      <w:r>
        <w:rPr>
          <w:sz w:val="24"/>
        </w:rPr>
        <w:t>side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activated</w:t>
      </w:r>
      <w:r>
        <w:rPr>
          <w:spacing w:val="-14"/>
          <w:sz w:val="24"/>
        </w:rPr>
        <w:t> </w:t>
      </w:r>
      <w:r>
        <w:rPr>
          <w:sz w:val="24"/>
        </w:rPr>
        <w:t>Asynchronously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weights</w:t>
      </w:r>
      <w:r>
        <w:rPr>
          <w:spacing w:val="-2"/>
          <w:sz w:val="24"/>
        </w:rPr>
        <w:t> </w:t>
      </w:r>
      <w:r>
        <w:rPr>
          <w:sz w:val="24"/>
        </w:rPr>
        <w:t>decreases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.</w:t>
      </w:r>
    </w:p>
    <w:p>
      <w:pPr>
        <w:spacing w:before="201"/>
        <w:ind w:left="153" w:right="0" w:firstLine="0"/>
        <w:jc w:val="both"/>
        <w:rPr>
          <w:b/>
          <w:sz w:val="24"/>
        </w:rPr>
      </w:pPr>
      <w:r>
        <w:rPr>
          <w:b/>
          <w:sz w:val="24"/>
        </w:rPr>
        <w:t>Applications</w:t>
      </w:r>
      <w:r>
        <w:rPr>
          <w:b/>
          <w:spacing w:val="-5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78" w:lineRule="auto" w:before="206" w:after="0"/>
        <w:ind w:left="874" w:right="154" w:hanging="361"/>
        <w:jc w:val="left"/>
        <w:rPr>
          <w:sz w:val="24"/>
        </w:rPr>
      </w:pPr>
      <w:r>
        <w:rPr>
          <w:b/>
          <w:sz w:val="24"/>
        </w:rPr>
        <w:t>Learning and Memory: </w:t>
      </w:r>
      <w:r>
        <w:rPr>
          <w:sz w:val="24"/>
        </w:rPr>
        <w:t>The Hebb Rule provides a framework for understanding how learning and memory occur in the brain.</w:t>
      </w: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40" w:lineRule="auto" w:before="160" w:after="0"/>
        <w:ind w:left="874" w:right="0" w:hanging="360"/>
        <w:jc w:val="left"/>
        <w:rPr>
          <w:sz w:val="24"/>
        </w:rPr>
      </w:pPr>
      <w:r>
        <w:rPr>
          <w:b/>
          <w:sz w:val="24"/>
        </w:rPr>
        <w:t>Neural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Networks:</w:t>
      </w:r>
      <w:r>
        <w:rPr>
          <w:b/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rule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used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artificial</w:t>
      </w:r>
      <w:r>
        <w:rPr>
          <w:spacing w:val="-6"/>
          <w:sz w:val="24"/>
        </w:rPr>
        <w:t> </w:t>
      </w:r>
      <w:r>
        <w:rPr>
          <w:sz w:val="24"/>
        </w:rPr>
        <w:t>neural</w:t>
      </w:r>
      <w:r>
        <w:rPr>
          <w:spacing w:val="-6"/>
          <w:sz w:val="24"/>
        </w:rPr>
        <w:t> </w:t>
      </w:r>
      <w:r>
        <w:rPr>
          <w:sz w:val="24"/>
        </w:rPr>
        <w:t>networks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train</w:t>
      </w:r>
      <w:r>
        <w:rPr>
          <w:spacing w:val="-6"/>
          <w:sz w:val="24"/>
        </w:rPr>
        <w:t> </w:t>
      </w:r>
      <w:r>
        <w:rPr>
          <w:sz w:val="24"/>
        </w:rPr>
        <w:t>models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optimize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weights.</w:t>
      </w: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415" w:lineRule="auto" w:before="203" w:after="0"/>
        <w:ind w:left="153" w:right="2687" w:firstLine="360"/>
        <w:jc w:val="left"/>
        <w:rPr>
          <w:b/>
          <w:sz w:val="24"/>
        </w:rPr>
      </w:pPr>
      <w:r>
        <w:rPr>
          <w:b/>
          <w:sz w:val="24"/>
        </w:rPr>
        <w:t>Pattern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association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Pattern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Categorization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Pattern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Classification Formula :</w:t>
      </w:r>
    </w:p>
    <w:p>
      <w:pPr>
        <w:pStyle w:val="BodyText"/>
        <w:spacing w:before="6"/>
        <w:rPr>
          <w:b/>
          <w:sz w:val="16"/>
        </w:rPr>
      </w:pPr>
      <w:r>
        <w:rPr>
          <w:b/>
          <w:sz w:val="16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3148653</wp:posOffset>
            </wp:positionH>
            <wp:positionV relativeFrom="paragraph">
              <wp:posOffset>136484</wp:posOffset>
            </wp:positionV>
            <wp:extent cx="1206975" cy="368807"/>
            <wp:effectExtent l="0" t="0" r="0" b="0"/>
            <wp:wrapTopAndBottom/>
            <wp:docPr id="4" name="Image 4" descr="A black and white math equations  Description automatically generated with medium confidenc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A black and white math equations  Description automatically generated with medium confidenc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975" cy="368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7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939" w:val="left" w:leader="none"/>
        </w:tabs>
        <w:spacing w:line="240" w:lineRule="auto" w:before="0" w:after="0"/>
        <w:ind w:left="939" w:right="0" w:hanging="361"/>
        <w:jc w:val="left"/>
        <w:rPr>
          <w:rFonts w:ascii="Symbol" w:hAnsi="Symbol"/>
          <w:position w:val="1"/>
          <w:sz w:val="24"/>
        </w:rPr>
      </w:pPr>
      <w:r>
        <w:rPr>
          <w:rFonts w:ascii="Symbol" w:hAnsi="Symbol"/>
          <w:position w:val="1"/>
          <w:sz w:val="24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3938303</wp:posOffset>
            </wp:positionH>
            <wp:positionV relativeFrom="paragraph">
              <wp:posOffset>138254</wp:posOffset>
            </wp:positionV>
            <wp:extent cx="2283889" cy="1132389"/>
            <wp:effectExtent l="0" t="0" r="0" b="0"/>
            <wp:wrapNone/>
            <wp:docPr id="5" name="Image 5" descr="A diagram of a network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A diagram of a network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889" cy="1132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position w:val="1"/>
          <w:sz w:val="24"/>
        </w:rPr>
        <w:t>w</w:t>
      </w:r>
      <w:r>
        <w:rPr>
          <w:b/>
          <w:sz w:val="16"/>
        </w:rPr>
        <w:t>old</w:t>
      </w:r>
      <w:r>
        <w:rPr>
          <w:b/>
          <w:spacing w:val="16"/>
          <w:sz w:val="16"/>
        </w:rPr>
        <w:t> </w:t>
      </w:r>
      <w:r>
        <w:rPr>
          <w:b/>
          <w:position w:val="1"/>
          <w:sz w:val="24"/>
        </w:rPr>
        <w:t>:</w:t>
      </w:r>
      <w:r>
        <w:rPr>
          <w:b/>
          <w:spacing w:val="-3"/>
          <w:position w:val="1"/>
          <w:sz w:val="24"/>
        </w:rPr>
        <w:t> </w:t>
      </w:r>
      <w:r>
        <w:rPr>
          <w:b/>
          <w:position w:val="1"/>
          <w:sz w:val="24"/>
        </w:rPr>
        <w:t>Current</w:t>
      </w:r>
      <w:r>
        <w:rPr>
          <w:b/>
          <w:spacing w:val="-3"/>
          <w:position w:val="1"/>
          <w:sz w:val="24"/>
        </w:rPr>
        <w:t> </w:t>
      </w:r>
      <w:r>
        <w:rPr>
          <w:b/>
          <w:spacing w:val="-2"/>
          <w:position w:val="1"/>
          <w:sz w:val="24"/>
        </w:rPr>
        <w:t>weight.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</w:tabs>
        <w:spacing w:line="240" w:lineRule="auto" w:before="42" w:after="0"/>
        <w:ind w:left="939" w:right="0" w:hanging="361"/>
        <w:jc w:val="left"/>
        <w:rPr>
          <w:rFonts w:ascii="Symbol" w:hAnsi="Symbol"/>
          <w:position w:val="1"/>
          <w:sz w:val="24"/>
        </w:rPr>
      </w:pPr>
      <w:r>
        <w:rPr>
          <w:b/>
          <w:position w:val="1"/>
          <w:sz w:val="24"/>
        </w:rPr>
        <w:t>w</w:t>
      </w:r>
      <w:r>
        <w:rPr>
          <w:b/>
          <w:sz w:val="16"/>
        </w:rPr>
        <w:t>new</w:t>
      </w:r>
      <w:r>
        <w:rPr>
          <w:b/>
          <w:spacing w:val="17"/>
          <w:sz w:val="16"/>
        </w:rPr>
        <w:t> </w:t>
      </w:r>
      <w:r>
        <w:rPr>
          <w:b/>
          <w:position w:val="1"/>
          <w:sz w:val="24"/>
        </w:rPr>
        <w:t>:</w:t>
      </w:r>
      <w:r>
        <w:rPr>
          <w:b/>
          <w:spacing w:val="-2"/>
          <w:position w:val="1"/>
          <w:sz w:val="24"/>
        </w:rPr>
        <w:t> </w:t>
      </w:r>
      <w:r>
        <w:rPr>
          <w:b/>
          <w:position w:val="1"/>
          <w:sz w:val="24"/>
        </w:rPr>
        <w:t>Updated</w:t>
      </w:r>
      <w:r>
        <w:rPr>
          <w:b/>
          <w:spacing w:val="-2"/>
          <w:position w:val="1"/>
          <w:sz w:val="24"/>
        </w:rPr>
        <w:t> weight.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</w:tabs>
        <w:spacing w:line="240" w:lineRule="auto" w:before="45" w:after="0"/>
        <w:ind w:left="939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 Input </w:t>
      </w:r>
      <w:r>
        <w:rPr>
          <w:b/>
          <w:spacing w:val="-2"/>
          <w:sz w:val="24"/>
        </w:rPr>
        <w:t>value.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</w:tabs>
        <w:spacing w:line="240" w:lineRule="auto" w:before="42" w:after="0"/>
        <w:ind w:left="939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Target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(1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>1).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</w:tabs>
        <w:spacing w:line="240" w:lineRule="auto" w:before="44" w:after="0"/>
        <w:ind w:left="939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b :</w:t>
      </w:r>
      <w:r>
        <w:rPr>
          <w:b/>
          <w:spacing w:val="-1"/>
          <w:sz w:val="24"/>
        </w:rPr>
        <w:t> </w:t>
      </w:r>
      <w:r>
        <w:rPr>
          <w:b/>
          <w:spacing w:val="-4"/>
          <w:sz w:val="24"/>
        </w:rPr>
        <w:t>bias</w:t>
      </w:r>
    </w:p>
    <w:p>
      <w:pPr>
        <w:pStyle w:val="ListParagraph"/>
        <w:spacing w:after="0" w:line="240" w:lineRule="auto"/>
        <w:jc w:val="left"/>
        <w:rPr>
          <w:rFonts w:ascii="Symbol" w:hAnsi="Symbol"/>
          <w:sz w:val="24"/>
        </w:rPr>
        <w:sectPr>
          <w:headerReference w:type="default" r:id="rId5"/>
          <w:type w:val="continuous"/>
          <w:pgSz w:w="11910" w:h="16840"/>
          <w:pgMar w:header="113" w:footer="0" w:top="620" w:bottom="280" w:left="566" w:right="566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pgNumType w:start="1"/>
        </w:sectPr>
      </w:pPr>
    </w:p>
    <w:p>
      <w:pPr>
        <w:spacing w:before="80"/>
        <w:ind w:left="15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Training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Algorithm</w:t>
      </w:r>
      <w:r>
        <w:rPr>
          <w:b/>
          <w:spacing w:val="5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spacing w:before="204"/>
        <w:ind w:left="153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> </w:t>
      </w:r>
      <w:r>
        <w:rPr>
          <w:sz w:val="24"/>
        </w:rPr>
        <w:t>Initialize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weights</w:t>
      </w:r>
      <w:r>
        <w:rPr>
          <w:spacing w:val="58"/>
          <w:sz w:val="24"/>
        </w:rPr>
        <w:t>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bias</w:t>
      </w:r>
    </w:p>
    <w:p>
      <w:pPr>
        <w:pStyle w:val="BodyText"/>
        <w:spacing w:before="204"/>
        <w:ind w:left="153"/>
      </w:pPr>
      <w:r>
        <w:rPr>
          <w:b/>
        </w:rPr>
        <w:t>Step</w:t>
      </w:r>
      <w:r>
        <w:rPr>
          <w:b/>
          <w:spacing w:val="-2"/>
        </w:rPr>
        <w:t> </w:t>
      </w:r>
      <w:r>
        <w:rPr>
          <w:b/>
        </w:rPr>
        <w:t>2</w:t>
      </w:r>
      <w:r>
        <w:rPr>
          <w:b/>
          <w:spacing w:val="-1"/>
        </w:rPr>
        <w:t> </w:t>
      </w:r>
      <w:r>
        <w:rPr>
          <w:b/>
        </w:rPr>
        <w:t>:</w:t>
      </w:r>
      <w:r>
        <w:rPr>
          <w:b/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I/P</w:t>
      </w:r>
      <w:r>
        <w:rPr>
          <w:spacing w:val="-10"/>
        </w:rPr>
        <w:t> </w:t>
      </w:r>
      <w:r>
        <w:rPr/>
        <w:t>and</w:t>
      </w:r>
      <w:r>
        <w:rPr>
          <w:spacing w:val="-2"/>
        </w:rPr>
        <w:t> </w:t>
      </w:r>
      <w:r>
        <w:rPr/>
        <w:t>O/P</w:t>
      </w:r>
      <w:r>
        <w:rPr>
          <w:spacing w:val="-10"/>
        </w:rPr>
        <w:t> </w:t>
      </w:r>
      <w:r>
        <w:rPr/>
        <w:t>pair</w:t>
      </w:r>
      <w:r>
        <w:rPr>
          <w:spacing w:val="-1"/>
        </w:rPr>
        <w:t> </w:t>
      </w:r>
      <w:r>
        <w:rPr/>
        <w:t>perform</w:t>
      </w:r>
      <w:r>
        <w:rPr>
          <w:spacing w:val="-1"/>
        </w:rPr>
        <w:t> </w:t>
      </w:r>
      <w:r>
        <w:rPr/>
        <w:t>Step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>
          <w:spacing w:val="-10"/>
        </w:rPr>
        <w:t>5</w:t>
      </w:r>
    </w:p>
    <w:p>
      <w:pPr>
        <w:pStyle w:val="BodyText"/>
        <w:spacing w:before="205"/>
        <w:ind w:left="153"/>
        <w:rPr>
          <w:rFonts w:ascii="Cambria Math" w:eastAsia="Cambria Math"/>
        </w:rPr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3 :</w:t>
      </w:r>
      <w:r>
        <w:rPr>
          <w:b/>
          <w:spacing w:val="-1"/>
        </w:rPr>
        <w:t> </w:t>
      </w:r>
      <w:r>
        <w:rPr/>
        <w:t>Set the</w:t>
      </w:r>
      <w:r>
        <w:rPr>
          <w:spacing w:val="-1"/>
        </w:rPr>
        <w:t> </w:t>
      </w:r>
      <w:r>
        <w:rPr/>
        <w:t>activation</w:t>
      </w:r>
      <w:r>
        <w:rPr>
          <w:spacing w:val="-1"/>
        </w:rPr>
        <w:t> </w:t>
      </w:r>
      <w:r>
        <w:rPr/>
        <w:t>input unit</w:t>
      </w:r>
      <w:r>
        <w:rPr>
          <w:spacing w:val="59"/>
        </w:rPr>
        <w:t> </w:t>
      </w:r>
      <w:r>
        <w:rPr>
          <w:rFonts w:ascii="Cambria Math" w:eastAsia="Cambria Math"/>
        </w:rPr>
        <w:t>𝑋</w:t>
      </w:r>
      <w:r>
        <w:rPr>
          <w:rFonts w:ascii="Cambria Math" w:eastAsia="Cambria Math"/>
          <w:vertAlign w:val="subscript"/>
        </w:rPr>
        <w:t>𝑖</w:t>
      </w:r>
      <w:r>
        <w:rPr>
          <w:rFonts w:ascii="Cambria Math" w:eastAsia="Cambria Math"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rFonts w:ascii="Cambria Math" w:eastAsia="Cambria Math"/>
          <w:spacing w:val="-5"/>
          <w:vertAlign w:val="baseline"/>
        </w:rPr>
        <w:t>𝑆</w:t>
      </w:r>
      <w:r>
        <w:rPr>
          <w:rFonts w:ascii="Cambria Math" w:eastAsia="Cambria Math"/>
          <w:spacing w:val="-5"/>
          <w:vertAlign w:val="subscript"/>
        </w:rPr>
        <w:t>𝑖</w:t>
      </w:r>
    </w:p>
    <w:p>
      <w:pPr>
        <w:spacing w:before="202"/>
        <w:ind w:left="153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59"/>
          <w:sz w:val="24"/>
        </w:rPr>
        <w:t> </w:t>
      </w:r>
      <w:r>
        <w:rPr>
          <w:sz w:val="24"/>
        </w:rPr>
        <w:t>Activation output</w:t>
      </w:r>
      <w:r>
        <w:rPr>
          <w:spacing w:val="-1"/>
          <w:sz w:val="24"/>
        </w:rPr>
        <w:t> </w:t>
      </w:r>
      <w:r>
        <w:rPr>
          <w:sz w:val="24"/>
        </w:rPr>
        <w:t>unit y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t</w:t>
      </w:r>
    </w:p>
    <w:p>
      <w:pPr>
        <w:spacing w:before="204"/>
        <w:ind w:left="153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> </w:t>
      </w:r>
      <w:r>
        <w:rPr>
          <w:sz w:val="24"/>
        </w:rPr>
        <w:t>Weight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bias</w:t>
      </w:r>
      <w:r>
        <w:rPr>
          <w:spacing w:val="-3"/>
          <w:sz w:val="24"/>
        </w:rPr>
        <w:t> </w:t>
      </w:r>
      <w:r>
        <w:rPr>
          <w:sz w:val="24"/>
        </w:rPr>
        <w:t>updation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:</w:t>
      </w:r>
    </w:p>
    <w:p>
      <w:pPr>
        <w:pStyle w:val="BodyText"/>
        <w:spacing w:line="412" w:lineRule="auto" w:before="205" w:after="7"/>
        <w:ind w:left="874" w:right="7226"/>
      </w:pPr>
      <w:r>
        <w:rPr>
          <w:rFonts w:ascii="Cambria Math" w:eastAsia="Cambria Math"/>
        </w:rPr>
        <w:t>𝑤</w:t>
      </w:r>
      <w:r>
        <w:rPr>
          <w:rFonts w:ascii="Cambria Math" w:eastAsia="Cambria Math"/>
          <w:vertAlign w:val="subscript"/>
        </w:rPr>
        <w:t>𝑖</w:t>
      </w:r>
      <w:r>
        <w:rPr>
          <w:rFonts w:ascii="Cambria Math" w:eastAsia="Cambria Math"/>
          <w:vertAlign w:val="baseline"/>
        </w:rPr>
        <w:t> </w:t>
      </w:r>
      <w:r>
        <w:rPr>
          <w:vertAlign w:val="baseline"/>
        </w:rPr>
        <w:t>(new)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Cambria Math" w:eastAsia="Cambria Math"/>
          <w:vertAlign w:val="baseline"/>
        </w:rPr>
        <w:t>𝑤</w:t>
      </w:r>
      <w:r>
        <w:rPr>
          <w:rFonts w:ascii="Cambria Math" w:eastAsia="Cambria Math"/>
          <w:vertAlign w:val="subscript"/>
        </w:rPr>
        <w:t>𝑖</w:t>
      </w:r>
      <w:r>
        <w:rPr>
          <w:rFonts w:ascii="Cambria Math" w:eastAsia="Cambria Math"/>
          <w:vertAlign w:val="baseline"/>
        </w:rPr>
        <w:t> </w:t>
      </w:r>
      <w:r>
        <w:rPr>
          <w:vertAlign w:val="baseline"/>
        </w:rPr>
        <w:t>(old)</w:t>
      </w:r>
      <w:r>
        <w:rPr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4"/>
          <w:vertAlign w:val="baseline"/>
        </w:rPr>
        <w:t> </w:t>
      </w:r>
      <w:r>
        <w:rPr>
          <w:rFonts w:ascii="Cambria Math" w:eastAsia="Cambria Math"/>
          <w:vertAlign w:val="baseline"/>
        </w:rPr>
        <w:t>𝑋</w:t>
      </w:r>
      <w:r>
        <w:rPr>
          <w:rFonts w:ascii="Cambria Math" w:eastAsia="Cambria Math"/>
          <w:vertAlign w:val="subscript"/>
        </w:rPr>
        <w:t>𝑖</w:t>
      </w:r>
      <w:r>
        <w:rPr>
          <w:rFonts w:ascii="Cambria Math" w:eastAsia="Cambria Math"/>
          <w:vertAlign w:val="baseline"/>
        </w:rPr>
        <w:t> </w:t>
      </w:r>
      <w:r>
        <w:rPr>
          <w:vertAlign w:val="baseline"/>
        </w:rPr>
        <w:t>.</w:t>
      </w:r>
      <w:r>
        <w:rPr>
          <w:spacing w:val="-4"/>
          <w:vertAlign w:val="baseline"/>
        </w:rPr>
        <w:t> </w:t>
      </w:r>
      <w:r>
        <w:rPr>
          <w:vertAlign w:val="baseline"/>
        </w:rPr>
        <w:t>y b (new) = b(old) + y</w:t>
      </w:r>
    </w:p>
    <w:p>
      <w:pPr>
        <w:pStyle w:val="BodyText"/>
        <w:ind w:left="3255"/>
        <w:rPr>
          <w:sz w:val="20"/>
        </w:rPr>
      </w:pPr>
      <w:r>
        <w:rPr>
          <w:sz w:val="20"/>
        </w:rPr>
        <w:drawing>
          <wp:inline distT="0" distB="0" distL="0" distR="0">
            <wp:extent cx="2672993" cy="4306252"/>
            <wp:effectExtent l="0" t="0" r="0" b="0"/>
            <wp:docPr id="6" name="Image 6" descr="A diagram of a program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A diagram of a program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2993" cy="430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header="113" w:footer="0" w:top="620" w:bottom="280" w:left="566" w:right="566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78" w:lineRule="auto" w:before="80"/>
        <w:ind w:left="153" w:right="152"/>
        <w:jc w:val="both"/>
      </w:pPr>
      <w:r>
        <w:rPr>
          <w:b/>
        </w:rPr>
        <w:t>Question : </w:t>
      </w:r>
      <w:r>
        <w:rPr/>
        <w:t>Using Hebb rule , find weight required to perform the following classification of given input pattern ‘+’</w:t>
      </w:r>
      <w:r>
        <w:rPr>
          <w:spacing w:val="-3"/>
        </w:rPr>
        <w:t> </w:t>
      </w:r>
      <w:r>
        <w:rPr/>
        <w:t>symbol represent the value is 1 and the empty squares indicates -1 . Consider ‘I’</w:t>
      </w:r>
      <w:r>
        <w:rPr>
          <w:spacing w:val="-3"/>
        </w:rPr>
        <w:t> </w:t>
      </w:r>
      <w:r>
        <w:rPr/>
        <w:t>belongs to the member</w:t>
      </w:r>
      <w:r>
        <w:rPr>
          <w:spacing w:val="-1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-5"/>
        </w:rPr>
        <w:t> </w:t>
      </w:r>
      <w:r>
        <w:rPr/>
        <w:t>(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target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1)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‘O’</w:t>
      </w:r>
      <w:r>
        <w:rPr>
          <w:spacing w:val="-1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belong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member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class</w:t>
      </w:r>
      <w:r>
        <w:rPr>
          <w:spacing w:val="-5"/>
        </w:rPr>
        <w:t> </w:t>
      </w:r>
      <w:r>
        <w:rPr/>
        <w:t>(</w:t>
      </w:r>
      <w:r>
        <w:rPr>
          <w:spacing w:val="-3"/>
        </w:rPr>
        <w:t> </w:t>
      </w:r>
      <w:r>
        <w:rPr/>
        <w:t>so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target value -1)</w:t>
      </w:r>
    </w:p>
    <w:p>
      <w:pPr>
        <w:pStyle w:val="BodyText"/>
        <w:spacing w:before="8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1589405</wp:posOffset>
            </wp:positionH>
            <wp:positionV relativeFrom="paragraph">
              <wp:posOffset>100797</wp:posOffset>
            </wp:positionV>
            <wp:extent cx="4381500" cy="1476375"/>
            <wp:effectExtent l="0" t="0" r="0" b="0"/>
            <wp:wrapTopAndBottom/>
            <wp:docPr id="7" name="Image 7" descr="A grid of white squares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A grid of white squares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1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1198880</wp:posOffset>
            </wp:positionH>
            <wp:positionV relativeFrom="paragraph">
              <wp:posOffset>1716097</wp:posOffset>
            </wp:positionV>
            <wp:extent cx="5092939" cy="6790753"/>
            <wp:effectExtent l="0" t="0" r="0" b="0"/>
            <wp:wrapTopAndBottom/>
            <wp:docPr id="8" name="Image 8" descr="A piece of paper with writing on i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A piece of paper with writing on it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2939" cy="679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pgSz w:w="11910" w:h="16840"/>
          <w:pgMar w:header="113" w:footer="0" w:top="620" w:bottom="280" w:left="566" w:right="566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7"/>
        </w:rPr>
      </w:pPr>
    </w:p>
    <w:p>
      <w:pPr>
        <w:pStyle w:val="BodyText"/>
        <w:ind w:left="1277"/>
        <w:rPr>
          <w:sz w:val="20"/>
        </w:rPr>
      </w:pPr>
      <w:r>
        <w:rPr>
          <w:sz w:val="20"/>
        </w:rPr>
        <w:drawing>
          <wp:inline distT="0" distB="0" distL="0" distR="0">
            <wp:extent cx="5151304" cy="6868572"/>
            <wp:effectExtent l="0" t="0" r="0" b="0"/>
            <wp:docPr id="9" name="Image 9" descr="A notebook with lines and numbers on i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A notebook with lines and numbers on it  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304" cy="686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header="113" w:footer="0" w:top="620" w:bottom="280" w:left="566" w:right="566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79"/>
        <w:ind w:left="153" w:right="0" w:firstLine="0"/>
        <w:jc w:val="left"/>
        <w:rPr>
          <w:b/>
          <w:sz w:val="32"/>
        </w:rPr>
      </w:pPr>
      <w:r>
        <w:rPr>
          <w:b/>
          <w:sz w:val="32"/>
        </w:rPr>
        <w:t>Code</w:t>
      </w:r>
      <w:r>
        <w:rPr>
          <w:b/>
          <w:spacing w:val="-9"/>
          <w:sz w:val="32"/>
        </w:rPr>
        <w:t> </w:t>
      </w:r>
      <w:r>
        <w:rPr>
          <w:b/>
          <w:spacing w:val="-10"/>
          <w:sz w:val="32"/>
        </w:rPr>
        <w:t>:</w:t>
      </w:r>
    </w:p>
    <w:p>
      <w:pPr>
        <w:pStyle w:val="BodyText"/>
        <w:rPr>
          <w:b/>
          <w:sz w:val="17"/>
        </w:rPr>
      </w:pPr>
      <w:r>
        <w:rPr>
          <w:b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457200</wp:posOffset>
                </wp:positionH>
                <wp:positionV relativeFrom="paragraph">
                  <wp:posOffset>139371</wp:posOffset>
                </wp:positionV>
                <wp:extent cx="6645909" cy="657796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645909" cy="6577965"/>
                          <a:chExt cx="6645909" cy="6577965"/>
                        </a:xfrm>
                      </wpg:grpSpPr>
                      <pic:pic>
                        <pic:nvPicPr>
                          <pic:cNvPr id="11" name="Image 11" descr="A screenshot of a computer program  Description automatically generated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09" cy="45497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 descr="A screenshot of a computer  Description automatically generated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89907"/>
                            <a:ext cx="6645909" cy="1987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10.97417pt;width:523.3pt;height:517.9500pt;mso-position-horizontal-relative:page;mso-position-vertical-relative:paragraph;z-index:-15725568;mso-wrap-distance-left:0;mso-wrap-distance-right:0" id="docshapegroup3" coordorigin="720,219" coordsize="10466,10359">
                <v:shape style="position:absolute;left:720;top:219;width:10466;height:7165" type="#_x0000_t75" id="docshape4" alt="A screenshot of a computer program  Description automatically generated" stroked="false">
                  <v:imagedata r:id="rId13" o:title=""/>
                </v:shape>
                <v:shape style="position:absolute;left:720;top:7447;width:10466;height:3130" type="#_x0000_t75" id="docshape5" alt="A screenshot of a computer  Description automatically generated" stroked="false">
                  <v:imagedata r:id="rId14" o:title=""/>
                </v:shape>
                <w10:wrap type="topAndBottom"/>
              </v:group>
            </w:pict>
          </mc:Fallback>
        </mc:AlternateContent>
      </w:r>
    </w:p>
    <w:sectPr>
      <w:pgSz w:w="11910" w:h="16840"/>
      <w:pgMar w:header="113" w:footer="0" w:top="620" w:bottom="280" w:left="566" w:right="566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5104">
              <wp:simplePos x="0" y="0"/>
              <wp:positionH relativeFrom="page">
                <wp:posOffset>444500</wp:posOffset>
              </wp:positionH>
              <wp:positionV relativeFrom="page">
                <wp:posOffset>59085</wp:posOffset>
              </wp:positionV>
              <wp:extent cx="1461770" cy="211454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46177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rebuchet MS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w w:val="85"/>
                              <w:sz w:val="24"/>
                            </w:rPr>
                            <w:t>10305</w:t>
                          </w:r>
                          <w:r>
                            <w:rPr>
                              <w:rFonts w:ascii="Trebuchet MS"/>
                              <w:b/>
                              <w:spacing w:val="-7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w w:val="85"/>
                              <w:sz w:val="24"/>
                            </w:rPr>
                            <w:t>,</w:t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w w:val="85"/>
                              <w:sz w:val="24"/>
                            </w:rPr>
                            <w:t>10310</w:t>
                          </w:r>
                          <w:r>
                            <w:rPr>
                              <w:rFonts w:ascii="Trebuchet MS"/>
                              <w:b/>
                              <w:spacing w:val="-6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w w:val="85"/>
                              <w:sz w:val="24"/>
                            </w:rPr>
                            <w:t>,</w:t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  <w:w w:val="85"/>
                              <w:sz w:val="24"/>
                            </w:rPr>
                            <w:t>10315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pt;margin-top:4.652405pt;width:115.1pt;height:16.650pt;mso-position-horizontal-relative:page;mso-position-vertical-relative:page;z-index:-15781376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w w:val="85"/>
                        <w:sz w:val="24"/>
                      </w:rPr>
                      <w:t>10305</w:t>
                    </w:r>
                    <w:r>
                      <w:rPr>
                        <w:rFonts w:ascii="Trebuchet MS"/>
                        <w:b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b/>
                        <w:w w:val="85"/>
                        <w:sz w:val="24"/>
                      </w:rPr>
                      <w:t>,</w:t>
                    </w:r>
                    <w:r>
                      <w:rPr>
                        <w:rFonts w:ascii="Trebuchet MS"/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b/>
                        <w:w w:val="85"/>
                        <w:sz w:val="24"/>
                      </w:rPr>
                      <w:t>10310</w:t>
                    </w:r>
                    <w:r>
                      <w:rPr>
                        <w:rFonts w:ascii="Trebuchet MS"/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b/>
                        <w:w w:val="85"/>
                        <w:sz w:val="24"/>
                      </w:rPr>
                      <w:t>,</w:t>
                    </w:r>
                    <w:r>
                      <w:rPr>
                        <w:rFonts w:ascii="Trebuchet MS"/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b/>
                        <w:spacing w:val="-4"/>
                        <w:w w:val="85"/>
                        <w:sz w:val="24"/>
                      </w:rPr>
                      <w:t>10315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39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7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874" w:hanging="5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4" w:hanging="36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5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2"/>
      <w:ind w:left="939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Singh</dc:creator>
  <dcterms:created xsi:type="dcterms:W3CDTF">2025-01-31T02:17:14Z</dcterms:created>
  <dcterms:modified xsi:type="dcterms:W3CDTF">2025-01-31T02:17:14Z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2025-01-31T00:00:00Z</vt:filetime>
  </property>
  <property fmtid="{D5CDD505-2E9C-101B-9397-08002B2CF9AE}" pid="5" name="Producer">
    <vt:lpwstr>Microsoft® Word for Microsoft 365</vt:lpwstr>
  </property>
</Properties>
</file>