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8BD5A" w14:textId="46387ACA" w:rsidR="004A7064" w:rsidRDefault="004A7064">
      <w:pPr>
        <w:rPr>
          <w:rFonts w:ascii="Arial" w:hAnsi="Arial" w:cs="Arial"/>
          <w:b/>
          <w:bCs/>
          <w:color w:val="000000" w:themeColor="text1"/>
          <w:sz w:val="36"/>
          <w:szCs w:val="36"/>
        </w:rPr>
      </w:pPr>
      <w:r w:rsidRPr="004A7064">
        <w:rPr>
          <w:rFonts w:ascii="Arial" w:hAnsi="Arial" w:cs="Arial"/>
          <w:b/>
          <w:bCs/>
          <w:color w:val="000000" w:themeColor="text1"/>
          <w:sz w:val="36"/>
          <w:szCs w:val="36"/>
        </w:rPr>
        <w:t>Principles of Unit testing</w:t>
      </w:r>
    </w:p>
    <w:p w14:paraId="3D187377" w14:textId="54148466" w:rsidR="004A7064" w:rsidRDefault="004A7064" w:rsidP="004A7064">
      <w:pPr>
        <w:rPr>
          <w:rFonts w:ascii="Arial" w:hAnsi="Arial" w:cs="Arial"/>
          <w:color w:val="000000" w:themeColor="text1"/>
          <w:sz w:val="24"/>
          <w:szCs w:val="24"/>
        </w:rPr>
      </w:pPr>
      <w:r>
        <w:rPr>
          <w:rFonts w:ascii="Arial" w:hAnsi="Arial" w:cs="Arial"/>
          <w:color w:val="000000" w:themeColor="text1"/>
          <w:sz w:val="24"/>
          <w:szCs w:val="24"/>
        </w:rPr>
        <w:t>The unit testing should follow the below principles</w:t>
      </w:r>
    </w:p>
    <w:p w14:paraId="35B247B8" w14:textId="3228109A" w:rsidR="004A7064" w:rsidRPr="004A7064" w:rsidRDefault="004A7064" w:rsidP="004A7064">
      <w:pPr>
        <w:rPr>
          <w:rFonts w:ascii="Arial" w:hAnsi="Arial" w:cs="Arial"/>
          <w:color w:val="000000" w:themeColor="text1"/>
          <w:sz w:val="24"/>
          <w:szCs w:val="24"/>
        </w:rPr>
      </w:pPr>
      <w:r w:rsidRPr="004A7064">
        <w:rPr>
          <w:rFonts w:ascii="Arial" w:hAnsi="Arial" w:cs="Arial"/>
          <w:b/>
          <w:bCs/>
          <w:color w:val="000000" w:themeColor="text1"/>
          <w:sz w:val="24"/>
          <w:szCs w:val="24"/>
        </w:rPr>
        <w:t xml:space="preserve">Test Isolation: </w:t>
      </w:r>
      <w:r w:rsidRPr="004A7064">
        <w:rPr>
          <w:rFonts w:ascii="Arial" w:hAnsi="Arial" w:cs="Arial"/>
          <w:color w:val="000000" w:themeColor="text1"/>
          <w:sz w:val="24"/>
          <w:szCs w:val="24"/>
        </w:rPr>
        <w:t>Unit tests should be independent and isolated from external dependencies, such as databases, networks, or file systems. Dependencies should be mocked or stubbed to ensure that tests focus solely on the behavior of the unit under test. This allows for consistent and reliable test results.</w:t>
      </w:r>
    </w:p>
    <w:p w14:paraId="13761FDC" w14:textId="77777777" w:rsidR="004A7064" w:rsidRPr="004A7064" w:rsidRDefault="004A7064" w:rsidP="004A7064">
      <w:pPr>
        <w:rPr>
          <w:rFonts w:ascii="Arial" w:hAnsi="Arial" w:cs="Arial"/>
          <w:color w:val="000000" w:themeColor="text1"/>
          <w:sz w:val="24"/>
          <w:szCs w:val="24"/>
        </w:rPr>
      </w:pPr>
      <w:r w:rsidRPr="004A7064">
        <w:rPr>
          <w:rFonts w:ascii="Arial" w:hAnsi="Arial" w:cs="Arial"/>
          <w:b/>
          <w:bCs/>
          <w:color w:val="000000" w:themeColor="text1"/>
          <w:sz w:val="24"/>
          <w:szCs w:val="24"/>
        </w:rPr>
        <w:t>Test Focused on a Single Unit:</w:t>
      </w:r>
      <w:r w:rsidRPr="004A7064">
        <w:rPr>
          <w:rFonts w:ascii="Arial" w:hAnsi="Arial" w:cs="Arial"/>
          <w:color w:val="000000" w:themeColor="text1"/>
          <w:sz w:val="24"/>
          <w:szCs w:val="24"/>
        </w:rPr>
        <w:t xml:space="preserve"> Each unit test should focus on testing a specific behavior or functionality of a single unit (e.g., a class or a method). This principle ensures that tests are targeted and provide clear feedback on the behavior of the unit being tested.</w:t>
      </w:r>
    </w:p>
    <w:p w14:paraId="5FDBEF0B" w14:textId="77777777" w:rsidR="004A7064" w:rsidRPr="004A7064" w:rsidRDefault="004A7064" w:rsidP="004A7064">
      <w:pPr>
        <w:rPr>
          <w:rFonts w:ascii="Arial" w:hAnsi="Arial" w:cs="Arial"/>
          <w:color w:val="000000" w:themeColor="text1"/>
          <w:sz w:val="24"/>
          <w:szCs w:val="24"/>
        </w:rPr>
      </w:pPr>
      <w:r w:rsidRPr="004A7064">
        <w:rPr>
          <w:rFonts w:ascii="Arial" w:hAnsi="Arial" w:cs="Arial"/>
          <w:b/>
          <w:bCs/>
          <w:color w:val="000000" w:themeColor="text1"/>
          <w:sz w:val="24"/>
          <w:szCs w:val="24"/>
        </w:rPr>
        <w:t>Test Driven Development (TDD):</w:t>
      </w:r>
      <w:r w:rsidRPr="004A7064">
        <w:rPr>
          <w:rFonts w:ascii="Arial" w:hAnsi="Arial" w:cs="Arial"/>
          <w:color w:val="000000" w:themeColor="text1"/>
          <w:sz w:val="24"/>
          <w:szCs w:val="24"/>
        </w:rPr>
        <w:t xml:space="preserve"> Following the TDD approach, unit tests are written before the corresponding production code. This helps in defining the desired behavior and acts as a guide during the implementation. The tests initially fail and then are incrementally made to pass by implementing the necessary functionality.</w:t>
      </w:r>
    </w:p>
    <w:p w14:paraId="5A97E8ED" w14:textId="77777777" w:rsidR="006112E6" w:rsidRDefault="006112E6" w:rsidP="004A7064">
      <w:pPr>
        <w:rPr>
          <w:rFonts w:ascii="Arial" w:hAnsi="Arial" w:cs="Arial"/>
          <w:b/>
          <w:bCs/>
          <w:color w:val="000000" w:themeColor="text1"/>
          <w:sz w:val="24"/>
          <w:szCs w:val="24"/>
        </w:rPr>
      </w:pPr>
    </w:p>
    <w:p w14:paraId="0B9CE9C6" w14:textId="23DFC511" w:rsidR="004A7064" w:rsidRPr="004A7064" w:rsidRDefault="004A7064" w:rsidP="004A7064">
      <w:pPr>
        <w:rPr>
          <w:rFonts w:ascii="Arial" w:hAnsi="Arial" w:cs="Arial"/>
          <w:color w:val="000000" w:themeColor="text1"/>
          <w:sz w:val="24"/>
          <w:szCs w:val="24"/>
        </w:rPr>
      </w:pPr>
      <w:r w:rsidRPr="004A7064">
        <w:rPr>
          <w:rFonts w:ascii="Arial" w:hAnsi="Arial" w:cs="Arial"/>
          <w:b/>
          <w:bCs/>
          <w:color w:val="000000" w:themeColor="text1"/>
          <w:sz w:val="24"/>
          <w:szCs w:val="24"/>
        </w:rPr>
        <w:t>Test Readability and Maintainability:</w:t>
      </w:r>
      <w:r w:rsidRPr="004A7064">
        <w:rPr>
          <w:rFonts w:ascii="Arial" w:hAnsi="Arial" w:cs="Arial"/>
          <w:color w:val="000000" w:themeColor="text1"/>
          <w:sz w:val="24"/>
          <w:szCs w:val="24"/>
        </w:rPr>
        <w:t xml:space="preserve"> Unit tests should be easy to read, understand, and maintain. Writing clear and expressive test code with meaningful names, proper test structures, and minimal duplication improves the maintainability of the tests. This ensures that tests remain valuable and effective throughout the software development lifecycle.</w:t>
      </w:r>
    </w:p>
    <w:p w14:paraId="1DC0F738" w14:textId="77777777" w:rsidR="004A7064" w:rsidRPr="004A7064" w:rsidRDefault="004A7064" w:rsidP="004A7064">
      <w:pPr>
        <w:rPr>
          <w:rFonts w:ascii="Arial" w:hAnsi="Arial" w:cs="Arial"/>
          <w:color w:val="000000" w:themeColor="text1"/>
          <w:sz w:val="24"/>
          <w:szCs w:val="24"/>
        </w:rPr>
      </w:pPr>
      <w:r w:rsidRPr="004A7064">
        <w:rPr>
          <w:rFonts w:ascii="Arial" w:hAnsi="Arial" w:cs="Arial"/>
          <w:b/>
          <w:bCs/>
          <w:color w:val="000000" w:themeColor="text1"/>
          <w:sz w:val="24"/>
          <w:szCs w:val="24"/>
        </w:rPr>
        <w:t>Fast Execution:</w:t>
      </w:r>
      <w:r w:rsidRPr="004A7064">
        <w:rPr>
          <w:rFonts w:ascii="Arial" w:hAnsi="Arial" w:cs="Arial"/>
          <w:color w:val="000000" w:themeColor="text1"/>
          <w:sz w:val="24"/>
          <w:szCs w:val="24"/>
        </w:rPr>
        <w:t xml:space="preserve"> Unit tests should be lightweight and execute quickly. Fast-running tests encourage developers to run them frequently, enabling quick feedback on code changes. This rapid feedback loop supports agile development practices and allows for the early detection of defects.</w:t>
      </w:r>
    </w:p>
    <w:p w14:paraId="33D0FDC6" w14:textId="77777777" w:rsidR="004A7064" w:rsidRPr="004A7064" w:rsidRDefault="004A7064" w:rsidP="004A7064">
      <w:pPr>
        <w:rPr>
          <w:rFonts w:ascii="Arial" w:hAnsi="Arial" w:cs="Arial"/>
          <w:color w:val="000000" w:themeColor="text1"/>
          <w:sz w:val="24"/>
          <w:szCs w:val="24"/>
        </w:rPr>
      </w:pPr>
      <w:r w:rsidRPr="00267F87">
        <w:rPr>
          <w:rFonts w:ascii="Arial" w:hAnsi="Arial" w:cs="Arial"/>
          <w:b/>
          <w:bCs/>
          <w:color w:val="000000" w:themeColor="text1"/>
          <w:sz w:val="24"/>
          <w:szCs w:val="24"/>
        </w:rPr>
        <w:t xml:space="preserve">Assertions and Expected Outcomes: </w:t>
      </w:r>
      <w:r w:rsidRPr="004A7064">
        <w:rPr>
          <w:rFonts w:ascii="Arial" w:hAnsi="Arial" w:cs="Arial"/>
          <w:color w:val="000000" w:themeColor="text1"/>
          <w:sz w:val="24"/>
          <w:szCs w:val="24"/>
        </w:rPr>
        <w:t>Unit tests should include assertions to verify the expected behavior of the unit under test. Assertions check if the actual results match the expected outcomes. Well-designed assertions help validate that the unit is functioning correctly and provide clarity on what is being tested.</w:t>
      </w:r>
    </w:p>
    <w:p w14:paraId="061AAEAA" w14:textId="77777777" w:rsidR="004A7064" w:rsidRPr="004A7064" w:rsidRDefault="004A7064" w:rsidP="004A7064">
      <w:pPr>
        <w:rPr>
          <w:rFonts w:ascii="Arial" w:hAnsi="Arial" w:cs="Arial"/>
          <w:color w:val="000000" w:themeColor="text1"/>
          <w:sz w:val="24"/>
          <w:szCs w:val="24"/>
        </w:rPr>
      </w:pPr>
      <w:r w:rsidRPr="00267F87">
        <w:rPr>
          <w:rFonts w:ascii="Arial" w:hAnsi="Arial" w:cs="Arial"/>
          <w:b/>
          <w:bCs/>
          <w:color w:val="000000" w:themeColor="text1"/>
          <w:sz w:val="24"/>
          <w:szCs w:val="24"/>
        </w:rPr>
        <w:t>Test Coverage:</w:t>
      </w:r>
      <w:r w:rsidRPr="004A7064">
        <w:rPr>
          <w:rFonts w:ascii="Arial" w:hAnsi="Arial" w:cs="Arial"/>
          <w:color w:val="000000" w:themeColor="text1"/>
          <w:sz w:val="24"/>
          <w:szCs w:val="24"/>
        </w:rPr>
        <w:t xml:space="preserve"> Aim for high test coverage, striving to test as many code paths and scenarios as possible. Adequate coverage helps ensure that different branches, conditions, and edge cases are accounted for, reducing the risk of undiscovered defects.</w:t>
      </w:r>
    </w:p>
    <w:p w14:paraId="7A0DDFF2" w14:textId="15F82831" w:rsidR="004A7064" w:rsidRDefault="004A7064">
      <w:pPr>
        <w:rPr>
          <w:rFonts w:ascii="Arial" w:hAnsi="Arial" w:cs="Arial"/>
          <w:color w:val="000000" w:themeColor="text1"/>
          <w:sz w:val="24"/>
          <w:szCs w:val="24"/>
        </w:rPr>
      </w:pPr>
      <w:r w:rsidRPr="208F8A4E">
        <w:rPr>
          <w:rFonts w:ascii="Arial" w:hAnsi="Arial" w:cs="Arial"/>
          <w:b/>
          <w:bCs/>
          <w:color w:val="000000" w:themeColor="text1"/>
          <w:sz w:val="24"/>
          <w:szCs w:val="24"/>
        </w:rPr>
        <w:t>Continuous Integration and Continuous Testing:</w:t>
      </w:r>
      <w:r w:rsidRPr="208F8A4E">
        <w:rPr>
          <w:rFonts w:ascii="Arial" w:hAnsi="Arial" w:cs="Arial"/>
          <w:color w:val="000000" w:themeColor="text1"/>
          <w:sz w:val="24"/>
          <w:szCs w:val="24"/>
        </w:rPr>
        <w:t xml:space="preserve"> Incorporating unit tests into a continuous integration and continuous testing process allows for automatic and frequent execution of tests. This ensures that tests are run consistently, providing continuous feedback on code quality and helping to catch issues early.</w:t>
      </w:r>
    </w:p>
    <w:p w14:paraId="3E2EFF10" w14:textId="5B77190E" w:rsidR="208F8A4E" w:rsidRDefault="208F8A4E" w:rsidP="208F8A4E">
      <w:pPr>
        <w:rPr>
          <w:rFonts w:ascii="Arial" w:hAnsi="Arial" w:cs="Arial"/>
          <w:color w:val="000000" w:themeColor="text1"/>
          <w:sz w:val="24"/>
          <w:szCs w:val="24"/>
        </w:rPr>
      </w:pPr>
    </w:p>
    <w:p w14:paraId="3DD5AFD2" w14:textId="77777777" w:rsidR="004A7064" w:rsidRDefault="004A7064">
      <w:pPr>
        <w:rPr>
          <w:rFonts w:ascii="Arial" w:hAnsi="Arial" w:cs="Arial"/>
          <w:color w:val="000000" w:themeColor="text1"/>
          <w:sz w:val="24"/>
          <w:szCs w:val="24"/>
        </w:rPr>
      </w:pPr>
    </w:p>
    <w:p w14:paraId="598655B0" w14:textId="4E4AE971" w:rsidR="00942BA6" w:rsidRPr="00776B8E" w:rsidRDefault="00942BA6">
      <w:pPr>
        <w:rPr>
          <w:rFonts w:ascii="Arial" w:hAnsi="Arial" w:cs="Arial"/>
          <w:color w:val="000000" w:themeColor="text1"/>
          <w:sz w:val="24"/>
          <w:szCs w:val="24"/>
        </w:rPr>
      </w:pPr>
      <w:r w:rsidRPr="00826CD9">
        <w:rPr>
          <w:rFonts w:ascii="Arial" w:hAnsi="Arial" w:cs="Arial"/>
          <w:b/>
          <w:bCs/>
          <w:color w:val="000000" w:themeColor="text1"/>
          <w:sz w:val="32"/>
          <w:szCs w:val="32"/>
        </w:rPr>
        <w:t>Junit</w:t>
      </w:r>
    </w:p>
    <w:p w14:paraId="316144B1" w14:textId="48A5B21A" w:rsidR="00942BA6" w:rsidRPr="00776B8E" w:rsidRDefault="00942BA6">
      <w:pPr>
        <w:rPr>
          <w:rFonts w:ascii="Arial" w:hAnsi="Arial" w:cs="Arial"/>
          <w:color w:val="000000" w:themeColor="text1"/>
          <w:sz w:val="24"/>
          <w:szCs w:val="24"/>
        </w:rPr>
      </w:pPr>
      <w:r w:rsidRPr="00776B8E">
        <w:rPr>
          <w:rFonts w:ascii="Arial" w:hAnsi="Arial" w:cs="Arial"/>
          <w:color w:val="000000" w:themeColor="text1"/>
          <w:sz w:val="24"/>
          <w:szCs w:val="24"/>
        </w:rPr>
        <w:t xml:space="preserve">JUnit framework consists of </w:t>
      </w:r>
    </w:p>
    <w:p w14:paraId="1A320556" w14:textId="0317629B" w:rsidR="00942BA6" w:rsidRPr="00776B8E" w:rsidRDefault="00942BA6" w:rsidP="00942BA6">
      <w:pPr>
        <w:pStyle w:val="ListParagraph"/>
        <w:numPr>
          <w:ilvl w:val="0"/>
          <w:numId w:val="2"/>
        </w:numPr>
        <w:rPr>
          <w:rFonts w:ascii="Arial" w:hAnsi="Arial" w:cs="Arial"/>
          <w:color w:val="000000" w:themeColor="text1"/>
          <w:sz w:val="24"/>
          <w:szCs w:val="24"/>
        </w:rPr>
      </w:pPr>
      <w:r w:rsidRPr="00776B8E">
        <w:rPr>
          <w:rFonts w:ascii="Arial" w:hAnsi="Arial" w:cs="Arial"/>
          <w:color w:val="000000" w:themeColor="text1"/>
          <w:sz w:val="24"/>
          <w:szCs w:val="24"/>
        </w:rPr>
        <w:t>Fixtures</w:t>
      </w:r>
    </w:p>
    <w:p w14:paraId="1D8BBFA2" w14:textId="3E82FD5D" w:rsidR="00942BA6" w:rsidRPr="00776B8E" w:rsidRDefault="00942BA6" w:rsidP="00942BA6">
      <w:pPr>
        <w:pStyle w:val="ListParagraph"/>
        <w:numPr>
          <w:ilvl w:val="0"/>
          <w:numId w:val="2"/>
        </w:numPr>
        <w:rPr>
          <w:rFonts w:ascii="Arial" w:hAnsi="Arial" w:cs="Arial"/>
          <w:color w:val="000000" w:themeColor="text1"/>
          <w:sz w:val="24"/>
          <w:szCs w:val="24"/>
        </w:rPr>
      </w:pPr>
      <w:r w:rsidRPr="00776B8E">
        <w:rPr>
          <w:rFonts w:ascii="Arial" w:hAnsi="Arial" w:cs="Arial"/>
          <w:color w:val="000000" w:themeColor="text1"/>
          <w:sz w:val="24"/>
          <w:szCs w:val="24"/>
        </w:rPr>
        <w:t>Test suites</w:t>
      </w:r>
    </w:p>
    <w:p w14:paraId="7C2EE096" w14:textId="014FE9B5" w:rsidR="00942BA6" w:rsidRPr="00776B8E" w:rsidRDefault="00942BA6" w:rsidP="00942BA6">
      <w:pPr>
        <w:pStyle w:val="ListParagraph"/>
        <w:numPr>
          <w:ilvl w:val="0"/>
          <w:numId w:val="2"/>
        </w:numPr>
        <w:rPr>
          <w:rFonts w:ascii="Arial" w:hAnsi="Arial" w:cs="Arial"/>
          <w:color w:val="000000" w:themeColor="text1"/>
          <w:sz w:val="24"/>
          <w:szCs w:val="24"/>
        </w:rPr>
      </w:pPr>
      <w:r w:rsidRPr="00776B8E">
        <w:rPr>
          <w:rFonts w:ascii="Arial" w:hAnsi="Arial" w:cs="Arial"/>
          <w:color w:val="000000" w:themeColor="text1"/>
          <w:sz w:val="24"/>
          <w:szCs w:val="24"/>
        </w:rPr>
        <w:t>Test runners</w:t>
      </w:r>
    </w:p>
    <w:p w14:paraId="7BD6884E" w14:textId="66D9860C" w:rsidR="00942BA6" w:rsidRPr="00776B8E" w:rsidRDefault="00942BA6" w:rsidP="00942BA6">
      <w:pPr>
        <w:pStyle w:val="ListParagraph"/>
        <w:numPr>
          <w:ilvl w:val="0"/>
          <w:numId w:val="2"/>
        </w:numPr>
        <w:rPr>
          <w:rFonts w:ascii="Arial" w:hAnsi="Arial" w:cs="Arial"/>
          <w:color w:val="000000" w:themeColor="text1"/>
          <w:sz w:val="24"/>
          <w:szCs w:val="24"/>
        </w:rPr>
      </w:pPr>
      <w:r w:rsidRPr="00776B8E">
        <w:rPr>
          <w:rFonts w:ascii="Arial" w:hAnsi="Arial" w:cs="Arial"/>
          <w:color w:val="000000" w:themeColor="text1"/>
          <w:sz w:val="24"/>
          <w:szCs w:val="24"/>
        </w:rPr>
        <w:t>Junit classes</w:t>
      </w:r>
    </w:p>
    <w:p w14:paraId="7423DC40" w14:textId="77777777" w:rsidR="00942BA6" w:rsidRPr="00776B8E" w:rsidRDefault="00942BA6" w:rsidP="00942BA6">
      <w:pPr>
        <w:rPr>
          <w:rFonts w:ascii="Arial" w:hAnsi="Arial" w:cs="Arial"/>
          <w:color w:val="000000" w:themeColor="text1"/>
          <w:sz w:val="24"/>
          <w:szCs w:val="24"/>
        </w:rPr>
      </w:pPr>
    </w:p>
    <w:p w14:paraId="7ACFB9A8" w14:textId="5F3B18DB" w:rsidR="00942BA6" w:rsidRPr="00776B8E" w:rsidRDefault="00942BA6" w:rsidP="00942BA6">
      <w:pPr>
        <w:rPr>
          <w:rFonts w:ascii="Arial" w:hAnsi="Arial" w:cs="Arial"/>
          <w:color w:val="000000" w:themeColor="text1"/>
          <w:sz w:val="24"/>
          <w:szCs w:val="24"/>
        </w:rPr>
      </w:pPr>
      <w:r w:rsidRPr="00776B8E">
        <w:rPr>
          <w:rFonts w:ascii="Arial" w:hAnsi="Arial" w:cs="Arial"/>
          <w:b/>
          <w:bCs/>
          <w:color w:val="000000" w:themeColor="text1"/>
          <w:sz w:val="24"/>
          <w:szCs w:val="24"/>
        </w:rPr>
        <w:t>Fixtures</w:t>
      </w:r>
      <w:r w:rsidRPr="00776B8E">
        <w:rPr>
          <w:rFonts w:ascii="Arial" w:hAnsi="Arial" w:cs="Arial"/>
          <w:color w:val="000000" w:themeColor="text1"/>
          <w:sz w:val="24"/>
          <w:szCs w:val="24"/>
          <w:shd w:val="clear" w:color="auto" w:fill="FFFFFF"/>
        </w:rPr>
        <w:t> is a fixed state of a set of objects used as a baseline for running tests. The purpose of a test fixture is to ensure that there is a well-known and fixed environment in which tests are run so that results are repeatable. It includes</w:t>
      </w:r>
    </w:p>
    <w:p w14:paraId="4FC06CD7" w14:textId="77777777" w:rsidR="00942BA6" w:rsidRPr="00942BA6" w:rsidRDefault="00942BA6" w:rsidP="00942BA6">
      <w:pPr>
        <w:numPr>
          <w:ilvl w:val="0"/>
          <w:numId w:val="1"/>
        </w:numPr>
        <w:spacing w:after="0" w:line="360" w:lineRule="atLeast"/>
        <w:ind w:left="1395"/>
        <w:rPr>
          <w:rFonts w:ascii="Arial" w:eastAsia="Times New Roman" w:hAnsi="Arial" w:cs="Arial"/>
          <w:color w:val="000000" w:themeColor="text1"/>
          <w:kern w:val="0"/>
          <w:sz w:val="24"/>
          <w:szCs w:val="24"/>
          <w:lang w:eastAsia="en-IN"/>
          <w14:ligatures w14:val="none"/>
        </w:rPr>
      </w:pPr>
      <w:r w:rsidRPr="00942BA6">
        <w:rPr>
          <w:rFonts w:ascii="Arial" w:eastAsia="Times New Roman" w:hAnsi="Arial" w:cs="Arial"/>
          <w:color w:val="000000" w:themeColor="text1"/>
          <w:kern w:val="0"/>
          <w:sz w:val="24"/>
          <w:szCs w:val="24"/>
          <w:lang w:eastAsia="en-IN"/>
          <w14:ligatures w14:val="none"/>
        </w:rPr>
        <w:t>setUp() method, which runs before every test invocation.</w:t>
      </w:r>
    </w:p>
    <w:p w14:paraId="241C487A" w14:textId="77777777" w:rsidR="00942BA6" w:rsidRPr="00776B8E" w:rsidRDefault="00942BA6" w:rsidP="00942BA6">
      <w:pPr>
        <w:numPr>
          <w:ilvl w:val="0"/>
          <w:numId w:val="1"/>
        </w:numPr>
        <w:spacing w:after="0" w:line="360" w:lineRule="atLeast"/>
        <w:ind w:left="1395"/>
        <w:rPr>
          <w:rFonts w:ascii="Arial" w:eastAsia="Times New Roman" w:hAnsi="Arial" w:cs="Arial"/>
          <w:color w:val="000000" w:themeColor="text1"/>
          <w:kern w:val="0"/>
          <w:sz w:val="24"/>
          <w:szCs w:val="24"/>
          <w:lang w:eastAsia="en-IN"/>
          <w14:ligatures w14:val="none"/>
        </w:rPr>
      </w:pPr>
      <w:r w:rsidRPr="00942BA6">
        <w:rPr>
          <w:rFonts w:ascii="Arial" w:eastAsia="Times New Roman" w:hAnsi="Arial" w:cs="Arial"/>
          <w:color w:val="000000" w:themeColor="text1"/>
          <w:kern w:val="0"/>
          <w:sz w:val="24"/>
          <w:szCs w:val="24"/>
          <w:lang w:eastAsia="en-IN"/>
          <w14:ligatures w14:val="none"/>
        </w:rPr>
        <w:t>tearDown() method, which runs after every test method.</w:t>
      </w:r>
    </w:p>
    <w:p w14:paraId="14B3BDDF" w14:textId="77777777" w:rsidR="00942BA6" w:rsidRPr="00776B8E" w:rsidRDefault="00942BA6" w:rsidP="00942BA6">
      <w:pPr>
        <w:spacing w:after="0" w:line="360" w:lineRule="atLeast"/>
        <w:rPr>
          <w:rFonts w:ascii="Arial" w:eastAsia="Times New Roman" w:hAnsi="Arial" w:cs="Arial"/>
          <w:color w:val="000000" w:themeColor="text1"/>
          <w:kern w:val="0"/>
          <w:sz w:val="24"/>
          <w:szCs w:val="24"/>
          <w:lang w:eastAsia="en-IN"/>
          <w14:ligatures w14:val="none"/>
        </w:rPr>
      </w:pPr>
    </w:p>
    <w:p w14:paraId="3B2AC372" w14:textId="5D26D9C3" w:rsidR="00942BA6" w:rsidRPr="00942BA6" w:rsidRDefault="00942BA6" w:rsidP="00942BA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0"/>
          <w:sz w:val="24"/>
          <w:szCs w:val="24"/>
          <w:lang w:eastAsia="en-IN"/>
          <w14:ligatures w14:val="none"/>
        </w:rPr>
      </w:pPr>
      <w:r w:rsidRPr="00942BA6">
        <w:rPr>
          <w:rFonts w:ascii="Arial" w:eastAsia="Times New Roman" w:hAnsi="Arial" w:cs="Arial"/>
          <w:color w:val="000000" w:themeColor="text1"/>
          <w:kern w:val="0"/>
          <w:sz w:val="24"/>
          <w:szCs w:val="24"/>
          <w:lang w:eastAsia="en-IN"/>
          <w14:ligatures w14:val="none"/>
        </w:rPr>
        <w:t xml:space="preserve">public class </w:t>
      </w:r>
      <w:r w:rsidRPr="00776B8E">
        <w:rPr>
          <w:rFonts w:ascii="Arial" w:eastAsia="Times New Roman" w:hAnsi="Arial" w:cs="Arial"/>
          <w:color w:val="000000" w:themeColor="text1"/>
          <w:kern w:val="0"/>
          <w:sz w:val="24"/>
          <w:szCs w:val="24"/>
          <w:lang w:eastAsia="en-IN"/>
          <w14:ligatures w14:val="none"/>
        </w:rPr>
        <w:t>FixtureExampleTest</w:t>
      </w:r>
      <w:r w:rsidRPr="00942BA6">
        <w:rPr>
          <w:rFonts w:ascii="Arial" w:eastAsia="Times New Roman" w:hAnsi="Arial" w:cs="Arial"/>
          <w:color w:val="000000" w:themeColor="text1"/>
          <w:kern w:val="0"/>
          <w:sz w:val="24"/>
          <w:szCs w:val="24"/>
          <w:lang w:eastAsia="en-IN"/>
          <w14:ligatures w14:val="none"/>
        </w:rPr>
        <w:t xml:space="preserve"> extends </w:t>
      </w:r>
      <w:r w:rsidRPr="00776B8E">
        <w:rPr>
          <w:rFonts w:ascii="Arial" w:eastAsia="Times New Roman" w:hAnsi="Arial" w:cs="Arial"/>
          <w:color w:val="000000" w:themeColor="text1"/>
          <w:kern w:val="0"/>
          <w:sz w:val="24"/>
          <w:szCs w:val="24"/>
          <w:lang w:eastAsia="en-IN"/>
          <w14:ligatures w14:val="none"/>
        </w:rPr>
        <w:t>FixtureExample</w:t>
      </w:r>
      <w:r w:rsidRPr="00942BA6">
        <w:rPr>
          <w:rFonts w:ascii="Arial" w:eastAsia="Times New Roman" w:hAnsi="Arial" w:cs="Arial"/>
          <w:color w:val="000000" w:themeColor="text1"/>
          <w:kern w:val="0"/>
          <w:sz w:val="24"/>
          <w:szCs w:val="24"/>
          <w:lang w:eastAsia="en-IN"/>
          <w14:ligatures w14:val="none"/>
        </w:rPr>
        <w:t xml:space="preserve"> {</w:t>
      </w:r>
    </w:p>
    <w:p w14:paraId="7298BCBC" w14:textId="77777777" w:rsidR="00942BA6" w:rsidRPr="00942BA6" w:rsidRDefault="00942BA6" w:rsidP="00942BA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0"/>
          <w:sz w:val="24"/>
          <w:szCs w:val="24"/>
          <w:lang w:eastAsia="en-IN"/>
          <w14:ligatures w14:val="none"/>
        </w:rPr>
      </w:pPr>
      <w:r w:rsidRPr="00942BA6">
        <w:rPr>
          <w:rFonts w:ascii="Arial" w:eastAsia="Times New Roman" w:hAnsi="Arial" w:cs="Arial"/>
          <w:color w:val="000000" w:themeColor="text1"/>
          <w:kern w:val="0"/>
          <w:sz w:val="24"/>
          <w:szCs w:val="24"/>
          <w:lang w:eastAsia="en-IN"/>
          <w14:ligatures w14:val="none"/>
        </w:rPr>
        <w:t xml:space="preserve">   protected int value1, value2;</w:t>
      </w:r>
    </w:p>
    <w:p w14:paraId="688D6DB5" w14:textId="77777777" w:rsidR="00942BA6" w:rsidRPr="00942BA6" w:rsidRDefault="00942BA6" w:rsidP="00942BA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0"/>
          <w:sz w:val="24"/>
          <w:szCs w:val="24"/>
          <w:lang w:eastAsia="en-IN"/>
          <w14:ligatures w14:val="none"/>
        </w:rPr>
      </w:pPr>
      <w:r w:rsidRPr="00942BA6">
        <w:rPr>
          <w:rFonts w:ascii="Arial" w:eastAsia="Times New Roman" w:hAnsi="Arial" w:cs="Arial"/>
          <w:color w:val="000000" w:themeColor="text1"/>
          <w:kern w:val="0"/>
          <w:sz w:val="24"/>
          <w:szCs w:val="24"/>
          <w:lang w:eastAsia="en-IN"/>
          <w14:ligatures w14:val="none"/>
        </w:rPr>
        <w:t xml:space="preserve">   </w:t>
      </w:r>
    </w:p>
    <w:p w14:paraId="14B6AADF" w14:textId="77777777" w:rsidR="00942BA6" w:rsidRPr="00942BA6" w:rsidRDefault="00942BA6" w:rsidP="00942BA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0"/>
          <w:sz w:val="24"/>
          <w:szCs w:val="24"/>
          <w:lang w:eastAsia="en-IN"/>
          <w14:ligatures w14:val="none"/>
        </w:rPr>
      </w:pPr>
      <w:r w:rsidRPr="00942BA6">
        <w:rPr>
          <w:rFonts w:ascii="Arial" w:eastAsia="Times New Roman" w:hAnsi="Arial" w:cs="Arial"/>
          <w:color w:val="000000" w:themeColor="text1"/>
          <w:kern w:val="0"/>
          <w:sz w:val="24"/>
          <w:szCs w:val="24"/>
          <w:lang w:eastAsia="en-IN"/>
          <w14:ligatures w14:val="none"/>
        </w:rPr>
        <w:t xml:space="preserve">   // assigning the values</w:t>
      </w:r>
    </w:p>
    <w:p w14:paraId="3EC5F8FD" w14:textId="77777777" w:rsidR="00942BA6" w:rsidRPr="00942BA6" w:rsidRDefault="00942BA6" w:rsidP="00942BA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0"/>
          <w:sz w:val="24"/>
          <w:szCs w:val="24"/>
          <w:lang w:eastAsia="en-IN"/>
          <w14:ligatures w14:val="none"/>
        </w:rPr>
      </w:pPr>
      <w:r w:rsidRPr="00942BA6">
        <w:rPr>
          <w:rFonts w:ascii="Arial" w:eastAsia="Times New Roman" w:hAnsi="Arial" w:cs="Arial"/>
          <w:color w:val="000000" w:themeColor="text1"/>
          <w:kern w:val="0"/>
          <w:sz w:val="24"/>
          <w:szCs w:val="24"/>
          <w:lang w:eastAsia="en-IN"/>
          <w14:ligatures w14:val="none"/>
        </w:rPr>
        <w:t xml:space="preserve">   protected void setUp(){</w:t>
      </w:r>
    </w:p>
    <w:p w14:paraId="4BEDE2CB" w14:textId="77777777" w:rsidR="00942BA6" w:rsidRPr="00942BA6" w:rsidRDefault="00942BA6" w:rsidP="00942BA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0"/>
          <w:sz w:val="24"/>
          <w:szCs w:val="24"/>
          <w:lang w:eastAsia="en-IN"/>
          <w14:ligatures w14:val="none"/>
        </w:rPr>
      </w:pPr>
      <w:r w:rsidRPr="00942BA6">
        <w:rPr>
          <w:rFonts w:ascii="Arial" w:eastAsia="Times New Roman" w:hAnsi="Arial" w:cs="Arial"/>
          <w:color w:val="000000" w:themeColor="text1"/>
          <w:kern w:val="0"/>
          <w:sz w:val="24"/>
          <w:szCs w:val="24"/>
          <w:lang w:eastAsia="en-IN"/>
          <w14:ligatures w14:val="none"/>
        </w:rPr>
        <w:t xml:space="preserve">      value1 = 3;</w:t>
      </w:r>
    </w:p>
    <w:p w14:paraId="00225A45" w14:textId="77777777" w:rsidR="00942BA6" w:rsidRPr="00942BA6" w:rsidRDefault="00942BA6" w:rsidP="00942BA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0"/>
          <w:sz w:val="24"/>
          <w:szCs w:val="24"/>
          <w:lang w:eastAsia="en-IN"/>
          <w14:ligatures w14:val="none"/>
        </w:rPr>
      </w:pPr>
      <w:r w:rsidRPr="00942BA6">
        <w:rPr>
          <w:rFonts w:ascii="Arial" w:eastAsia="Times New Roman" w:hAnsi="Arial" w:cs="Arial"/>
          <w:color w:val="000000" w:themeColor="text1"/>
          <w:kern w:val="0"/>
          <w:sz w:val="24"/>
          <w:szCs w:val="24"/>
          <w:lang w:eastAsia="en-IN"/>
          <w14:ligatures w14:val="none"/>
        </w:rPr>
        <w:t xml:space="preserve">      value2 = 3;</w:t>
      </w:r>
    </w:p>
    <w:p w14:paraId="40EDB859" w14:textId="77777777" w:rsidR="00942BA6" w:rsidRPr="00942BA6" w:rsidRDefault="00942BA6" w:rsidP="00942BA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0"/>
          <w:sz w:val="24"/>
          <w:szCs w:val="24"/>
          <w:lang w:eastAsia="en-IN"/>
          <w14:ligatures w14:val="none"/>
        </w:rPr>
      </w:pPr>
      <w:r w:rsidRPr="00942BA6">
        <w:rPr>
          <w:rFonts w:ascii="Arial" w:eastAsia="Times New Roman" w:hAnsi="Arial" w:cs="Arial"/>
          <w:color w:val="000000" w:themeColor="text1"/>
          <w:kern w:val="0"/>
          <w:sz w:val="24"/>
          <w:szCs w:val="24"/>
          <w:lang w:eastAsia="en-IN"/>
          <w14:ligatures w14:val="none"/>
        </w:rPr>
        <w:t xml:space="preserve">   }</w:t>
      </w:r>
    </w:p>
    <w:p w14:paraId="7AC5F969" w14:textId="77777777" w:rsidR="00942BA6" w:rsidRPr="00942BA6" w:rsidRDefault="00942BA6" w:rsidP="00942BA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0"/>
          <w:sz w:val="24"/>
          <w:szCs w:val="24"/>
          <w:lang w:eastAsia="en-IN"/>
          <w14:ligatures w14:val="none"/>
        </w:rPr>
      </w:pPr>
    </w:p>
    <w:p w14:paraId="17FE1986" w14:textId="77777777" w:rsidR="00942BA6" w:rsidRPr="00942BA6" w:rsidRDefault="00942BA6" w:rsidP="00942BA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0"/>
          <w:sz w:val="24"/>
          <w:szCs w:val="24"/>
          <w:lang w:eastAsia="en-IN"/>
          <w14:ligatures w14:val="none"/>
        </w:rPr>
      </w:pPr>
      <w:r w:rsidRPr="00942BA6">
        <w:rPr>
          <w:rFonts w:ascii="Arial" w:eastAsia="Times New Roman" w:hAnsi="Arial" w:cs="Arial"/>
          <w:color w:val="000000" w:themeColor="text1"/>
          <w:kern w:val="0"/>
          <w:sz w:val="24"/>
          <w:szCs w:val="24"/>
          <w:lang w:eastAsia="en-IN"/>
          <w14:ligatures w14:val="none"/>
        </w:rPr>
        <w:t xml:space="preserve">   // test method to add two values</w:t>
      </w:r>
    </w:p>
    <w:p w14:paraId="0A25DE35" w14:textId="77777777" w:rsidR="00942BA6" w:rsidRPr="00942BA6" w:rsidRDefault="00942BA6" w:rsidP="00942BA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0"/>
          <w:sz w:val="24"/>
          <w:szCs w:val="24"/>
          <w:lang w:eastAsia="en-IN"/>
          <w14:ligatures w14:val="none"/>
        </w:rPr>
      </w:pPr>
      <w:r w:rsidRPr="00942BA6">
        <w:rPr>
          <w:rFonts w:ascii="Arial" w:eastAsia="Times New Roman" w:hAnsi="Arial" w:cs="Arial"/>
          <w:color w:val="000000" w:themeColor="text1"/>
          <w:kern w:val="0"/>
          <w:sz w:val="24"/>
          <w:szCs w:val="24"/>
          <w:lang w:eastAsia="en-IN"/>
          <w14:ligatures w14:val="none"/>
        </w:rPr>
        <w:t xml:space="preserve">   public void testAdd(){</w:t>
      </w:r>
    </w:p>
    <w:p w14:paraId="69CA5764" w14:textId="77777777" w:rsidR="00942BA6" w:rsidRPr="00942BA6" w:rsidRDefault="00942BA6" w:rsidP="00942BA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0"/>
          <w:sz w:val="24"/>
          <w:szCs w:val="24"/>
          <w:lang w:eastAsia="en-IN"/>
          <w14:ligatures w14:val="none"/>
        </w:rPr>
      </w:pPr>
      <w:r w:rsidRPr="00942BA6">
        <w:rPr>
          <w:rFonts w:ascii="Arial" w:eastAsia="Times New Roman" w:hAnsi="Arial" w:cs="Arial"/>
          <w:color w:val="000000" w:themeColor="text1"/>
          <w:kern w:val="0"/>
          <w:sz w:val="24"/>
          <w:szCs w:val="24"/>
          <w:lang w:eastAsia="en-IN"/>
          <w14:ligatures w14:val="none"/>
        </w:rPr>
        <w:t xml:space="preserve">      double result = value1 + value2;</w:t>
      </w:r>
    </w:p>
    <w:p w14:paraId="128783C1" w14:textId="77777777" w:rsidR="00942BA6" w:rsidRPr="00942BA6" w:rsidRDefault="00942BA6" w:rsidP="00942BA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0"/>
          <w:sz w:val="24"/>
          <w:szCs w:val="24"/>
          <w:lang w:eastAsia="en-IN"/>
          <w14:ligatures w14:val="none"/>
        </w:rPr>
      </w:pPr>
      <w:r w:rsidRPr="00942BA6">
        <w:rPr>
          <w:rFonts w:ascii="Arial" w:eastAsia="Times New Roman" w:hAnsi="Arial" w:cs="Arial"/>
          <w:color w:val="000000" w:themeColor="text1"/>
          <w:kern w:val="0"/>
          <w:sz w:val="24"/>
          <w:szCs w:val="24"/>
          <w:lang w:eastAsia="en-IN"/>
          <w14:ligatures w14:val="none"/>
        </w:rPr>
        <w:t xml:space="preserve">      assertTrue(result == 6);</w:t>
      </w:r>
    </w:p>
    <w:p w14:paraId="73D63038" w14:textId="77777777" w:rsidR="00942BA6" w:rsidRPr="00942BA6" w:rsidRDefault="00942BA6" w:rsidP="00942BA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0"/>
          <w:sz w:val="24"/>
          <w:szCs w:val="24"/>
          <w:lang w:eastAsia="en-IN"/>
          <w14:ligatures w14:val="none"/>
        </w:rPr>
      </w:pPr>
      <w:r w:rsidRPr="00942BA6">
        <w:rPr>
          <w:rFonts w:ascii="Arial" w:eastAsia="Times New Roman" w:hAnsi="Arial" w:cs="Arial"/>
          <w:color w:val="000000" w:themeColor="text1"/>
          <w:kern w:val="0"/>
          <w:sz w:val="24"/>
          <w:szCs w:val="24"/>
          <w:lang w:eastAsia="en-IN"/>
          <w14:ligatures w14:val="none"/>
        </w:rPr>
        <w:t xml:space="preserve">   }</w:t>
      </w:r>
    </w:p>
    <w:p w14:paraId="7B04BB84" w14:textId="77777777" w:rsidR="00942BA6" w:rsidRPr="00942BA6" w:rsidRDefault="00942BA6" w:rsidP="00942BA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0"/>
          <w:sz w:val="24"/>
          <w:szCs w:val="24"/>
          <w:lang w:eastAsia="en-IN"/>
          <w14:ligatures w14:val="none"/>
        </w:rPr>
      </w:pPr>
      <w:r w:rsidRPr="00942BA6">
        <w:rPr>
          <w:rFonts w:ascii="Arial" w:eastAsia="Times New Roman" w:hAnsi="Arial" w:cs="Arial"/>
          <w:color w:val="000000" w:themeColor="text1"/>
          <w:kern w:val="0"/>
          <w:sz w:val="24"/>
          <w:szCs w:val="24"/>
          <w:lang w:eastAsia="en-IN"/>
          <w14:ligatures w14:val="none"/>
        </w:rPr>
        <w:t>}</w:t>
      </w:r>
    </w:p>
    <w:p w14:paraId="497E5DC6" w14:textId="77777777" w:rsidR="00942BA6" w:rsidRPr="00942BA6" w:rsidRDefault="00942BA6" w:rsidP="00942BA6">
      <w:pPr>
        <w:spacing w:after="0" w:line="360" w:lineRule="atLeast"/>
        <w:rPr>
          <w:rFonts w:ascii="Arial" w:eastAsia="Times New Roman" w:hAnsi="Arial" w:cs="Arial"/>
          <w:color w:val="000000" w:themeColor="text1"/>
          <w:kern w:val="0"/>
          <w:sz w:val="24"/>
          <w:szCs w:val="24"/>
          <w:lang w:eastAsia="en-IN"/>
          <w14:ligatures w14:val="none"/>
        </w:rPr>
      </w:pPr>
    </w:p>
    <w:p w14:paraId="5B47B8AA" w14:textId="77777777" w:rsidR="00BC7D41" w:rsidRPr="00776B8E" w:rsidRDefault="00BC7D41">
      <w:pPr>
        <w:rPr>
          <w:rFonts w:ascii="Arial" w:hAnsi="Arial" w:cs="Arial"/>
          <w:b/>
          <w:bCs/>
          <w:color w:val="000000" w:themeColor="text1"/>
          <w:sz w:val="24"/>
          <w:szCs w:val="24"/>
        </w:rPr>
      </w:pPr>
    </w:p>
    <w:p w14:paraId="62426F86" w14:textId="1319AE7D" w:rsidR="00942BA6" w:rsidRPr="00776B8E" w:rsidRDefault="00BC7D41">
      <w:pPr>
        <w:rPr>
          <w:rFonts w:ascii="Arial" w:hAnsi="Arial" w:cs="Arial"/>
          <w:color w:val="000000" w:themeColor="text1"/>
          <w:sz w:val="24"/>
          <w:szCs w:val="24"/>
        </w:rPr>
      </w:pPr>
      <w:r w:rsidRPr="00776B8E">
        <w:rPr>
          <w:rFonts w:ascii="Arial" w:hAnsi="Arial" w:cs="Arial"/>
          <w:b/>
          <w:bCs/>
          <w:color w:val="000000" w:themeColor="text1"/>
          <w:sz w:val="24"/>
          <w:szCs w:val="24"/>
        </w:rPr>
        <w:t>Test Suites</w:t>
      </w:r>
    </w:p>
    <w:p w14:paraId="63D3D8A9" w14:textId="12CACD3E" w:rsidR="00BC7D41" w:rsidRPr="00776B8E" w:rsidRDefault="00BC7D41">
      <w:pPr>
        <w:rPr>
          <w:rFonts w:ascii="Arial" w:hAnsi="Arial" w:cs="Arial"/>
          <w:color w:val="000000" w:themeColor="text1"/>
          <w:sz w:val="24"/>
          <w:szCs w:val="24"/>
        </w:rPr>
      </w:pPr>
      <w:r w:rsidRPr="00776B8E">
        <w:rPr>
          <w:rFonts w:ascii="Arial" w:hAnsi="Arial" w:cs="Arial"/>
          <w:color w:val="000000" w:themeColor="text1"/>
          <w:sz w:val="24"/>
          <w:szCs w:val="24"/>
        </w:rPr>
        <w:t>A test suite is a collection of tests grouped together and run as a single unit. We use them to organize tests into logical groups, such as tests for a specific component or application feature.</w:t>
      </w:r>
    </w:p>
    <w:p w14:paraId="29D0A41F" w14:textId="77777777" w:rsidR="00170E7F" w:rsidRPr="00776B8E" w:rsidRDefault="00170E7F" w:rsidP="00170E7F">
      <w:pPr>
        <w:pStyle w:val="NoSpacing"/>
        <w:rPr>
          <w:rFonts w:ascii="Arial" w:hAnsi="Arial" w:cs="Arial"/>
          <w:color w:val="000000" w:themeColor="text1"/>
          <w:sz w:val="24"/>
          <w:szCs w:val="24"/>
        </w:rPr>
      </w:pPr>
      <w:r w:rsidRPr="00776B8E">
        <w:rPr>
          <w:rFonts w:ascii="Arial" w:hAnsi="Arial" w:cs="Arial"/>
          <w:color w:val="000000" w:themeColor="text1"/>
          <w:sz w:val="24"/>
          <w:szCs w:val="24"/>
        </w:rPr>
        <w:t>@Suite</w:t>
      </w:r>
    </w:p>
    <w:p w14:paraId="443514F9" w14:textId="77777777" w:rsidR="00170E7F" w:rsidRPr="00776B8E" w:rsidRDefault="00170E7F" w:rsidP="00170E7F">
      <w:pPr>
        <w:pStyle w:val="NoSpacing"/>
        <w:rPr>
          <w:rFonts w:ascii="Arial" w:hAnsi="Arial" w:cs="Arial"/>
          <w:color w:val="000000" w:themeColor="text1"/>
          <w:sz w:val="24"/>
          <w:szCs w:val="24"/>
        </w:rPr>
      </w:pPr>
      <w:r w:rsidRPr="00776B8E">
        <w:rPr>
          <w:rFonts w:ascii="Arial" w:hAnsi="Arial" w:cs="Arial"/>
          <w:color w:val="000000" w:themeColor="text1"/>
          <w:sz w:val="24"/>
          <w:szCs w:val="24"/>
        </w:rPr>
        <w:t>@SuiteDisplayName("My Test Suite")</w:t>
      </w:r>
    </w:p>
    <w:p w14:paraId="43727AE2" w14:textId="77777777" w:rsidR="00170E7F" w:rsidRPr="00776B8E" w:rsidRDefault="00170E7F" w:rsidP="00170E7F">
      <w:pPr>
        <w:pStyle w:val="NoSpacing"/>
        <w:rPr>
          <w:rFonts w:ascii="Arial" w:hAnsi="Arial" w:cs="Arial"/>
          <w:color w:val="000000" w:themeColor="text1"/>
          <w:sz w:val="24"/>
          <w:szCs w:val="24"/>
        </w:rPr>
      </w:pPr>
      <w:r w:rsidRPr="00776B8E">
        <w:rPr>
          <w:rFonts w:ascii="Arial" w:hAnsi="Arial" w:cs="Arial"/>
          <w:color w:val="000000" w:themeColor="text1"/>
          <w:sz w:val="24"/>
          <w:szCs w:val="24"/>
        </w:rPr>
        <w:t>public class JUnitTestSuite {</w:t>
      </w:r>
    </w:p>
    <w:p w14:paraId="48EA1016" w14:textId="19E1158F" w:rsidR="00170E7F" w:rsidRPr="00776B8E" w:rsidRDefault="00170E7F" w:rsidP="00170E7F">
      <w:pPr>
        <w:pStyle w:val="NoSpacing"/>
        <w:rPr>
          <w:rFonts w:ascii="Arial" w:hAnsi="Arial" w:cs="Arial"/>
          <w:color w:val="000000" w:themeColor="text1"/>
          <w:sz w:val="24"/>
          <w:szCs w:val="24"/>
        </w:rPr>
      </w:pPr>
      <w:r w:rsidRPr="00776B8E">
        <w:rPr>
          <w:rFonts w:ascii="Arial" w:hAnsi="Arial" w:cs="Arial"/>
          <w:color w:val="000000" w:themeColor="text1"/>
          <w:sz w:val="24"/>
          <w:szCs w:val="24"/>
        </w:rPr>
        <w:t>}</w:t>
      </w:r>
    </w:p>
    <w:p w14:paraId="4CAB9A2E" w14:textId="77777777" w:rsidR="00170E7F" w:rsidRPr="00776B8E" w:rsidRDefault="00170E7F" w:rsidP="00170E7F">
      <w:pPr>
        <w:pStyle w:val="NoSpacing"/>
        <w:rPr>
          <w:rFonts w:ascii="Arial" w:hAnsi="Arial" w:cs="Arial"/>
          <w:color w:val="000000" w:themeColor="text1"/>
          <w:sz w:val="24"/>
          <w:szCs w:val="24"/>
        </w:rPr>
      </w:pPr>
    </w:p>
    <w:p w14:paraId="416B0275" w14:textId="77777777" w:rsidR="00170E7F" w:rsidRPr="00776B8E" w:rsidRDefault="00170E7F" w:rsidP="00170E7F">
      <w:pPr>
        <w:pStyle w:val="NoSpacing"/>
        <w:rPr>
          <w:rFonts w:ascii="Arial" w:hAnsi="Arial" w:cs="Arial"/>
          <w:color w:val="000000" w:themeColor="text1"/>
          <w:sz w:val="24"/>
          <w:szCs w:val="24"/>
        </w:rPr>
      </w:pPr>
      <w:r w:rsidRPr="00776B8E">
        <w:rPr>
          <w:rFonts w:ascii="Arial" w:hAnsi="Arial" w:cs="Arial"/>
          <w:color w:val="000000" w:themeColor="text1"/>
          <w:sz w:val="24"/>
          <w:szCs w:val="24"/>
        </w:rPr>
        <w:t>@RunWith(JUnitPlatform.class)</w:t>
      </w:r>
    </w:p>
    <w:p w14:paraId="414A2C3A" w14:textId="77777777" w:rsidR="00170E7F" w:rsidRPr="00776B8E" w:rsidRDefault="00170E7F" w:rsidP="00170E7F">
      <w:pPr>
        <w:pStyle w:val="NoSpacing"/>
        <w:rPr>
          <w:rFonts w:ascii="Arial" w:hAnsi="Arial" w:cs="Arial"/>
          <w:color w:val="000000" w:themeColor="text1"/>
          <w:sz w:val="24"/>
          <w:szCs w:val="24"/>
        </w:rPr>
      </w:pPr>
      <w:r w:rsidRPr="00776B8E">
        <w:rPr>
          <w:rFonts w:ascii="Arial" w:hAnsi="Arial" w:cs="Arial"/>
          <w:color w:val="000000" w:themeColor="text1"/>
          <w:sz w:val="24"/>
          <w:szCs w:val="24"/>
        </w:rPr>
        <w:t>@SuiteDisplayName("My Test Suite")</w:t>
      </w:r>
    </w:p>
    <w:p w14:paraId="558F9239" w14:textId="77777777" w:rsidR="00170E7F" w:rsidRPr="00776B8E" w:rsidRDefault="00170E7F" w:rsidP="00170E7F">
      <w:pPr>
        <w:pStyle w:val="NoSpacing"/>
        <w:rPr>
          <w:rFonts w:ascii="Arial" w:hAnsi="Arial" w:cs="Arial"/>
          <w:color w:val="000000" w:themeColor="text1"/>
          <w:sz w:val="24"/>
          <w:szCs w:val="24"/>
        </w:rPr>
      </w:pPr>
      <w:r w:rsidRPr="00776B8E">
        <w:rPr>
          <w:rFonts w:ascii="Arial" w:hAnsi="Arial" w:cs="Arial"/>
          <w:color w:val="000000" w:themeColor="text1"/>
          <w:sz w:val="24"/>
          <w:szCs w:val="24"/>
        </w:rPr>
        <w:t>public class JUnitTestSuite {</w:t>
      </w:r>
    </w:p>
    <w:p w14:paraId="2B4B87BD" w14:textId="7FE976C9" w:rsidR="00170E7F" w:rsidRPr="00776B8E" w:rsidRDefault="00170E7F" w:rsidP="00170E7F">
      <w:pPr>
        <w:pStyle w:val="NoSpacing"/>
        <w:rPr>
          <w:rFonts w:ascii="Arial" w:hAnsi="Arial" w:cs="Arial"/>
          <w:color w:val="000000" w:themeColor="text1"/>
          <w:sz w:val="24"/>
          <w:szCs w:val="24"/>
        </w:rPr>
      </w:pPr>
      <w:r w:rsidRPr="00776B8E">
        <w:rPr>
          <w:rFonts w:ascii="Arial" w:hAnsi="Arial" w:cs="Arial"/>
          <w:color w:val="000000" w:themeColor="text1"/>
          <w:sz w:val="24"/>
          <w:szCs w:val="24"/>
        </w:rPr>
        <w:t>}</w:t>
      </w:r>
    </w:p>
    <w:p w14:paraId="15BAB317" w14:textId="77777777" w:rsidR="00170E7F" w:rsidRPr="00776B8E" w:rsidRDefault="00170E7F" w:rsidP="00170E7F">
      <w:pPr>
        <w:pStyle w:val="NoSpacing"/>
        <w:rPr>
          <w:rFonts w:ascii="Arial" w:hAnsi="Arial" w:cs="Arial"/>
          <w:color w:val="000000" w:themeColor="text1"/>
          <w:sz w:val="24"/>
          <w:szCs w:val="24"/>
        </w:rPr>
      </w:pPr>
    </w:p>
    <w:p w14:paraId="488AB5F2" w14:textId="02AE2067" w:rsidR="00170E7F" w:rsidRPr="00776B8E" w:rsidRDefault="00170E7F" w:rsidP="00170E7F">
      <w:pPr>
        <w:pStyle w:val="NoSpacing"/>
        <w:rPr>
          <w:rFonts w:ascii="Arial" w:hAnsi="Arial" w:cs="Arial"/>
          <w:b/>
          <w:bCs/>
          <w:i/>
          <w:iCs/>
          <w:color w:val="000000" w:themeColor="text1"/>
          <w:sz w:val="24"/>
          <w:szCs w:val="24"/>
          <w:u w:val="single"/>
        </w:rPr>
      </w:pPr>
      <w:r w:rsidRPr="00776B8E">
        <w:rPr>
          <w:rFonts w:ascii="Arial" w:hAnsi="Arial" w:cs="Arial"/>
          <w:b/>
          <w:bCs/>
          <w:i/>
          <w:iCs/>
          <w:color w:val="000000" w:themeColor="text1"/>
          <w:sz w:val="24"/>
          <w:szCs w:val="24"/>
          <w:u w:val="single"/>
        </w:rPr>
        <w:t>Important Test Suites Annotations:</w:t>
      </w:r>
    </w:p>
    <w:p w14:paraId="294942B0" w14:textId="77777777" w:rsidR="00170E7F" w:rsidRPr="00776B8E" w:rsidRDefault="00170E7F" w:rsidP="00170E7F">
      <w:pPr>
        <w:pStyle w:val="NoSpacing"/>
        <w:rPr>
          <w:rFonts w:ascii="Arial" w:hAnsi="Arial" w:cs="Arial"/>
          <w:color w:val="000000" w:themeColor="text1"/>
          <w:sz w:val="24"/>
          <w:szCs w:val="24"/>
        </w:rPr>
      </w:pPr>
    </w:p>
    <w:p w14:paraId="5B1C754B" w14:textId="77777777" w:rsidR="00170E7F" w:rsidRPr="00776B8E" w:rsidRDefault="00170E7F" w:rsidP="00170E7F">
      <w:pPr>
        <w:pStyle w:val="NoSpacing"/>
        <w:rPr>
          <w:rFonts w:ascii="Arial" w:hAnsi="Arial" w:cs="Arial"/>
          <w:b/>
          <w:bCs/>
          <w:color w:val="000000" w:themeColor="text1"/>
          <w:sz w:val="24"/>
          <w:szCs w:val="24"/>
        </w:rPr>
      </w:pPr>
      <w:r w:rsidRPr="00776B8E">
        <w:rPr>
          <w:rFonts w:ascii="Arial" w:hAnsi="Arial" w:cs="Arial"/>
          <w:b/>
          <w:bCs/>
          <w:color w:val="000000" w:themeColor="text1"/>
          <w:sz w:val="24"/>
          <w:szCs w:val="24"/>
        </w:rPr>
        <w:t>@SelectClasses</w:t>
      </w:r>
    </w:p>
    <w:p w14:paraId="6DCC9802" w14:textId="77777777" w:rsidR="00170E7F" w:rsidRPr="00776B8E" w:rsidRDefault="00170E7F" w:rsidP="00170E7F">
      <w:pPr>
        <w:pStyle w:val="NoSpacing"/>
        <w:rPr>
          <w:rFonts w:ascii="Arial" w:hAnsi="Arial" w:cs="Arial"/>
          <w:color w:val="000000" w:themeColor="text1"/>
          <w:sz w:val="24"/>
          <w:szCs w:val="24"/>
        </w:rPr>
      </w:pPr>
      <w:r w:rsidRPr="00776B8E">
        <w:rPr>
          <w:rFonts w:ascii="Arial" w:hAnsi="Arial" w:cs="Arial"/>
          <w:color w:val="000000" w:themeColor="text1"/>
          <w:sz w:val="24"/>
          <w:szCs w:val="24"/>
        </w:rPr>
        <w:t>The most common way to select tests for our test suites is to specify test classes using the @SelectClasses annotation:</w:t>
      </w:r>
    </w:p>
    <w:p w14:paraId="5CF075CB" w14:textId="77777777" w:rsidR="00170E7F" w:rsidRPr="00776B8E" w:rsidRDefault="00170E7F" w:rsidP="00170E7F">
      <w:pPr>
        <w:pStyle w:val="NoSpacing"/>
        <w:rPr>
          <w:rFonts w:ascii="Arial" w:hAnsi="Arial" w:cs="Arial"/>
          <w:color w:val="000000" w:themeColor="text1"/>
          <w:sz w:val="24"/>
          <w:szCs w:val="24"/>
        </w:rPr>
      </w:pPr>
    </w:p>
    <w:p w14:paraId="0FE3CA56" w14:textId="77777777" w:rsidR="00170E7F" w:rsidRPr="00776B8E" w:rsidRDefault="00170E7F" w:rsidP="00170E7F">
      <w:pPr>
        <w:pStyle w:val="NoSpacing"/>
        <w:rPr>
          <w:rFonts w:ascii="Arial" w:hAnsi="Arial" w:cs="Arial"/>
          <w:color w:val="000000" w:themeColor="text1"/>
          <w:sz w:val="24"/>
          <w:szCs w:val="24"/>
        </w:rPr>
      </w:pPr>
      <w:r w:rsidRPr="00776B8E">
        <w:rPr>
          <w:rFonts w:ascii="Arial" w:hAnsi="Arial" w:cs="Arial"/>
          <w:color w:val="000000" w:themeColor="text1"/>
          <w:sz w:val="24"/>
          <w:szCs w:val="24"/>
        </w:rPr>
        <w:t>@Suite</w:t>
      </w:r>
    </w:p>
    <w:p w14:paraId="30D5F3B3" w14:textId="77777777" w:rsidR="00170E7F" w:rsidRPr="00776B8E" w:rsidRDefault="00170E7F" w:rsidP="00170E7F">
      <w:pPr>
        <w:pStyle w:val="NoSpacing"/>
        <w:rPr>
          <w:rFonts w:ascii="Arial" w:hAnsi="Arial" w:cs="Arial"/>
          <w:color w:val="000000" w:themeColor="text1"/>
          <w:sz w:val="24"/>
          <w:szCs w:val="24"/>
        </w:rPr>
      </w:pPr>
      <w:r w:rsidRPr="00776B8E">
        <w:rPr>
          <w:rFonts w:ascii="Arial" w:hAnsi="Arial" w:cs="Arial"/>
          <w:color w:val="000000" w:themeColor="text1"/>
          <w:sz w:val="24"/>
          <w:szCs w:val="24"/>
        </w:rPr>
        <w:t>@SelectClasses({ClassOneUnitTest.class, ClassTwoUnitTest.class})</w:t>
      </w:r>
    </w:p>
    <w:p w14:paraId="1AF2E52F" w14:textId="77777777" w:rsidR="00170E7F" w:rsidRPr="00776B8E" w:rsidRDefault="00170E7F" w:rsidP="00170E7F">
      <w:pPr>
        <w:pStyle w:val="NoSpacing"/>
        <w:rPr>
          <w:rFonts w:ascii="Arial" w:hAnsi="Arial" w:cs="Arial"/>
          <w:color w:val="000000" w:themeColor="text1"/>
          <w:sz w:val="24"/>
          <w:szCs w:val="24"/>
        </w:rPr>
      </w:pPr>
      <w:r w:rsidRPr="00776B8E">
        <w:rPr>
          <w:rFonts w:ascii="Arial" w:hAnsi="Arial" w:cs="Arial"/>
          <w:color w:val="000000" w:themeColor="text1"/>
          <w:sz w:val="24"/>
          <w:szCs w:val="24"/>
        </w:rPr>
        <w:t>public class JUnitTestSuite {</w:t>
      </w:r>
    </w:p>
    <w:p w14:paraId="05CC5140" w14:textId="734EF6AA" w:rsidR="00170E7F" w:rsidRPr="00776B8E" w:rsidRDefault="00170E7F" w:rsidP="00170E7F">
      <w:pPr>
        <w:pStyle w:val="NoSpacing"/>
        <w:rPr>
          <w:rFonts w:ascii="Arial" w:hAnsi="Arial" w:cs="Arial"/>
          <w:color w:val="000000" w:themeColor="text1"/>
          <w:sz w:val="24"/>
          <w:szCs w:val="24"/>
        </w:rPr>
      </w:pPr>
      <w:r w:rsidRPr="00776B8E">
        <w:rPr>
          <w:rFonts w:ascii="Arial" w:hAnsi="Arial" w:cs="Arial"/>
          <w:color w:val="000000" w:themeColor="text1"/>
          <w:sz w:val="24"/>
          <w:szCs w:val="24"/>
        </w:rPr>
        <w:t>}</w:t>
      </w:r>
    </w:p>
    <w:p w14:paraId="44E5CD35" w14:textId="77777777" w:rsidR="00170E7F" w:rsidRPr="00776B8E" w:rsidRDefault="00170E7F" w:rsidP="00170E7F">
      <w:pPr>
        <w:pStyle w:val="NoSpacing"/>
        <w:rPr>
          <w:rFonts w:ascii="Arial" w:hAnsi="Arial" w:cs="Arial"/>
          <w:color w:val="000000" w:themeColor="text1"/>
          <w:sz w:val="24"/>
          <w:szCs w:val="24"/>
        </w:rPr>
      </w:pPr>
    </w:p>
    <w:p w14:paraId="3AEBE560" w14:textId="5B934740" w:rsidR="00170E7F" w:rsidRPr="00776B8E" w:rsidRDefault="00170E7F" w:rsidP="00170E7F">
      <w:pPr>
        <w:pStyle w:val="NoSpacing"/>
        <w:rPr>
          <w:rFonts w:ascii="Arial" w:hAnsi="Arial" w:cs="Arial"/>
          <w:color w:val="000000" w:themeColor="text1"/>
          <w:sz w:val="24"/>
          <w:szCs w:val="24"/>
        </w:rPr>
      </w:pPr>
      <w:r w:rsidRPr="00776B8E">
        <w:rPr>
          <w:rFonts w:ascii="Arial" w:hAnsi="Arial" w:cs="Arial"/>
          <w:color w:val="000000" w:themeColor="text1"/>
          <w:sz w:val="24"/>
          <w:szCs w:val="24"/>
        </w:rPr>
        <w:t>The test suite now executes all @Test marked methods from both classes.</w:t>
      </w:r>
    </w:p>
    <w:p w14:paraId="6C0BD186" w14:textId="77777777" w:rsidR="0062337D" w:rsidRPr="00776B8E" w:rsidRDefault="0062337D" w:rsidP="00170E7F">
      <w:pPr>
        <w:pStyle w:val="NoSpacing"/>
        <w:rPr>
          <w:rFonts w:ascii="Arial" w:hAnsi="Arial" w:cs="Arial"/>
          <w:color w:val="000000" w:themeColor="text1"/>
          <w:sz w:val="24"/>
          <w:szCs w:val="24"/>
        </w:rPr>
      </w:pPr>
    </w:p>
    <w:p w14:paraId="24CD4936" w14:textId="77777777" w:rsidR="0062337D" w:rsidRPr="00776B8E" w:rsidRDefault="0062337D" w:rsidP="0062337D">
      <w:pPr>
        <w:pStyle w:val="NoSpacing"/>
        <w:rPr>
          <w:rFonts w:ascii="Arial" w:hAnsi="Arial" w:cs="Arial"/>
          <w:b/>
          <w:bCs/>
          <w:color w:val="000000" w:themeColor="text1"/>
          <w:sz w:val="24"/>
          <w:szCs w:val="24"/>
        </w:rPr>
      </w:pPr>
      <w:r w:rsidRPr="00776B8E">
        <w:rPr>
          <w:rFonts w:ascii="Arial" w:hAnsi="Arial" w:cs="Arial"/>
          <w:b/>
          <w:bCs/>
          <w:color w:val="000000" w:themeColor="text1"/>
          <w:sz w:val="24"/>
          <w:szCs w:val="24"/>
        </w:rPr>
        <w:t>@SelectPackages</w:t>
      </w:r>
    </w:p>
    <w:p w14:paraId="727E5BC7" w14:textId="77777777" w:rsidR="0062337D" w:rsidRPr="00776B8E" w:rsidRDefault="0062337D" w:rsidP="0062337D">
      <w:pPr>
        <w:pStyle w:val="NoSpacing"/>
        <w:rPr>
          <w:rFonts w:ascii="Arial" w:hAnsi="Arial" w:cs="Arial"/>
          <w:color w:val="000000" w:themeColor="text1"/>
          <w:sz w:val="24"/>
          <w:szCs w:val="24"/>
        </w:rPr>
      </w:pPr>
      <w:r w:rsidRPr="00776B8E">
        <w:rPr>
          <w:rFonts w:ascii="Arial" w:hAnsi="Arial" w:cs="Arial"/>
          <w:color w:val="000000" w:themeColor="text1"/>
          <w:sz w:val="24"/>
          <w:szCs w:val="24"/>
        </w:rPr>
        <w:t>Instead of specifying the list of classes, we can use @SelectPackages to provide packages for test scanning:</w:t>
      </w:r>
    </w:p>
    <w:p w14:paraId="7493E636" w14:textId="77777777" w:rsidR="0062337D" w:rsidRPr="00776B8E" w:rsidRDefault="0062337D" w:rsidP="0062337D">
      <w:pPr>
        <w:pStyle w:val="NoSpacing"/>
        <w:rPr>
          <w:rFonts w:ascii="Arial" w:hAnsi="Arial" w:cs="Arial"/>
          <w:color w:val="000000" w:themeColor="text1"/>
          <w:sz w:val="24"/>
          <w:szCs w:val="24"/>
        </w:rPr>
      </w:pPr>
    </w:p>
    <w:p w14:paraId="68F3AECF" w14:textId="77777777" w:rsidR="0062337D" w:rsidRPr="00776B8E" w:rsidRDefault="0062337D" w:rsidP="0062337D">
      <w:pPr>
        <w:pStyle w:val="NoSpacing"/>
        <w:rPr>
          <w:rFonts w:ascii="Arial" w:hAnsi="Arial" w:cs="Arial"/>
          <w:color w:val="000000" w:themeColor="text1"/>
          <w:sz w:val="24"/>
          <w:szCs w:val="24"/>
        </w:rPr>
      </w:pPr>
      <w:r w:rsidRPr="00776B8E">
        <w:rPr>
          <w:rFonts w:ascii="Arial" w:hAnsi="Arial" w:cs="Arial"/>
          <w:color w:val="000000" w:themeColor="text1"/>
          <w:sz w:val="24"/>
          <w:szCs w:val="24"/>
        </w:rPr>
        <w:t>@Suite</w:t>
      </w:r>
    </w:p>
    <w:p w14:paraId="67862B84" w14:textId="670113D0" w:rsidR="0062337D" w:rsidRPr="00776B8E" w:rsidRDefault="0062337D" w:rsidP="0062337D">
      <w:pPr>
        <w:pStyle w:val="NoSpacing"/>
        <w:rPr>
          <w:rFonts w:ascii="Arial" w:hAnsi="Arial" w:cs="Arial"/>
          <w:color w:val="000000" w:themeColor="text1"/>
          <w:sz w:val="24"/>
          <w:szCs w:val="24"/>
        </w:rPr>
      </w:pPr>
      <w:r w:rsidRPr="00776B8E">
        <w:rPr>
          <w:rFonts w:ascii="Arial" w:hAnsi="Arial" w:cs="Arial"/>
          <w:color w:val="000000" w:themeColor="text1"/>
          <w:sz w:val="24"/>
          <w:szCs w:val="24"/>
        </w:rPr>
        <w:t>@SelectPackages({"com.</w:t>
      </w:r>
      <w:r w:rsidR="007A2CC7" w:rsidRPr="00776B8E">
        <w:rPr>
          <w:rFonts w:ascii="Arial" w:hAnsi="Arial" w:cs="Arial"/>
          <w:color w:val="000000" w:themeColor="text1"/>
          <w:sz w:val="24"/>
          <w:szCs w:val="24"/>
        </w:rPr>
        <w:t xml:space="preserve"> example</w:t>
      </w:r>
      <w:r w:rsidRPr="00776B8E">
        <w:rPr>
          <w:rFonts w:ascii="Arial" w:hAnsi="Arial" w:cs="Arial"/>
          <w:color w:val="000000" w:themeColor="text1"/>
          <w:sz w:val="24"/>
          <w:szCs w:val="24"/>
        </w:rPr>
        <w:t>.testsuite", "com.</w:t>
      </w:r>
      <w:r w:rsidR="007A2CC7" w:rsidRPr="00776B8E">
        <w:rPr>
          <w:rFonts w:ascii="Arial" w:hAnsi="Arial" w:cs="Arial"/>
          <w:color w:val="000000" w:themeColor="text1"/>
          <w:sz w:val="24"/>
          <w:szCs w:val="24"/>
        </w:rPr>
        <w:t>example</w:t>
      </w:r>
      <w:r w:rsidRPr="00776B8E">
        <w:rPr>
          <w:rFonts w:ascii="Arial" w:hAnsi="Arial" w:cs="Arial"/>
          <w:color w:val="000000" w:themeColor="text1"/>
          <w:sz w:val="24"/>
          <w:szCs w:val="24"/>
        </w:rPr>
        <w:t>.testsuitetwo"})</w:t>
      </w:r>
    </w:p>
    <w:p w14:paraId="21404B82" w14:textId="77777777" w:rsidR="0062337D" w:rsidRPr="00776B8E" w:rsidRDefault="0062337D" w:rsidP="0062337D">
      <w:pPr>
        <w:pStyle w:val="NoSpacing"/>
        <w:rPr>
          <w:rFonts w:ascii="Arial" w:hAnsi="Arial" w:cs="Arial"/>
          <w:color w:val="000000" w:themeColor="text1"/>
          <w:sz w:val="24"/>
          <w:szCs w:val="24"/>
        </w:rPr>
      </w:pPr>
      <w:r w:rsidRPr="00776B8E">
        <w:rPr>
          <w:rFonts w:ascii="Arial" w:hAnsi="Arial" w:cs="Arial"/>
          <w:color w:val="000000" w:themeColor="text1"/>
          <w:sz w:val="24"/>
          <w:szCs w:val="24"/>
        </w:rPr>
        <w:t>public class JUnitTestSuite {</w:t>
      </w:r>
    </w:p>
    <w:p w14:paraId="3A9D8AED" w14:textId="77777777" w:rsidR="0062337D" w:rsidRPr="00776B8E" w:rsidRDefault="0062337D" w:rsidP="0062337D">
      <w:pPr>
        <w:pStyle w:val="NoSpacing"/>
        <w:rPr>
          <w:rFonts w:ascii="Arial" w:hAnsi="Arial" w:cs="Arial"/>
          <w:color w:val="000000" w:themeColor="text1"/>
          <w:sz w:val="24"/>
          <w:szCs w:val="24"/>
        </w:rPr>
      </w:pPr>
      <w:r w:rsidRPr="00776B8E">
        <w:rPr>
          <w:rFonts w:ascii="Arial" w:hAnsi="Arial" w:cs="Arial"/>
          <w:color w:val="000000" w:themeColor="text1"/>
          <w:sz w:val="24"/>
          <w:szCs w:val="24"/>
        </w:rPr>
        <w:t>}</w:t>
      </w:r>
    </w:p>
    <w:p w14:paraId="592A1607" w14:textId="71FEE48F" w:rsidR="0062337D" w:rsidRPr="00776B8E" w:rsidRDefault="0062337D" w:rsidP="0062337D">
      <w:pPr>
        <w:pStyle w:val="NoSpacing"/>
        <w:rPr>
          <w:rFonts w:ascii="Arial" w:hAnsi="Arial" w:cs="Arial"/>
          <w:i/>
          <w:iCs/>
          <w:color w:val="000000" w:themeColor="text1"/>
          <w:sz w:val="24"/>
          <w:szCs w:val="24"/>
        </w:rPr>
      </w:pPr>
      <w:r w:rsidRPr="00776B8E">
        <w:rPr>
          <w:rFonts w:ascii="Arial" w:hAnsi="Arial" w:cs="Arial"/>
          <w:i/>
          <w:iCs/>
          <w:color w:val="000000" w:themeColor="text1"/>
          <w:sz w:val="24"/>
          <w:szCs w:val="24"/>
        </w:rPr>
        <w:t>Notably, this annotation also executes all classes from sub-packages.</w:t>
      </w:r>
    </w:p>
    <w:p w14:paraId="34D46D6B" w14:textId="77777777" w:rsidR="007A2CC7" w:rsidRPr="00776B8E" w:rsidRDefault="007A2CC7" w:rsidP="0062337D">
      <w:pPr>
        <w:pStyle w:val="NoSpacing"/>
        <w:rPr>
          <w:rFonts w:ascii="Arial" w:hAnsi="Arial" w:cs="Arial"/>
          <w:i/>
          <w:iCs/>
          <w:color w:val="000000" w:themeColor="text1"/>
          <w:sz w:val="24"/>
          <w:szCs w:val="24"/>
        </w:rPr>
      </w:pPr>
    </w:p>
    <w:p w14:paraId="30F4A109" w14:textId="77777777" w:rsidR="007A2CC7" w:rsidRPr="00776B8E" w:rsidRDefault="007A2CC7" w:rsidP="007A2CC7">
      <w:pPr>
        <w:pStyle w:val="NoSpacing"/>
        <w:rPr>
          <w:rFonts w:ascii="Arial" w:hAnsi="Arial" w:cs="Arial"/>
          <w:b/>
          <w:bCs/>
          <w:color w:val="000000" w:themeColor="text1"/>
          <w:sz w:val="24"/>
          <w:szCs w:val="24"/>
        </w:rPr>
      </w:pPr>
      <w:r w:rsidRPr="00776B8E">
        <w:rPr>
          <w:rFonts w:ascii="Arial" w:hAnsi="Arial" w:cs="Arial"/>
          <w:b/>
          <w:bCs/>
          <w:color w:val="000000" w:themeColor="text1"/>
          <w:sz w:val="24"/>
          <w:szCs w:val="24"/>
        </w:rPr>
        <w:t>@IncludePackages and @ExcludePackages</w:t>
      </w:r>
    </w:p>
    <w:p w14:paraId="33D2A984" w14:textId="246F7A09" w:rsidR="007A2CC7" w:rsidRPr="00776B8E" w:rsidRDefault="007A2CC7" w:rsidP="007A2CC7">
      <w:pPr>
        <w:pStyle w:val="NoSpacing"/>
        <w:rPr>
          <w:rFonts w:ascii="Arial" w:hAnsi="Arial" w:cs="Arial"/>
          <w:color w:val="000000" w:themeColor="text1"/>
          <w:sz w:val="24"/>
          <w:szCs w:val="24"/>
        </w:rPr>
      </w:pPr>
      <w:r w:rsidRPr="00776B8E">
        <w:rPr>
          <w:rFonts w:ascii="Arial" w:hAnsi="Arial" w:cs="Arial"/>
          <w:color w:val="000000" w:themeColor="text1"/>
          <w:sz w:val="24"/>
          <w:szCs w:val="24"/>
        </w:rPr>
        <w:t>We can use @IncludePackages and @ExcludePackages annotations, respectively to mention the packages to include and exclude</w:t>
      </w:r>
    </w:p>
    <w:p w14:paraId="33BDFF3A" w14:textId="77777777" w:rsidR="007A2CC7" w:rsidRPr="00776B8E" w:rsidRDefault="007A2CC7" w:rsidP="007A2CC7">
      <w:pPr>
        <w:pStyle w:val="NoSpacing"/>
        <w:rPr>
          <w:rFonts w:ascii="Arial" w:hAnsi="Arial" w:cs="Arial"/>
          <w:color w:val="000000" w:themeColor="text1"/>
          <w:sz w:val="24"/>
          <w:szCs w:val="24"/>
        </w:rPr>
      </w:pPr>
    </w:p>
    <w:p w14:paraId="1AF5187C" w14:textId="77777777" w:rsidR="007A2CC7" w:rsidRPr="00776B8E" w:rsidRDefault="007A2CC7" w:rsidP="007A2CC7">
      <w:pPr>
        <w:pStyle w:val="NoSpacing"/>
        <w:rPr>
          <w:rFonts w:ascii="Arial" w:hAnsi="Arial" w:cs="Arial"/>
          <w:color w:val="000000" w:themeColor="text1"/>
          <w:sz w:val="24"/>
          <w:szCs w:val="24"/>
        </w:rPr>
      </w:pPr>
      <w:r w:rsidRPr="00776B8E">
        <w:rPr>
          <w:rFonts w:ascii="Arial" w:hAnsi="Arial" w:cs="Arial"/>
          <w:color w:val="000000" w:themeColor="text1"/>
          <w:sz w:val="24"/>
          <w:szCs w:val="24"/>
        </w:rPr>
        <w:t>@Suite</w:t>
      </w:r>
    </w:p>
    <w:p w14:paraId="47B8FA4E" w14:textId="7B18BF17" w:rsidR="007A2CC7" w:rsidRPr="00776B8E" w:rsidRDefault="007A2CC7" w:rsidP="007A2CC7">
      <w:pPr>
        <w:pStyle w:val="NoSpacing"/>
        <w:rPr>
          <w:rFonts w:ascii="Arial" w:hAnsi="Arial" w:cs="Arial"/>
          <w:color w:val="000000" w:themeColor="text1"/>
          <w:sz w:val="24"/>
          <w:szCs w:val="24"/>
        </w:rPr>
      </w:pPr>
      <w:r w:rsidRPr="00776B8E">
        <w:rPr>
          <w:rFonts w:ascii="Arial" w:hAnsi="Arial" w:cs="Arial"/>
          <w:color w:val="000000" w:themeColor="text1"/>
          <w:sz w:val="24"/>
          <w:szCs w:val="24"/>
        </w:rPr>
        <w:t>@SelectPackages({"com. example.testsuite")</w:t>
      </w:r>
    </w:p>
    <w:p w14:paraId="1E675117" w14:textId="6CF75BAE" w:rsidR="007A2CC7" w:rsidRPr="00776B8E" w:rsidRDefault="007A2CC7" w:rsidP="007A2CC7">
      <w:pPr>
        <w:pStyle w:val="NoSpacing"/>
        <w:rPr>
          <w:rFonts w:ascii="Arial" w:hAnsi="Arial" w:cs="Arial"/>
          <w:color w:val="000000" w:themeColor="text1"/>
          <w:sz w:val="24"/>
          <w:szCs w:val="24"/>
        </w:rPr>
      </w:pPr>
      <w:r w:rsidRPr="00776B8E">
        <w:rPr>
          <w:rFonts w:ascii="Arial" w:hAnsi="Arial" w:cs="Arial"/>
          <w:color w:val="000000" w:themeColor="text1"/>
          <w:sz w:val="24"/>
          <w:szCs w:val="24"/>
        </w:rPr>
        <w:t>@IncludePackages("com. example.testsuite.subpackage")</w:t>
      </w:r>
    </w:p>
    <w:p w14:paraId="7C9E8F28" w14:textId="77777777" w:rsidR="007A2CC7" w:rsidRPr="00776B8E" w:rsidRDefault="007A2CC7" w:rsidP="007A2CC7">
      <w:pPr>
        <w:pStyle w:val="NoSpacing"/>
        <w:rPr>
          <w:rFonts w:ascii="Arial" w:hAnsi="Arial" w:cs="Arial"/>
          <w:color w:val="000000" w:themeColor="text1"/>
          <w:sz w:val="24"/>
          <w:szCs w:val="24"/>
        </w:rPr>
      </w:pPr>
      <w:r w:rsidRPr="00776B8E">
        <w:rPr>
          <w:rFonts w:ascii="Arial" w:hAnsi="Arial" w:cs="Arial"/>
          <w:color w:val="000000" w:themeColor="text1"/>
          <w:sz w:val="24"/>
          <w:szCs w:val="24"/>
        </w:rPr>
        <w:t>public class JUnitTestSuite {</w:t>
      </w:r>
    </w:p>
    <w:p w14:paraId="610A4010" w14:textId="69E6ED63" w:rsidR="007A2CC7" w:rsidRPr="00776B8E" w:rsidRDefault="007A2CC7" w:rsidP="007A2CC7">
      <w:pPr>
        <w:pStyle w:val="NoSpacing"/>
        <w:rPr>
          <w:rFonts w:ascii="Arial" w:hAnsi="Arial" w:cs="Arial"/>
          <w:color w:val="000000" w:themeColor="text1"/>
          <w:sz w:val="24"/>
          <w:szCs w:val="24"/>
        </w:rPr>
      </w:pPr>
      <w:r w:rsidRPr="00776B8E">
        <w:rPr>
          <w:rFonts w:ascii="Arial" w:hAnsi="Arial" w:cs="Arial"/>
          <w:color w:val="000000" w:themeColor="text1"/>
          <w:sz w:val="24"/>
          <w:szCs w:val="24"/>
        </w:rPr>
        <w:t>}</w:t>
      </w:r>
    </w:p>
    <w:p w14:paraId="0FB415D1" w14:textId="77777777" w:rsidR="008B75E0" w:rsidRPr="00776B8E" w:rsidRDefault="008B75E0" w:rsidP="007A2CC7">
      <w:pPr>
        <w:pStyle w:val="NoSpacing"/>
        <w:rPr>
          <w:rFonts w:ascii="Arial" w:hAnsi="Arial" w:cs="Arial"/>
          <w:color w:val="000000" w:themeColor="text1"/>
          <w:sz w:val="24"/>
          <w:szCs w:val="24"/>
        </w:rPr>
      </w:pPr>
    </w:p>
    <w:p w14:paraId="610893A6" w14:textId="77777777" w:rsidR="008B75E0" w:rsidRPr="00776B8E" w:rsidRDefault="008B75E0" w:rsidP="008B75E0">
      <w:pPr>
        <w:pStyle w:val="NoSpacing"/>
        <w:rPr>
          <w:rFonts w:ascii="Arial" w:hAnsi="Arial" w:cs="Arial"/>
          <w:b/>
          <w:bCs/>
          <w:color w:val="000000" w:themeColor="text1"/>
          <w:sz w:val="24"/>
          <w:szCs w:val="24"/>
        </w:rPr>
      </w:pPr>
      <w:r w:rsidRPr="00776B8E">
        <w:rPr>
          <w:rFonts w:ascii="Arial" w:hAnsi="Arial" w:cs="Arial"/>
          <w:b/>
          <w:bCs/>
          <w:color w:val="000000" w:themeColor="text1"/>
          <w:sz w:val="24"/>
          <w:szCs w:val="24"/>
        </w:rPr>
        <w:t>@IncludeClassNamePatterns and @ExcludeClassNamePatterns</w:t>
      </w:r>
    </w:p>
    <w:p w14:paraId="21152EDC" w14:textId="77777777" w:rsidR="008B75E0" w:rsidRPr="00776B8E" w:rsidRDefault="008B75E0" w:rsidP="008B75E0">
      <w:pPr>
        <w:pStyle w:val="NoSpacing"/>
        <w:rPr>
          <w:rFonts w:ascii="Arial" w:hAnsi="Arial" w:cs="Arial"/>
          <w:color w:val="000000" w:themeColor="text1"/>
          <w:sz w:val="24"/>
          <w:szCs w:val="24"/>
        </w:rPr>
      </w:pPr>
      <w:r w:rsidRPr="00776B8E">
        <w:rPr>
          <w:rFonts w:ascii="Arial" w:hAnsi="Arial" w:cs="Arial"/>
          <w:color w:val="000000" w:themeColor="text1"/>
          <w:sz w:val="24"/>
          <w:szCs w:val="24"/>
        </w:rPr>
        <w:t>If we don't want to specify inclusion rules using packages, we can use @IncludeClassNamePatterns and @ExcludeClassNamePatterns annotations and implement regex checking for class names:</w:t>
      </w:r>
    </w:p>
    <w:p w14:paraId="44B36272" w14:textId="77777777" w:rsidR="008B75E0" w:rsidRPr="00776B8E" w:rsidRDefault="008B75E0" w:rsidP="008B75E0">
      <w:pPr>
        <w:pStyle w:val="NoSpacing"/>
        <w:rPr>
          <w:rFonts w:ascii="Arial" w:hAnsi="Arial" w:cs="Arial"/>
          <w:color w:val="000000" w:themeColor="text1"/>
          <w:sz w:val="24"/>
          <w:szCs w:val="24"/>
        </w:rPr>
      </w:pPr>
    </w:p>
    <w:p w14:paraId="30D495EB" w14:textId="77777777" w:rsidR="008B75E0" w:rsidRPr="00776B8E" w:rsidRDefault="008B75E0" w:rsidP="008B75E0">
      <w:pPr>
        <w:pStyle w:val="NoSpacing"/>
        <w:rPr>
          <w:rFonts w:ascii="Arial" w:hAnsi="Arial" w:cs="Arial"/>
          <w:color w:val="000000" w:themeColor="text1"/>
          <w:sz w:val="24"/>
          <w:szCs w:val="24"/>
        </w:rPr>
      </w:pPr>
      <w:r w:rsidRPr="00776B8E">
        <w:rPr>
          <w:rFonts w:ascii="Arial" w:hAnsi="Arial" w:cs="Arial"/>
          <w:color w:val="000000" w:themeColor="text1"/>
          <w:sz w:val="24"/>
          <w:szCs w:val="24"/>
        </w:rPr>
        <w:t>@Suite</w:t>
      </w:r>
    </w:p>
    <w:p w14:paraId="66881E6D" w14:textId="06D06271" w:rsidR="008B75E0" w:rsidRPr="00776B8E" w:rsidRDefault="008B75E0" w:rsidP="008B75E0">
      <w:pPr>
        <w:pStyle w:val="NoSpacing"/>
        <w:rPr>
          <w:rFonts w:ascii="Arial" w:hAnsi="Arial" w:cs="Arial"/>
          <w:color w:val="000000" w:themeColor="text1"/>
          <w:sz w:val="24"/>
          <w:szCs w:val="24"/>
        </w:rPr>
      </w:pPr>
      <w:r w:rsidRPr="00776B8E">
        <w:rPr>
          <w:rFonts w:ascii="Arial" w:hAnsi="Arial" w:cs="Arial"/>
          <w:color w:val="000000" w:themeColor="text1"/>
          <w:sz w:val="24"/>
          <w:szCs w:val="24"/>
        </w:rPr>
        <w:t>@SelectPackages("com.example.testsuite")</w:t>
      </w:r>
    </w:p>
    <w:p w14:paraId="0F04356F" w14:textId="30D58136" w:rsidR="008B75E0" w:rsidRPr="00776B8E" w:rsidRDefault="008B75E0" w:rsidP="008B75E0">
      <w:pPr>
        <w:pStyle w:val="NoSpacing"/>
        <w:rPr>
          <w:rFonts w:ascii="Arial" w:hAnsi="Arial" w:cs="Arial"/>
          <w:color w:val="000000" w:themeColor="text1"/>
          <w:sz w:val="24"/>
          <w:szCs w:val="24"/>
        </w:rPr>
      </w:pPr>
      <w:r w:rsidRPr="00776B8E">
        <w:rPr>
          <w:rFonts w:ascii="Arial" w:hAnsi="Arial" w:cs="Arial"/>
          <w:color w:val="000000" w:themeColor="text1"/>
          <w:sz w:val="24"/>
          <w:szCs w:val="24"/>
        </w:rPr>
        <w:t>@IncludeClassNamePatterns("com.example.testsuite.Class.*UnitTest")</w:t>
      </w:r>
    </w:p>
    <w:p w14:paraId="2F82A423" w14:textId="4D6E4B48" w:rsidR="008B75E0" w:rsidRPr="00776B8E" w:rsidRDefault="008B75E0" w:rsidP="008B75E0">
      <w:pPr>
        <w:pStyle w:val="NoSpacing"/>
        <w:rPr>
          <w:rFonts w:ascii="Arial" w:hAnsi="Arial" w:cs="Arial"/>
          <w:color w:val="000000" w:themeColor="text1"/>
          <w:sz w:val="24"/>
          <w:szCs w:val="24"/>
        </w:rPr>
      </w:pPr>
      <w:r w:rsidRPr="00776B8E">
        <w:rPr>
          <w:rFonts w:ascii="Arial" w:hAnsi="Arial" w:cs="Arial"/>
          <w:color w:val="000000" w:themeColor="text1"/>
          <w:sz w:val="24"/>
          <w:szCs w:val="24"/>
        </w:rPr>
        <w:t>@ExcludeClassNamePatterns("com.example.testsuite.ClassTwoUnitTest")</w:t>
      </w:r>
    </w:p>
    <w:p w14:paraId="41DFB120" w14:textId="77777777" w:rsidR="008B75E0" w:rsidRPr="00776B8E" w:rsidRDefault="008B75E0" w:rsidP="008B75E0">
      <w:pPr>
        <w:pStyle w:val="NoSpacing"/>
        <w:rPr>
          <w:rFonts w:ascii="Arial" w:hAnsi="Arial" w:cs="Arial"/>
          <w:color w:val="000000" w:themeColor="text1"/>
          <w:sz w:val="24"/>
          <w:szCs w:val="24"/>
        </w:rPr>
      </w:pPr>
      <w:r w:rsidRPr="00776B8E">
        <w:rPr>
          <w:rFonts w:ascii="Arial" w:hAnsi="Arial" w:cs="Arial"/>
          <w:color w:val="000000" w:themeColor="text1"/>
          <w:sz w:val="24"/>
          <w:szCs w:val="24"/>
        </w:rPr>
        <w:t>public class JUnitTestSuite {</w:t>
      </w:r>
    </w:p>
    <w:p w14:paraId="784451FD" w14:textId="3D9AED5F" w:rsidR="008B75E0" w:rsidRPr="00776B8E" w:rsidRDefault="008B75E0" w:rsidP="008B75E0">
      <w:pPr>
        <w:pStyle w:val="NoSpacing"/>
        <w:rPr>
          <w:rFonts w:ascii="Arial" w:hAnsi="Arial" w:cs="Arial"/>
          <w:color w:val="000000" w:themeColor="text1"/>
          <w:sz w:val="24"/>
          <w:szCs w:val="24"/>
        </w:rPr>
      </w:pPr>
      <w:r w:rsidRPr="00776B8E">
        <w:rPr>
          <w:rFonts w:ascii="Arial" w:hAnsi="Arial" w:cs="Arial"/>
          <w:color w:val="000000" w:themeColor="text1"/>
          <w:sz w:val="24"/>
          <w:szCs w:val="24"/>
        </w:rPr>
        <w:t>}</w:t>
      </w:r>
    </w:p>
    <w:p w14:paraId="2338697D" w14:textId="77777777" w:rsidR="003578C0" w:rsidRPr="00776B8E" w:rsidRDefault="003578C0" w:rsidP="008B75E0">
      <w:pPr>
        <w:pStyle w:val="NoSpacing"/>
        <w:rPr>
          <w:rFonts w:ascii="Arial" w:hAnsi="Arial" w:cs="Arial"/>
          <w:color w:val="000000" w:themeColor="text1"/>
          <w:sz w:val="24"/>
          <w:szCs w:val="24"/>
        </w:rPr>
      </w:pPr>
    </w:p>
    <w:p w14:paraId="44C2D15E" w14:textId="0CD59954" w:rsidR="003578C0" w:rsidRPr="00776B8E" w:rsidRDefault="003578C0" w:rsidP="008B75E0">
      <w:pPr>
        <w:pStyle w:val="NoSpacing"/>
        <w:rPr>
          <w:rFonts w:ascii="Arial" w:hAnsi="Arial" w:cs="Arial"/>
          <w:color w:val="000000" w:themeColor="text1"/>
          <w:sz w:val="24"/>
          <w:szCs w:val="24"/>
        </w:rPr>
      </w:pPr>
      <w:r w:rsidRPr="00776B8E">
        <w:rPr>
          <w:rFonts w:ascii="Arial" w:hAnsi="Arial" w:cs="Arial"/>
          <w:color w:val="000000" w:themeColor="text1"/>
          <w:sz w:val="24"/>
          <w:szCs w:val="24"/>
        </w:rPr>
        <w:t xml:space="preserve">Example- </w:t>
      </w:r>
    </w:p>
    <w:p w14:paraId="209D8B0D" w14:textId="77777777" w:rsidR="003578C0" w:rsidRPr="00776B8E" w:rsidRDefault="003578C0" w:rsidP="008B75E0">
      <w:pPr>
        <w:pStyle w:val="NoSpacing"/>
        <w:rPr>
          <w:rFonts w:ascii="Arial" w:hAnsi="Arial" w:cs="Arial"/>
          <w:color w:val="000000" w:themeColor="text1"/>
          <w:sz w:val="24"/>
          <w:szCs w:val="24"/>
        </w:rPr>
      </w:pPr>
    </w:p>
    <w:p w14:paraId="2395EB48" w14:textId="77777777" w:rsidR="005F6E2C" w:rsidRPr="00776B8E" w:rsidRDefault="005F6E2C" w:rsidP="005F6E2C">
      <w:pPr>
        <w:autoSpaceDE w:val="0"/>
        <w:autoSpaceDN w:val="0"/>
        <w:adjustRightInd w:val="0"/>
        <w:spacing w:after="0" w:line="240" w:lineRule="auto"/>
        <w:rPr>
          <w:rFonts w:ascii="Arial" w:hAnsi="Arial" w:cs="Arial"/>
          <w:color w:val="000000" w:themeColor="text1"/>
          <w:kern w:val="0"/>
          <w:sz w:val="24"/>
          <w:szCs w:val="24"/>
        </w:rPr>
      </w:pPr>
    </w:p>
    <w:p w14:paraId="496FEFD0" w14:textId="77777777" w:rsidR="005F6E2C" w:rsidRPr="00776B8E" w:rsidRDefault="005F6E2C" w:rsidP="005F6E2C">
      <w:pPr>
        <w:autoSpaceDE w:val="0"/>
        <w:autoSpaceDN w:val="0"/>
        <w:adjustRightInd w:val="0"/>
        <w:spacing w:after="0" w:line="240" w:lineRule="auto"/>
        <w:rPr>
          <w:rFonts w:ascii="Arial" w:hAnsi="Arial" w:cs="Arial"/>
          <w:color w:val="000000" w:themeColor="text1"/>
          <w:kern w:val="0"/>
          <w:sz w:val="24"/>
          <w:szCs w:val="24"/>
        </w:rPr>
      </w:pPr>
      <w:r w:rsidRPr="00776B8E">
        <w:rPr>
          <w:rFonts w:ascii="Arial" w:hAnsi="Arial" w:cs="Arial"/>
          <w:color w:val="000000" w:themeColor="text1"/>
          <w:kern w:val="0"/>
          <w:sz w:val="24"/>
          <w:szCs w:val="24"/>
        </w:rPr>
        <w:t>@RunWith(Suite.</w:t>
      </w:r>
      <w:r w:rsidRPr="00961916">
        <w:rPr>
          <w:rFonts w:ascii="Arial" w:hAnsi="Arial" w:cs="Arial"/>
          <w:color w:val="000000" w:themeColor="text1"/>
          <w:kern w:val="0"/>
          <w:sz w:val="24"/>
          <w:szCs w:val="24"/>
        </w:rPr>
        <w:t>class</w:t>
      </w:r>
      <w:r w:rsidRPr="00776B8E">
        <w:rPr>
          <w:rFonts w:ascii="Arial" w:hAnsi="Arial" w:cs="Arial"/>
          <w:color w:val="000000" w:themeColor="text1"/>
          <w:kern w:val="0"/>
          <w:sz w:val="24"/>
          <w:szCs w:val="24"/>
        </w:rPr>
        <w:t>)</w:t>
      </w:r>
    </w:p>
    <w:p w14:paraId="664FE36A" w14:textId="77777777" w:rsidR="005F6E2C" w:rsidRPr="00776B8E" w:rsidRDefault="005F6E2C" w:rsidP="005F6E2C">
      <w:pPr>
        <w:autoSpaceDE w:val="0"/>
        <w:autoSpaceDN w:val="0"/>
        <w:adjustRightInd w:val="0"/>
        <w:spacing w:after="0" w:line="240" w:lineRule="auto"/>
        <w:rPr>
          <w:rFonts w:ascii="Arial" w:hAnsi="Arial" w:cs="Arial"/>
          <w:color w:val="000000" w:themeColor="text1"/>
          <w:kern w:val="0"/>
          <w:sz w:val="24"/>
          <w:szCs w:val="24"/>
        </w:rPr>
      </w:pPr>
      <w:r w:rsidRPr="00776B8E">
        <w:rPr>
          <w:rFonts w:ascii="Arial" w:hAnsi="Arial" w:cs="Arial"/>
          <w:color w:val="000000" w:themeColor="text1"/>
          <w:kern w:val="0"/>
          <w:sz w:val="24"/>
          <w:szCs w:val="24"/>
        </w:rPr>
        <w:t>@SuiteClasses({ CalculatorTest.</w:t>
      </w:r>
      <w:r w:rsidRPr="00961916">
        <w:rPr>
          <w:rFonts w:ascii="Arial" w:hAnsi="Arial" w:cs="Arial"/>
          <w:color w:val="000000" w:themeColor="text1"/>
          <w:kern w:val="0"/>
          <w:sz w:val="24"/>
          <w:szCs w:val="24"/>
        </w:rPr>
        <w:t>class</w:t>
      </w:r>
      <w:r w:rsidRPr="00776B8E">
        <w:rPr>
          <w:rFonts w:ascii="Arial" w:hAnsi="Arial" w:cs="Arial"/>
          <w:color w:val="000000" w:themeColor="text1"/>
          <w:kern w:val="0"/>
          <w:sz w:val="24"/>
          <w:szCs w:val="24"/>
        </w:rPr>
        <w:t>, CalculatorTest1.</w:t>
      </w:r>
      <w:r w:rsidRPr="00961916">
        <w:rPr>
          <w:rFonts w:ascii="Arial" w:hAnsi="Arial" w:cs="Arial"/>
          <w:color w:val="000000" w:themeColor="text1"/>
          <w:kern w:val="0"/>
          <w:sz w:val="24"/>
          <w:szCs w:val="24"/>
        </w:rPr>
        <w:t>class</w:t>
      </w:r>
      <w:r w:rsidRPr="00776B8E">
        <w:rPr>
          <w:rFonts w:ascii="Arial" w:hAnsi="Arial" w:cs="Arial"/>
          <w:color w:val="000000" w:themeColor="text1"/>
          <w:kern w:val="0"/>
          <w:sz w:val="24"/>
          <w:szCs w:val="24"/>
        </w:rPr>
        <w:t xml:space="preserve"> })</w:t>
      </w:r>
    </w:p>
    <w:p w14:paraId="21D44615" w14:textId="77777777" w:rsidR="005F6E2C" w:rsidRPr="00776B8E" w:rsidRDefault="005F6E2C" w:rsidP="005F6E2C">
      <w:pPr>
        <w:autoSpaceDE w:val="0"/>
        <w:autoSpaceDN w:val="0"/>
        <w:adjustRightInd w:val="0"/>
        <w:spacing w:after="0" w:line="240" w:lineRule="auto"/>
        <w:rPr>
          <w:rFonts w:ascii="Arial" w:hAnsi="Arial" w:cs="Arial"/>
          <w:color w:val="000000" w:themeColor="text1"/>
          <w:kern w:val="0"/>
          <w:sz w:val="24"/>
          <w:szCs w:val="24"/>
        </w:rPr>
      </w:pPr>
      <w:r w:rsidRPr="00961916">
        <w:rPr>
          <w:rFonts w:ascii="Arial" w:hAnsi="Arial" w:cs="Arial"/>
          <w:color w:val="000000" w:themeColor="text1"/>
          <w:kern w:val="0"/>
          <w:sz w:val="24"/>
          <w:szCs w:val="24"/>
        </w:rPr>
        <w:t>public class</w:t>
      </w:r>
      <w:r w:rsidRPr="00776B8E">
        <w:rPr>
          <w:rFonts w:ascii="Arial" w:hAnsi="Arial" w:cs="Arial"/>
          <w:color w:val="000000" w:themeColor="text1"/>
          <w:kern w:val="0"/>
          <w:sz w:val="24"/>
          <w:szCs w:val="24"/>
        </w:rPr>
        <w:t xml:space="preserve"> AllTests {</w:t>
      </w:r>
    </w:p>
    <w:p w14:paraId="67914EAC" w14:textId="77777777" w:rsidR="005F6E2C" w:rsidRPr="00776B8E" w:rsidRDefault="005F6E2C" w:rsidP="005F6E2C">
      <w:pPr>
        <w:autoSpaceDE w:val="0"/>
        <w:autoSpaceDN w:val="0"/>
        <w:adjustRightInd w:val="0"/>
        <w:spacing w:after="0" w:line="240" w:lineRule="auto"/>
        <w:rPr>
          <w:rFonts w:ascii="Arial" w:hAnsi="Arial" w:cs="Arial"/>
          <w:color w:val="000000" w:themeColor="text1"/>
          <w:kern w:val="0"/>
          <w:sz w:val="24"/>
          <w:szCs w:val="24"/>
        </w:rPr>
      </w:pPr>
    </w:p>
    <w:p w14:paraId="368CBE24" w14:textId="4C83FB6B" w:rsidR="0062337D" w:rsidRDefault="005F6E2C" w:rsidP="005F6E2C">
      <w:pPr>
        <w:pStyle w:val="NoSpacing"/>
        <w:rPr>
          <w:rFonts w:ascii="Arial" w:hAnsi="Arial" w:cs="Arial"/>
          <w:color w:val="000000" w:themeColor="text1"/>
          <w:kern w:val="0"/>
          <w:sz w:val="24"/>
          <w:szCs w:val="24"/>
        </w:rPr>
      </w:pPr>
      <w:r w:rsidRPr="00776B8E">
        <w:rPr>
          <w:rFonts w:ascii="Arial" w:hAnsi="Arial" w:cs="Arial"/>
          <w:color w:val="000000" w:themeColor="text1"/>
          <w:kern w:val="0"/>
          <w:sz w:val="24"/>
          <w:szCs w:val="24"/>
        </w:rPr>
        <w:t>}</w:t>
      </w:r>
    </w:p>
    <w:p w14:paraId="47551DE7" w14:textId="77777777" w:rsidR="00961916" w:rsidRDefault="00961916" w:rsidP="005F6E2C">
      <w:pPr>
        <w:pStyle w:val="NoSpacing"/>
        <w:rPr>
          <w:rFonts w:ascii="Arial" w:hAnsi="Arial" w:cs="Arial"/>
          <w:color w:val="000000" w:themeColor="text1"/>
          <w:kern w:val="0"/>
          <w:sz w:val="24"/>
          <w:szCs w:val="24"/>
        </w:rPr>
      </w:pPr>
    </w:p>
    <w:p w14:paraId="034788EE" w14:textId="66857093" w:rsidR="00961916" w:rsidRDefault="00961916" w:rsidP="005F6E2C">
      <w:pPr>
        <w:pStyle w:val="NoSpacing"/>
        <w:rPr>
          <w:rFonts w:ascii="Arial" w:hAnsi="Arial" w:cs="Arial"/>
          <w:b/>
          <w:bCs/>
          <w:color w:val="000000" w:themeColor="text1"/>
          <w:kern w:val="0"/>
          <w:sz w:val="24"/>
          <w:szCs w:val="24"/>
        </w:rPr>
      </w:pPr>
      <w:r w:rsidRPr="00961916">
        <w:rPr>
          <w:rFonts w:ascii="Arial" w:hAnsi="Arial" w:cs="Arial"/>
          <w:b/>
          <w:bCs/>
          <w:color w:val="000000" w:themeColor="text1"/>
          <w:kern w:val="0"/>
          <w:sz w:val="24"/>
          <w:szCs w:val="24"/>
        </w:rPr>
        <w:t>Test Runners</w:t>
      </w:r>
    </w:p>
    <w:p w14:paraId="3851B58A" w14:textId="5E0FFDE2" w:rsidR="00961916" w:rsidRPr="00961916" w:rsidRDefault="00961916" w:rsidP="005F6E2C">
      <w:pPr>
        <w:pStyle w:val="NoSpacing"/>
        <w:rPr>
          <w:rFonts w:ascii="Arial" w:hAnsi="Arial" w:cs="Arial"/>
          <w:color w:val="000000" w:themeColor="text1"/>
          <w:kern w:val="0"/>
          <w:sz w:val="24"/>
          <w:szCs w:val="24"/>
        </w:rPr>
      </w:pPr>
      <w:r w:rsidRPr="00961916">
        <w:rPr>
          <w:rFonts w:ascii="Arial" w:hAnsi="Arial" w:cs="Arial"/>
          <w:color w:val="000000" w:themeColor="text1"/>
          <w:kern w:val="0"/>
          <w:sz w:val="24"/>
          <w:szCs w:val="24"/>
        </w:rPr>
        <w:t xml:space="preserve">Test Runner is a class that runs a test or group of tests. This class is </w:t>
      </w:r>
      <w:r>
        <w:rPr>
          <w:rFonts w:ascii="Arial" w:hAnsi="Arial" w:cs="Arial"/>
          <w:color w:val="000000" w:themeColor="text1"/>
          <w:kern w:val="0"/>
          <w:sz w:val="24"/>
          <w:szCs w:val="24"/>
        </w:rPr>
        <w:t xml:space="preserve">the </w:t>
      </w:r>
      <w:r w:rsidRPr="00961916">
        <w:rPr>
          <w:rFonts w:ascii="Arial" w:hAnsi="Arial" w:cs="Arial"/>
          <w:color w:val="000000" w:themeColor="text1"/>
          <w:kern w:val="0"/>
          <w:sz w:val="24"/>
          <w:szCs w:val="24"/>
        </w:rPr>
        <w:t>class with main[ ] method which calls the JunitCore class of junit framework. JUnitCore class is responsible for running tests. This class contains a method called JUnitCore.RunClasses(Class Testclass)</w:t>
      </w:r>
    </w:p>
    <w:p w14:paraId="359F0303" w14:textId="77777777" w:rsidR="005F6E2C" w:rsidRPr="00776B8E" w:rsidRDefault="005F6E2C" w:rsidP="005F6E2C">
      <w:pPr>
        <w:pStyle w:val="NoSpacing"/>
        <w:rPr>
          <w:rFonts w:ascii="Arial" w:hAnsi="Arial" w:cs="Arial"/>
          <w:color w:val="000000" w:themeColor="text1"/>
          <w:kern w:val="0"/>
          <w:sz w:val="24"/>
          <w:szCs w:val="24"/>
        </w:rPr>
      </w:pPr>
    </w:p>
    <w:p w14:paraId="20837F7E" w14:textId="77777777" w:rsidR="005F6E2C" w:rsidRPr="00776B8E" w:rsidRDefault="005F6E2C" w:rsidP="005F6E2C">
      <w:pPr>
        <w:pStyle w:val="NoSpacing"/>
        <w:rPr>
          <w:rFonts w:ascii="Arial" w:hAnsi="Arial" w:cs="Arial"/>
          <w:color w:val="000000" w:themeColor="text1"/>
          <w:sz w:val="24"/>
          <w:szCs w:val="24"/>
        </w:rPr>
      </w:pPr>
    </w:p>
    <w:p w14:paraId="4723C15B" w14:textId="77777777" w:rsidR="005F6E2C" w:rsidRPr="00961916" w:rsidRDefault="005F6E2C" w:rsidP="005F6E2C">
      <w:pPr>
        <w:autoSpaceDE w:val="0"/>
        <w:autoSpaceDN w:val="0"/>
        <w:adjustRightInd w:val="0"/>
        <w:spacing w:after="0" w:line="240" w:lineRule="auto"/>
        <w:rPr>
          <w:rFonts w:ascii="Arial" w:hAnsi="Arial" w:cs="Arial"/>
          <w:color w:val="000000" w:themeColor="text1"/>
          <w:kern w:val="0"/>
          <w:sz w:val="24"/>
          <w:szCs w:val="24"/>
        </w:rPr>
      </w:pPr>
      <w:r w:rsidRPr="00961916">
        <w:rPr>
          <w:rFonts w:ascii="Arial" w:hAnsi="Arial" w:cs="Arial"/>
          <w:color w:val="000000" w:themeColor="text1"/>
          <w:kern w:val="0"/>
          <w:sz w:val="24"/>
          <w:szCs w:val="24"/>
        </w:rPr>
        <w:t>public class TestMain {</w:t>
      </w:r>
    </w:p>
    <w:p w14:paraId="41BD9C25" w14:textId="77777777" w:rsidR="005F6E2C" w:rsidRPr="00961916" w:rsidRDefault="005F6E2C" w:rsidP="005F6E2C">
      <w:pPr>
        <w:autoSpaceDE w:val="0"/>
        <w:autoSpaceDN w:val="0"/>
        <w:adjustRightInd w:val="0"/>
        <w:spacing w:after="0" w:line="240" w:lineRule="auto"/>
        <w:rPr>
          <w:rFonts w:ascii="Arial" w:hAnsi="Arial" w:cs="Arial"/>
          <w:color w:val="000000" w:themeColor="text1"/>
          <w:kern w:val="0"/>
          <w:sz w:val="24"/>
          <w:szCs w:val="24"/>
        </w:rPr>
      </w:pPr>
    </w:p>
    <w:p w14:paraId="221C1A59" w14:textId="77777777" w:rsidR="005F6E2C" w:rsidRPr="00961916" w:rsidRDefault="005F6E2C" w:rsidP="005F6E2C">
      <w:pPr>
        <w:autoSpaceDE w:val="0"/>
        <w:autoSpaceDN w:val="0"/>
        <w:adjustRightInd w:val="0"/>
        <w:spacing w:after="0" w:line="240" w:lineRule="auto"/>
        <w:rPr>
          <w:rFonts w:ascii="Arial" w:hAnsi="Arial" w:cs="Arial"/>
          <w:color w:val="000000" w:themeColor="text1"/>
          <w:kern w:val="0"/>
          <w:sz w:val="24"/>
          <w:szCs w:val="24"/>
        </w:rPr>
      </w:pPr>
      <w:r w:rsidRPr="00961916">
        <w:rPr>
          <w:rFonts w:ascii="Arial" w:hAnsi="Arial" w:cs="Arial"/>
          <w:color w:val="000000" w:themeColor="text1"/>
          <w:kern w:val="0"/>
          <w:sz w:val="24"/>
          <w:szCs w:val="24"/>
        </w:rPr>
        <w:tab/>
        <w:t>public static void main(String[] args) {</w:t>
      </w:r>
    </w:p>
    <w:p w14:paraId="2B2B992E" w14:textId="77777777" w:rsidR="005F6E2C" w:rsidRPr="00961916" w:rsidRDefault="005F6E2C" w:rsidP="005F6E2C">
      <w:pPr>
        <w:autoSpaceDE w:val="0"/>
        <w:autoSpaceDN w:val="0"/>
        <w:adjustRightInd w:val="0"/>
        <w:spacing w:after="0" w:line="240" w:lineRule="auto"/>
        <w:rPr>
          <w:rFonts w:ascii="Arial" w:hAnsi="Arial" w:cs="Arial"/>
          <w:color w:val="000000" w:themeColor="text1"/>
          <w:kern w:val="0"/>
          <w:sz w:val="24"/>
          <w:szCs w:val="24"/>
        </w:rPr>
      </w:pPr>
      <w:r w:rsidRPr="00961916">
        <w:rPr>
          <w:rFonts w:ascii="Arial" w:hAnsi="Arial" w:cs="Arial"/>
          <w:color w:val="000000" w:themeColor="text1"/>
          <w:kern w:val="0"/>
          <w:sz w:val="24"/>
          <w:szCs w:val="24"/>
        </w:rPr>
        <w:tab/>
      </w:r>
      <w:r w:rsidRPr="00961916">
        <w:rPr>
          <w:rFonts w:ascii="Arial" w:hAnsi="Arial" w:cs="Arial"/>
          <w:color w:val="000000" w:themeColor="text1"/>
          <w:kern w:val="0"/>
          <w:sz w:val="24"/>
          <w:szCs w:val="24"/>
        </w:rPr>
        <w:tab/>
        <w:t>// TODO Auto-generated method stub</w:t>
      </w:r>
    </w:p>
    <w:p w14:paraId="42A0532D" w14:textId="77777777" w:rsidR="005F6E2C" w:rsidRPr="00961916" w:rsidRDefault="005F6E2C" w:rsidP="005F6E2C">
      <w:pPr>
        <w:autoSpaceDE w:val="0"/>
        <w:autoSpaceDN w:val="0"/>
        <w:adjustRightInd w:val="0"/>
        <w:spacing w:after="0" w:line="240" w:lineRule="auto"/>
        <w:rPr>
          <w:rFonts w:ascii="Arial" w:hAnsi="Arial" w:cs="Arial"/>
          <w:color w:val="000000" w:themeColor="text1"/>
          <w:kern w:val="0"/>
          <w:sz w:val="24"/>
          <w:szCs w:val="24"/>
        </w:rPr>
      </w:pPr>
      <w:r w:rsidRPr="00961916">
        <w:rPr>
          <w:rFonts w:ascii="Arial" w:hAnsi="Arial" w:cs="Arial"/>
          <w:color w:val="000000" w:themeColor="text1"/>
          <w:kern w:val="0"/>
          <w:sz w:val="24"/>
          <w:szCs w:val="24"/>
        </w:rPr>
        <w:tab/>
      </w:r>
      <w:r w:rsidRPr="00961916">
        <w:rPr>
          <w:rFonts w:ascii="Arial" w:hAnsi="Arial" w:cs="Arial"/>
          <w:color w:val="000000" w:themeColor="text1"/>
          <w:kern w:val="0"/>
          <w:sz w:val="24"/>
          <w:szCs w:val="24"/>
        </w:rPr>
        <w:tab/>
        <w:t>Result result= JUnitCore.</w:t>
      </w:r>
      <w:r w:rsidRPr="00961916">
        <w:rPr>
          <w:rFonts w:ascii="Arial" w:hAnsi="Arial" w:cs="Arial"/>
          <w:i/>
          <w:iCs/>
          <w:color w:val="000000" w:themeColor="text1"/>
          <w:kern w:val="0"/>
          <w:sz w:val="24"/>
          <w:szCs w:val="24"/>
        </w:rPr>
        <w:t>runClasses</w:t>
      </w:r>
      <w:r w:rsidRPr="00961916">
        <w:rPr>
          <w:rFonts w:ascii="Arial" w:hAnsi="Arial" w:cs="Arial"/>
          <w:color w:val="000000" w:themeColor="text1"/>
          <w:kern w:val="0"/>
          <w:sz w:val="24"/>
          <w:szCs w:val="24"/>
        </w:rPr>
        <w:t>(TestSuite.class);</w:t>
      </w:r>
    </w:p>
    <w:p w14:paraId="1BA3BA8B" w14:textId="77777777" w:rsidR="005F6E2C" w:rsidRPr="00961916" w:rsidRDefault="005F6E2C" w:rsidP="005F6E2C">
      <w:pPr>
        <w:autoSpaceDE w:val="0"/>
        <w:autoSpaceDN w:val="0"/>
        <w:adjustRightInd w:val="0"/>
        <w:spacing w:after="0" w:line="240" w:lineRule="auto"/>
        <w:rPr>
          <w:rFonts w:ascii="Arial" w:hAnsi="Arial" w:cs="Arial"/>
          <w:color w:val="000000" w:themeColor="text1"/>
          <w:kern w:val="0"/>
          <w:sz w:val="24"/>
          <w:szCs w:val="24"/>
        </w:rPr>
      </w:pPr>
      <w:r w:rsidRPr="00961916">
        <w:rPr>
          <w:rFonts w:ascii="Arial" w:hAnsi="Arial" w:cs="Arial"/>
          <w:color w:val="000000" w:themeColor="text1"/>
          <w:kern w:val="0"/>
          <w:sz w:val="24"/>
          <w:szCs w:val="24"/>
        </w:rPr>
        <w:tab/>
      </w:r>
      <w:r w:rsidRPr="00961916">
        <w:rPr>
          <w:rFonts w:ascii="Arial" w:hAnsi="Arial" w:cs="Arial"/>
          <w:color w:val="000000" w:themeColor="text1"/>
          <w:kern w:val="0"/>
          <w:sz w:val="24"/>
          <w:szCs w:val="24"/>
        </w:rPr>
        <w:tab/>
        <w:t>if(result.wasSuccessful()){</w:t>
      </w:r>
    </w:p>
    <w:p w14:paraId="73382E20" w14:textId="77777777" w:rsidR="005F6E2C" w:rsidRPr="00961916" w:rsidRDefault="005F6E2C" w:rsidP="005F6E2C">
      <w:pPr>
        <w:autoSpaceDE w:val="0"/>
        <w:autoSpaceDN w:val="0"/>
        <w:adjustRightInd w:val="0"/>
        <w:spacing w:after="0" w:line="240" w:lineRule="auto"/>
        <w:rPr>
          <w:rFonts w:ascii="Arial" w:hAnsi="Arial" w:cs="Arial"/>
          <w:color w:val="000000" w:themeColor="text1"/>
          <w:kern w:val="0"/>
          <w:sz w:val="24"/>
          <w:szCs w:val="24"/>
        </w:rPr>
      </w:pPr>
      <w:r w:rsidRPr="00961916">
        <w:rPr>
          <w:rFonts w:ascii="Arial" w:hAnsi="Arial" w:cs="Arial"/>
          <w:color w:val="000000" w:themeColor="text1"/>
          <w:kern w:val="0"/>
          <w:sz w:val="24"/>
          <w:szCs w:val="24"/>
        </w:rPr>
        <w:tab/>
      </w:r>
      <w:r w:rsidRPr="00961916">
        <w:rPr>
          <w:rFonts w:ascii="Arial" w:hAnsi="Arial" w:cs="Arial"/>
          <w:color w:val="000000" w:themeColor="text1"/>
          <w:kern w:val="0"/>
          <w:sz w:val="24"/>
          <w:szCs w:val="24"/>
        </w:rPr>
        <w:tab/>
      </w:r>
      <w:r w:rsidRPr="00961916">
        <w:rPr>
          <w:rFonts w:ascii="Arial" w:hAnsi="Arial" w:cs="Arial"/>
          <w:color w:val="000000" w:themeColor="text1"/>
          <w:kern w:val="0"/>
          <w:sz w:val="24"/>
          <w:szCs w:val="24"/>
        </w:rPr>
        <w:tab/>
        <w:t>System.</w:t>
      </w:r>
      <w:r w:rsidRPr="00961916">
        <w:rPr>
          <w:rFonts w:ascii="Arial" w:hAnsi="Arial" w:cs="Arial"/>
          <w:i/>
          <w:iCs/>
          <w:color w:val="000000" w:themeColor="text1"/>
          <w:kern w:val="0"/>
          <w:sz w:val="24"/>
          <w:szCs w:val="24"/>
        </w:rPr>
        <w:t>out</w:t>
      </w:r>
      <w:r w:rsidRPr="00961916">
        <w:rPr>
          <w:rFonts w:ascii="Arial" w:hAnsi="Arial" w:cs="Arial"/>
          <w:color w:val="000000" w:themeColor="text1"/>
          <w:kern w:val="0"/>
          <w:sz w:val="24"/>
          <w:szCs w:val="24"/>
        </w:rPr>
        <w:t>.println("All tests passed successfully");</w:t>
      </w:r>
    </w:p>
    <w:p w14:paraId="4D4E7457" w14:textId="77777777" w:rsidR="005F6E2C" w:rsidRPr="00961916" w:rsidRDefault="005F6E2C" w:rsidP="005F6E2C">
      <w:pPr>
        <w:autoSpaceDE w:val="0"/>
        <w:autoSpaceDN w:val="0"/>
        <w:adjustRightInd w:val="0"/>
        <w:spacing w:after="0" w:line="240" w:lineRule="auto"/>
        <w:rPr>
          <w:rFonts w:ascii="Arial" w:hAnsi="Arial" w:cs="Arial"/>
          <w:color w:val="000000" w:themeColor="text1"/>
          <w:kern w:val="0"/>
          <w:sz w:val="24"/>
          <w:szCs w:val="24"/>
        </w:rPr>
      </w:pPr>
      <w:r w:rsidRPr="00961916">
        <w:rPr>
          <w:rFonts w:ascii="Arial" w:hAnsi="Arial" w:cs="Arial"/>
          <w:color w:val="000000" w:themeColor="text1"/>
          <w:kern w:val="0"/>
          <w:sz w:val="24"/>
          <w:szCs w:val="24"/>
        </w:rPr>
        <w:tab/>
      </w:r>
      <w:r w:rsidRPr="00961916">
        <w:rPr>
          <w:rFonts w:ascii="Arial" w:hAnsi="Arial" w:cs="Arial"/>
          <w:color w:val="000000" w:themeColor="text1"/>
          <w:kern w:val="0"/>
          <w:sz w:val="24"/>
          <w:szCs w:val="24"/>
        </w:rPr>
        <w:tab/>
        <w:t>}</w:t>
      </w:r>
    </w:p>
    <w:p w14:paraId="55D20B0A" w14:textId="77777777" w:rsidR="005F6E2C" w:rsidRPr="00961916" w:rsidRDefault="005F6E2C" w:rsidP="005F6E2C">
      <w:pPr>
        <w:autoSpaceDE w:val="0"/>
        <w:autoSpaceDN w:val="0"/>
        <w:adjustRightInd w:val="0"/>
        <w:spacing w:after="0" w:line="240" w:lineRule="auto"/>
        <w:rPr>
          <w:rFonts w:ascii="Arial" w:hAnsi="Arial" w:cs="Arial"/>
          <w:color w:val="000000" w:themeColor="text1"/>
          <w:kern w:val="0"/>
          <w:sz w:val="24"/>
          <w:szCs w:val="24"/>
        </w:rPr>
      </w:pPr>
      <w:r w:rsidRPr="00961916">
        <w:rPr>
          <w:rFonts w:ascii="Arial" w:hAnsi="Arial" w:cs="Arial"/>
          <w:color w:val="000000" w:themeColor="text1"/>
          <w:kern w:val="0"/>
          <w:sz w:val="24"/>
          <w:szCs w:val="24"/>
        </w:rPr>
        <w:tab/>
      </w:r>
      <w:r w:rsidRPr="00961916">
        <w:rPr>
          <w:rFonts w:ascii="Arial" w:hAnsi="Arial" w:cs="Arial"/>
          <w:color w:val="000000" w:themeColor="text1"/>
          <w:kern w:val="0"/>
          <w:sz w:val="24"/>
          <w:szCs w:val="24"/>
        </w:rPr>
        <w:tab/>
        <w:t>else{</w:t>
      </w:r>
    </w:p>
    <w:p w14:paraId="75FE6BE0" w14:textId="77777777" w:rsidR="005F6E2C" w:rsidRPr="00961916" w:rsidRDefault="005F6E2C" w:rsidP="005F6E2C">
      <w:pPr>
        <w:autoSpaceDE w:val="0"/>
        <w:autoSpaceDN w:val="0"/>
        <w:adjustRightInd w:val="0"/>
        <w:spacing w:after="0" w:line="240" w:lineRule="auto"/>
        <w:rPr>
          <w:rFonts w:ascii="Arial" w:hAnsi="Arial" w:cs="Arial"/>
          <w:color w:val="000000" w:themeColor="text1"/>
          <w:kern w:val="0"/>
          <w:sz w:val="24"/>
          <w:szCs w:val="24"/>
        </w:rPr>
      </w:pPr>
      <w:r w:rsidRPr="00961916">
        <w:rPr>
          <w:rFonts w:ascii="Arial" w:hAnsi="Arial" w:cs="Arial"/>
          <w:color w:val="000000" w:themeColor="text1"/>
          <w:kern w:val="0"/>
          <w:sz w:val="24"/>
          <w:szCs w:val="24"/>
        </w:rPr>
        <w:tab/>
      </w:r>
      <w:r w:rsidRPr="00961916">
        <w:rPr>
          <w:rFonts w:ascii="Arial" w:hAnsi="Arial" w:cs="Arial"/>
          <w:color w:val="000000" w:themeColor="text1"/>
          <w:kern w:val="0"/>
          <w:sz w:val="24"/>
          <w:szCs w:val="24"/>
        </w:rPr>
        <w:tab/>
      </w:r>
      <w:r w:rsidRPr="00961916">
        <w:rPr>
          <w:rFonts w:ascii="Arial" w:hAnsi="Arial" w:cs="Arial"/>
          <w:color w:val="000000" w:themeColor="text1"/>
          <w:kern w:val="0"/>
          <w:sz w:val="24"/>
          <w:szCs w:val="24"/>
        </w:rPr>
        <w:tab/>
        <w:t>System.</w:t>
      </w:r>
      <w:r w:rsidRPr="00961916">
        <w:rPr>
          <w:rFonts w:ascii="Arial" w:hAnsi="Arial" w:cs="Arial"/>
          <w:i/>
          <w:iCs/>
          <w:color w:val="000000" w:themeColor="text1"/>
          <w:kern w:val="0"/>
          <w:sz w:val="24"/>
          <w:szCs w:val="24"/>
        </w:rPr>
        <w:t>out</w:t>
      </w:r>
      <w:r w:rsidRPr="00961916">
        <w:rPr>
          <w:rFonts w:ascii="Arial" w:hAnsi="Arial" w:cs="Arial"/>
          <w:color w:val="000000" w:themeColor="text1"/>
          <w:kern w:val="0"/>
          <w:sz w:val="24"/>
          <w:szCs w:val="24"/>
        </w:rPr>
        <w:t>.println("Test Failures:");</w:t>
      </w:r>
    </w:p>
    <w:p w14:paraId="3C7D6A22" w14:textId="77777777" w:rsidR="005F6E2C" w:rsidRPr="00961916" w:rsidRDefault="005F6E2C" w:rsidP="005F6E2C">
      <w:pPr>
        <w:autoSpaceDE w:val="0"/>
        <w:autoSpaceDN w:val="0"/>
        <w:adjustRightInd w:val="0"/>
        <w:spacing w:after="0" w:line="240" w:lineRule="auto"/>
        <w:rPr>
          <w:rFonts w:ascii="Arial" w:hAnsi="Arial" w:cs="Arial"/>
          <w:color w:val="000000" w:themeColor="text1"/>
          <w:kern w:val="0"/>
          <w:sz w:val="24"/>
          <w:szCs w:val="24"/>
        </w:rPr>
      </w:pPr>
      <w:r w:rsidRPr="00961916">
        <w:rPr>
          <w:rFonts w:ascii="Arial" w:hAnsi="Arial" w:cs="Arial"/>
          <w:color w:val="000000" w:themeColor="text1"/>
          <w:kern w:val="0"/>
          <w:sz w:val="24"/>
          <w:szCs w:val="24"/>
        </w:rPr>
        <w:tab/>
      </w:r>
      <w:r w:rsidRPr="00961916">
        <w:rPr>
          <w:rFonts w:ascii="Arial" w:hAnsi="Arial" w:cs="Arial"/>
          <w:color w:val="000000" w:themeColor="text1"/>
          <w:kern w:val="0"/>
          <w:sz w:val="24"/>
          <w:szCs w:val="24"/>
        </w:rPr>
        <w:tab/>
        <w:t>}</w:t>
      </w:r>
    </w:p>
    <w:p w14:paraId="325D7AA3" w14:textId="77777777" w:rsidR="005F6E2C" w:rsidRPr="00961916" w:rsidRDefault="005F6E2C" w:rsidP="005F6E2C">
      <w:pPr>
        <w:autoSpaceDE w:val="0"/>
        <w:autoSpaceDN w:val="0"/>
        <w:adjustRightInd w:val="0"/>
        <w:spacing w:after="0" w:line="240" w:lineRule="auto"/>
        <w:rPr>
          <w:rFonts w:ascii="Arial" w:hAnsi="Arial" w:cs="Arial"/>
          <w:color w:val="000000" w:themeColor="text1"/>
          <w:kern w:val="0"/>
          <w:sz w:val="24"/>
          <w:szCs w:val="24"/>
        </w:rPr>
      </w:pPr>
      <w:r w:rsidRPr="00961916">
        <w:rPr>
          <w:rFonts w:ascii="Arial" w:hAnsi="Arial" w:cs="Arial"/>
          <w:color w:val="000000" w:themeColor="text1"/>
          <w:kern w:val="0"/>
          <w:sz w:val="24"/>
          <w:szCs w:val="24"/>
        </w:rPr>
        <w:tab/>
      </w:r>
      <w:r w:rsidRPr="00961916">
        <w:rPr>
          <w:rFonts w:ascii="Arial" w:hAnsi="Arial" w:cs="Arial"/>
          <w:color w:val="000000" w:themeColor="text1"/>
          <w:kern w:val="0"/>
          <w:sz w:val="24"/>
          <w:szCs w:val="24"/>
        </w:rPr>
        <w:tab/>
      </w:r>
    </w:p>
    <w:p w14:paraId="4736825A" w14:textId="77777777" w:rsidR="005F6E2C" w:rsidRPr="00961916" w:rsidRDefault="005F6E2C" w:rsidP="005F6E2C">
      <w:pPr>
        <w:autoSpaceDE w:val="0"/>
        <w:autoSpaceDN w:val="0"/>
        <w:adjustRightInd w:val="0"/>
        <w:spacing w:after="0" w:line="240" w:lineRule="auto"/>
        <w:rPr>
          <w:rFonts w:ascii="Arial" w:hAnsi="Arial" w:cs="Arial"/>
          <w:color w:val="000000" w:themeColor="text1"/>
          <w:kern w:val="0"/>
          <w:sz w:val="24"/>
          <w:szCs w:val="24"/>
        </w:rPr>
      </w:pPr>
      <w:r w:rsidRPr="00961916">
        <w:rPr>
          <w:rFonts w:ascii="Arial" w:hAnsi="Arial" w:cs="Arial"/>
          <w:color w:val="000000" w:themeColor="text1"/>
          <w:kern w:val="0"/>
          <w:sz w:val="24"/>
          <w:szCs w:val="24"/>
        </w:rPr>
        <w:tab/>
      </w:r>
      <w:r w:rsidRPr="00961916">
        <w:rPr>
          <w:rFonts w:ascii="Arial" w:hAnsi="Arial" w:cs="Arial"/>
          <w:color w:val="000000" w:themeColor="text1"/>
          <w:kern w:val="0"/>
          <w:sz w:val="24"/>
          <w:szCs w:val="24"/>
        </w:rPr>
        <w:tab/>
        <w:t>for (Failure failure : result.getFailures()) {</w:t>
      </w:r>
    </w:p>
    <w:p w14:paraId="113386F2" w14:textId="77777777" w:rsidR="005F6E2C" w:rsidRPr="00961916" w:rsidRDefault="005F6E2C" w:rsidP="005F6E2C">
      <w:pPr>
        <w:autoSpaceDE w:val="0"/>
        <w:autoSpaceDN w:val="0"/>
        <w:adjustRightInd w:val="0"/>
        <w:spacing w:after="0" w:line="240" w:lineRule="auto"/>
        <w:rPr>
          <w:rFonts w:ascii="Arial" w:hAnsi="Arial" w:cs="Arial"/>
          <w:color w:val="000000" w:themeColor="text1"/>
          <w:kern w:val="0"/>
          <w:sz w:val="24"/>
          <w:szCs w:val="24"/>
        </w:rPr>
      </w:pPr>
      <w:r w:rsidRPr="00961916">
        <w:rPr>
          <w:rFonts w:ascii="Arial" w:hAnsi="Arial" w:cs="Arial"/>
          <w:color w:val="000000" w:themeColor="text1"/>
          <w:kern w:val="0"/>
          <w:sz w:val="24"/>
          <w:szCs w:val="24"/>
        </w:rPr>
        <w:tab/>
      </w:r>
      <w:r w:rsidRPr="00961916">
        <w:rPr>
          <w:rFonts w:ascii="Arial" w:hAnsi="Arial" w:cs="Arial"/>
          <w:color w:val="000000" w:themeColor="text1"/>
          <w:kern w:val="0"/>
          <w:sz w:val="24"/>
          <w:szCs w:val="24"/>
        </w:rPr>
        <w:tab/>
      </w:r>
      <w:r w:rsidRPr="00961916">
        <w:rPr>
          <w:rFonts w:ascii="Arial" w:hAnsi="Arial" w:cs="Arial"/>
          <w:color w:val="000000" w:themeColor="text1"/>
          <w:kern w:val="0"/>
          <w:sz w:val="24"/>
          <w:szCs w:val="24"/>
        </w:rPr>
        <w:tab/>
        <w:t>System.</w:t>
      </w:r>
      <w:r w:rsidRPr="00961916">
        <w:rPr>
          <w:rFonts w:ascii="Arial" w:hAnsi="Arial" w:cs="Arial"/>
          <w:i/>
          <w:iCs/>
          <w:color w:val="000000" w:themeColor="text1"/>
          <w:kern w:val="0"/>
          <w:sz w:val="24"/>
          <w:szCs w:val="24"/>
        </w:rPr>
        <w:t>out</w:t>
      </w:r>
      <w:r w:rsidRPr="00961916">
        <w:rPr>
          <w:rFonts w:ascii="Arial" w:hAnsi="Arial" w:cs="Arial"/>
          <w:color w:val="000000" w:themeColor="text1"/>
          <w:kern w:val="0"/>
          <w:sz w:val="24"/>
          <w:szCs w:val="24"/>
        </w:rPr>
        <w:t>.println(failure.toString());</w:t>
      </w:r>
    </w:p>
    <w:p w14:paraId="00CCBA00" w14:textId="77777777" w:rsidR="005F6E2C" w:rsidRPr="00961916" w:rsidRDefault="005F6E2C" w:rsidP="005F6E2C">
      <w:pPr>
        <w:autoSpaceDE w:val="0"/>
        <w:autoSpaceDN w:val="0"/>
        <w:adjustRightInd w:val="0"/>
        <w:spacing w:after="0" w:line="240" w:lineRule="auto"/>
        <w:rPr>
          <w:rFonts w:ascii="Arial" w:hAnsi="Arial" w:cs="Arial"/>
          <w:color w:val="000000" w:themeColor="text1"/>
          <w:kern w:val="0"/>
          <w:sz w:val="24"/>
          <w:szCs w:val="24"/>
        </w:rPr>
      </w:pPr>
      <w:r w:rsidRPr="00961916">
        <w:rPr>
          <w:rFonts w:ascii="Arial" w:hAnsi="Arial" w:cs="Arial"/>
          <w:color w:val="000000" w:themeColor="text1"/>
          <w:kern w:val="0"/>
          <w:sz w:val="24"/>
          <w:szCs w:val="24"/>
        </w:rPr>
        <w:tab/>
      </w:r>
      <w:r w:rsidRPr="00961916">
        <w:rPr>
          <w:rFonts w:ascii="Arial" w:hAnsi="Arial" w:cs="Arial"/>
          <w:color w:val="000000" w:themeColor="text1"/>
          <w:kern w:val="0"/>
          <w:sz w:val="24"/>
          <w:szCs w:val="24"/>
        </w:rPr>
        <w:tab/>
        <w:t>}</w:t>
      </w:r>
    </w:p>
    <w:p w14:paraId="49083B6F" w14:textId="77777777" w:rsidR="005F6E2C" w:rsidRPr="00961916" w:rsidRDefault="005F6E2C" w:rsidP="005F6E2C">
      <w:pPr>
        <w:autoSpaceDE w:val="0"/>
        <w:autoSpaceDN w:val="0"/>
        <w:adjustRightInd w:val="0"/>
        <w:spacing w:after="0" w:line="240" w:lineRule="auto"/>
        <w:rPr>
          <w:rFonts w:ascii="Arial" w:hAnsi="Arial" w:cs="Arial"/>
          <w:color w:val="000000" w:themeColor="text1"/>
          <w:kern w:val="0"/>
          <w:sz w:val="24"/>
          <w:szCs w:val="24"/>
        </w:rPr>
      </w:pPr>
    </w:p>
    <w:p w14:paraId="5BDCFC52" w14:textId="77777777" w:rsidR="005F6E2C" w:rsidRPr="00961916" w:rsidRDefault="005F6E2C" w:rsidP="005F6E2C">
      <w:pPr>
        <w:autoSpaceDE w:val="0"/>
        <w:autoSpaceDN w:val="0"/>
        <w:adjustRightInd w:val="0"/>
        <w:spacing w:after="0" w:line="240" w:lineRule="auto"/>
        <w:rPr>
          <w:rFonts w:ascii="Arial" w:hAnsi="Arial" w:cs="Arial"/>
          <w:color w:val="000000" w:themeColor="text1"/>
          <w:kern w:val="0"/>
          <w:sz w:val="24"/>
          <w:szCs w:val="24"/>
        </w:rPr>
      </w:pPr>
      <w:r w:rsidRPr="00961916">
        <w:rPr>
          <w:rFonts w:ascii="Arial" w:hAnsi="Arial" w:cs="Arial"/>
          <w:color w:val="000000" w:themeColor="text1"/>
          <w:kern w:val="0"/>
          <w:sz w:val="24"/>
          <w:szCs w:val="24"/>
        </w:rPr>
        <w:tab/>
        <w:t>}</w:t>
      </w:r>
    </w:p>
    <w:p w14:paraId="7A6ED640" w14:textId="47C8C9C7" w:rsidR="0062337D" w:rsidRDefault="005F6E2C" w:rsidP="005F6E2C">
      <w:pPr>
        <w:pStyle w:val="NoSpacing"/>
        <w:rPr>
          <w:rFonts w:ascii="Arial" w:hAnsi="Arial" w:cs="Arial"/>
          <w:color w:val="000000" w:themeColor="text1"/>
          <w:kern w:val="0"/>
          <w:sz w:val="24"/>
          <w:szCs w:val="24"/>
        </w:rPr>
      </w:pPr>
      <w:r w:rsidRPr="00961916">
        <w:rPr>
          <w:rFonts w:ascii="Arial" w:hAnsi="Arial" w:cs="Arial"/>
          <w:color w:val="000000" w:themeColor="text1"/>
          <w:kern w:val="0"/>
          <w:sz w:val="24"/>
          <w:szCs w:val="24"/>
        </w:rPr>
        <w:t>}</w:t>
      </w:r>
    </w:p>
    <w:p w14:paraId="59532510" w14:textId="77777777" w:rsidR="00961916" w:rsidRDefault="00961916" w:rsidP="005F6E2C">
      <w:pPr>
        <w:pStyle w:val="NoSpacing"/>
        <w:rPr>
          <w:rFonts w:ascii="Arial" w:hAnsi="Arial" w:cs="Arial"/>
          <w:color w:val="000000" w:themeColor="text1"/>
          <w:kern w:val="0"/>
          <w:sz w:val="24"/>
          <w:szCs w:val="24"/>
        </w:rPr>
      </w:pPr>
    </w:p>
    <w:p w14:paraId="5274CA69" w14:textId="77777777" w:rsidR="00961916" w:rsidRDefault="00961916" w:rsidP="005F6E2C">
      <w:pPr>
        <w:pStyle w:val="NoSpacing"/>
        <w:rPr>
          <w:rFonts w:ascii="Arial" w:hAnsi="Arial" w:cs="Arial"/>
          <w:color w:val="000000" w:themeColor="text1"/>
          <w:kern w:val="0"/>
          <w:sz w:val="24"/>
          <w:szCs w:val="24"/>
        </w:rPr>
      </w:pPr>
    </w:p>
    <w:p w14:paraId="5DD8239E" w14:textId="73F8B81D" w:rsidR="00961916" w:rsidRDefault="00961916" w:rsidP="005F6E2C">
      <w:pPr>
        <w:pStyle w:val="NoSpacing"/>
        <w:rPr>
          <w:rFonts w:ascii="Arial" w:hAnsi="Arial" w:cs="Arial"/>
          <w:b/>
          <w:bCs/>
          <w:color w:val="000000" w:themeColor="text1"/>
          <w:kern w:val="0"/>
          <w:sz w:val="24"/>
          <w:szCs w:val="24"/>
        </w:rPr>
      </w:pPr>
      <w:r w:rsidRPr="00961916">
        <w:rPr>
          <w:rFonts w:ascii="Arial" w:hAnsi="Arial" w:cs="Arial"/>
          <w:b/>
          <w:bCs/>
          <w:color w:val="000000" w:themeColor="text1"/>
          <w:kern w:val="0"/>
          <w:sz w:val="24"/>
          <w:szCs w:val="24"/>
        </w:rPr>
        <w:t>Junit Test Cases</w:t>
      </w:r>
    </w:p>
    <w:p w14:paraId="783984C1" w14:textId="77777777" w:rsidR="00961916" w:rsidRDefault="00961916" w:rsidP="005F6E2C">
      <w:pPr>
        <w:pStyle w:val="NoSpacing"/>
        <w:rPr>
          <w:rFonts w:ascii="Arial" w:hAnsi="Arial" w:cs="Arial"/>
          <w:b/>
          <w:bCs/>
          <w:color w:val="000000" w:themeColor="text1"/>
          <w:kern w:val="0"/>
          <w:sz w:val="24"/>
          <w:szCs w:val="24"/>
        </w:rPr>
      </w:pPr>
    </w:p>
    <w:p w14:paraId="07D90DB2" w14:textId="3C56A577" w:rsidR="00961916" w:rsidRDefault="00961916" w:rsidP="005F6E2C">
      <w:pPr>
        <w:pStyle w:val="NoSpacing"/>
        <w:rPr>
          <w:rFonts w:ascii="Arial" w:hAnsi="Arial" w:cs="Arial"/>
          <w:color w:val="000000" w:themeColor="text1"/>
          <w:kern w:val="0"/>
          <w:sz w:val="24"/>
          <w:szCs w:val="24"/>
        </w:rPr>
      </w:pPr>
      <w:r>
        <w:rPr>
          <w:rFonts w:ascii="Arial" w:hAnsi="Arial" w:cs="Arial"/>
          <w:color w:val="000000" w:themeColor="text1"/>
          <w:kern w:val="0"/>
          <w:sz w:val="24"/>
          <w:szCs w:val="24"/>
        </w:rPr>
        <w:t>Important annotations to be noted for Junit test cases are:</w:t>
      </w:r>
    </w:p>
    <w:p w14:paraId="75020FFA" w14:textId="77777777" w:rsidR="00961916" w:rsidRDefault="00961916" w:rsidP="005F6E2C">
      <w:pPr>
        <w:pStyle w:val="NoSpacing"/>
        <w:rPr>
          <w:rFonts w:ascii="Arial" w:hAnsi="Arial" w:cs="Arial"/>
          <w:color w:val="000000" w:themeColor="text1"/>
          <w:kern w:val="0"/>
          <w:sz w:val="24"/>
          <w:szCs w:val="24"/>
        </w:rPr>
      </w:pPr>
    </w:p>
    <w:p w14:paraId="3AD96EA7" w14:textId="77777777" w:rsidR="00961916" w:rsidRPr="00961916" w:rsidRDefault="00961916" w:rsidP="00961916">
      <w:pPr>
        <w:pStyle w:val="NoSpacing"/>
        <w:rPr>
          <w:rFonts w:ascii="Arial" w:hAnsi="Arial" w:cs="Arial"/>
          <w:color w:val="000000" w:themeColor="text1"/>
          <w:kern w:val="0"/>
          <w:sz w:val="24"/>
          <w:szCs w:val="24"/>
        </w:rPr>
      </w:pPr>
    </w:p>
    <w:p w14:paraId="0319470A" w14:textId="0C213520" w:rsidR="00961916" w:rsidRDefault="00961916" w:rsidP="00961916">
      <w:pPr>
        <w:pStyle w:val="NoSpacing"/>
        <w:numPr>
          <w:ilvl w:val="0"/>
          <w:numId w:val="4"/>
        </w:numPr>
        <w:rPr>
          <w:rFonts w:ascii="Arial" w:hAnsi="Arial" w:cs="Arial"/>
          <w:color w:val="000000" w:themeColor="text1"/>
          <w:kern w:val="0"/>
          <w:sz w:val="24"/>
          <w:szCs w:val="24"/>
        </w:rPr>
      </w:pPr>
      <w:r w:rsidRPr="007D1E43">
        <w:rPr>
          <w:rFonts w:ascii="Arial" w:hAnsi="Arial" w:cs="Arial"/>
          <w:b/>
          <w:bCs/>
          <w:color w:val="000000" w:themeColor="text1"/>
          <w:kern w:val="0"/>
          <w:sz w:val="24"/>
          <w:szCs w:val="24"/>
        </w:rPr>
        <w:t>@Tes</w:t>
      </w:r>
      <w:r w:rsidR="007D1E43">
        <w:rPr>
          <w:rFonts w:ascii="Arial" w:hAnsi="Arial" w:cs="Arial"/>
          <w:b/>
          <w:bCs/>
          <w:color w:val="000000" w:themeColor="text1"/>
          <w:kern w:val="0"/>
          <w:sz w:val="24"/>
          <w:szCs w:val="24"/>
        </w:rPr>
        <w:t xml:space="preserve">t : </w:t>
      </w:r>
      <w:r w:rsidRPr="00961916">
        <w:rPr>
          <w:rFonts w:ascii="Arial" w:hAnsi="Arial" w:cs="Arial"/>
          <w:color w:val="000000" w:themeColor="text1"/>
          <w:kern w:val="0"/>
          <w:sz w:val="24"/>
          <w:szCs w:val="24"/>
        </w:rPr>
        <w:t>This annotation is a replacement of org.junit.TestCase which indicates that public void method to which it is attached can be executed as a test Case.</w:t>
      </w:r>
    </w:p>
    <w:p w14:paraId="54A328E7" w14:textId="3CF3981F" w:rsidR="00961916" w:rsidRDefault="00961916" w:rsidP="00961916">
      <w:pPr>
        <w:pStyle w:val="NoSpacing"/>
        <w:numPr>
          <w:ilvl w:val="0"/>
          <w:numId w:val="4"/>
        </w:numPr>
        <w:rPr>
          <w:rFonts w:ascii="Arial" w:hAnsi="Arial" w:cs="Arial"/>
          <w:color w:val="000000" w:themeColor="text1"/>
          <w:kern w:val="0"/>
          <w:sz w:val="24"/>
          <w:szCs w:val="24"/>
        </w:rPr>
      </w:pPr>
      <w:r w:rsidRPr="007D1E43">
        <w:rPr>
          <w:rFonts w:ascii="Arial" w:hAnsi="Arial" w:cs="Arial"/>
          <w:b/>
          <w:bCs/>
          <w:color w:val="000000" w:themeColor="text1"/>
          <w:kern w:val="0"/>
          <w:sz w:val="24"/>
          <w:szCs w:val="24"/>
        </w:rPr>
        <w:t>@Before</w:t>
      </w:r>
      <w:r w:rsidR="007D1E43">
        <w:rPr>
          <w:rFonts w:ascii="Arial" w:hAnsi="Arial" w:cs="Arial"/>
          <w:b/>
          <w:bCs/>
          <w:color w:val="000000" w:themeColor="text1"/>
          <w:kern w:val="0"/>
          <w:sz w:val="24"/>
          <w:szCs w:val="24"/>
        </w:rPr>
        <w:t xml:space="preserve">: </w:t>
      </w:r>
      <w:r w:rsidRPr="00961916">
        <w:rPr>
          <w:rFonts w:ascii="Arial" w:hAnsi="Arial" w:cs="Arial"/>
          <w:color w:val="000000" w:themeColor="text1"/>
          <w:kern w:val="0"/>
          <w:sz w:val="24"/>
          <w:szCs w:val="24"/>
        </w:rPr>
        <w:t>This annotation is used if you want to execute some statement such as preconditions before each test case.</w:t>
      </w:r>
    </w:p>
    <w:p w14:paraId="62B75BAF" w14:textId="2F223456" w:rsidR="00961916" w:rsidRDefault="00961916" w:rsidP="00961916">
      <w:pPr>
        <w:pStyle w:val="NoSpacing"/>
        <w:numPr>
          <w:ilvl w:val="0"/>
          <w:numId w:val="4"/>
        </w:numPr>
        <w:rPr>
          <w:rFonts w:ascii="Arial" w:hAnsi="Arial" w:cs="Arial"/>
          <w:color w:val="000000" w:themeColor="text1"/>
          <w:kern w:val="0"/>
          <w:sz w:val="24"/>
          <w:szCs w:val="24"/>
        </w:rPr>
      </w:pPr>
      <w:r w:rsidRPr="007D1E43">
        <w:rPr>
          <w:rFonts w:ascii="Arial" w:hAnsi="Arial" w:cs="Arial"/>
          <w:b/>
          <w:bCs/>
          <w:color w:val="000000" w:themeColor="text1"/>
          <w:kern w:val="0"/>
          <w:sz w:val="24"/>
          <w:szCs w:val="24"/>
        </w:rPr>
        <w:t>@BeforeClass</w:t>
      </w:r>
      <w:r w:rsidR="007D1E43">
        <w:rPr>
          <w:rFonts w:ascii="Arial" w:hAnsi="Arial" w:cs="Arial"/>
          <w:b/>
          <w:bCs/>
          <w:color w:val="000000" w:themeColor="text1"/>
          <w:kern w:val="0"/>
          <w:sz w:val="24"/>
          <w:szCs w:val="24"/>
        </w:rPr>
        <w:t xml:space="preserve">: </w:t>
      </w:r>
      <w:r w:rsidRPr="00961916">
        <w:rPr>
          <w:rFonts w:ascii="Arial" w:hAnsi="Arial" w:cs="Arial"/>
          <w:color w:val="000000" w:themeColor="text1"/>
          <w:kern w:val="0"/>
          <w:sz w:val="24"/>
          <w:szCs w:val="24"/>
        </w:rPr>
        <w:t>This annotation is used if you want to execute some statements before all the test cases for e.g. test connection must be executed before all the test cases.</w:t>
      </w:r>
    </w:p>
    <w:p w14:paraId="400F913F" w14:textId="2413E48A" w:rsidR="00961916" w:rsidRDefault="00961916" w:rsidP="00961916">
      <w:pPr>
        <w:pStyle w:val="NoSpacing"/>
        <w:numPr>
          <w:ilvl w:val="0"/>
          <w:numId w:val="4"/>
        </w:numPr>
        <w:rPr>
          <w:rFonts w:ascii="Arial" w:hAnsi="Arial" w:cs="Arial"/>
          <w:color w:val="000000" w:themeColor="text1"/>
          <w:kern w:val="0"/>
          <w:sz w:val="24"/>
          <w:szCs w:val="24"/>
        </w:rPr>
      </w:pPr>
      <w:r w:rsidRPr="007D1E43">
        <w:rPr>
          <w:rFonts w:ascii="Arial" w:hAnsi="Arial" w:cs="Arial"/>
          <w:b/>
          <w:bCs/>
          <w:color w:val="000000" w:themeColor="text1"/>
          <w:kern w:val="0"/>
          <w:sz w:val="24"/>
          <w:szCs w:val="24"/>
        </w:rPr>
        <w:t>@After</w:t>
      </w:r>
      <w:r w:rsidR="007D1E43">
        <w:rPr>
          <w:rFonts w:ascii="Arial" w:hAnsi="Arial" w:cs="Arial"/>
          <w:b/>
          <w:bCs/>
          <w:color w:val="000000" w:themeColor="text1"/>
          <w:kern w:val="0"/>
          <w:sz w:val="24"/>
          <w:szCs w:val="24"/>
        </w:rPr>
        <w:t xml:space="preserve">: </w:t>
      </w:r>
      <w:r w:rsidRPr="00961916">
        <w:rPr>
          <w:rFonts w:ascii="Arial" w:hAnsi="Arial" w:cs="Arial"/>
          <w:color w:val="000000" w:themeColor="text1"/>
          <w:kern w:val="0"/>
          <w:sz w:val="24"/>
          <w:szCs w:val="24"/>
        </w:rPr>
        <w:t>This annotation can be used if you want to execute some statements after each Test Case for e.g resetting variables, deleting temporary files ,variables, etc.</w:t>
      </w:r>
    </w:p>
    <w:p w14:paraId="5EB1F376" w14:textId="01CC6592" w:rsidR="00961916" w:rsidRDefault="00961916" w:rsidP="00961916">
      <w:pPr>
        <w:pStyle w:val="NoSpacing"/>
        <w:numPr>
          <w:ilvl w:val="0"/>
          <w:numId w:val="4"/>
        </w:numPr>
        <w:rPr>
          <w:rFonts w:ascii="Arial" w:hAnsi="Arial" w:cs="Arial"/>
          <w:color w:val="000000" w:themeColor="text1"/>
          <w:kern w:val="0"/>
          <w:sz w:val="24"/>
          <w:szCs w:val="24"/>
        </w:rPr>
      </w:pPr>
      <w:r w:rsidRPr="007D1E43">
        <w:rPr>
          <w:rFonts w:ascii="Arial" w:hAnsi="Arial" w:cs="Arial"/>
          <w:b/>
          <w:bCs/>
          <w:color w:val="000000" w:themeColor="text1"/>
          <w:kern w:val="0"/>
          <w:sz w:val="24"/>
          <w:szCs w:val="24"/>
        </w:rPr>
        <w:t>@AfterClass</w:t>
      </w:r>
      <w:r w:rsidR="007D1E43">
        <w:rPr>
          <w:rFonts w:ascii="Arial" w:hAnsi="Arial" w:cs="Arial"/>
          <w:color w:val="000000" w:themeColor="text1"/>
          <w:kern w:val="0"/>
          <w:sz w:val="24"/>
          <w:szCs w:val="24"/>
        </w:rPr>
        <w:t xml:space="preserve">: </w:t>
      </w:r>
      <w:r w:rsidRPr="00961916">
        <w:rPr>
          <w:rFonts w:ascii="Arial" w:hAnsi="Arial" w:cs="Arial"/>
          <w:color w:val="000000" w:themeColor="text1"/>
          <w:kern w:val="0"/>
          <w:sz w:val="24"/>
          <w:szCs w:val="24"/>
        </w:rPr>
        <w:t>This annotation can be used if you want to execute some statements after all test cases for e.g. Releasing resources after executing all test cases.</w:t>
      </w:r>
    </w:p>
    <w:p w14:paraId="45439053" w14:textId="28F24D2A" w:rsidR="00961916" w:rsidRDefault="00961916" w:rsidP="00961916">
      <w:pPr>
        <w:pStyle w:val="NoSpacing"/>
        <w:numPr>
          <w:ilvl w:val="0"/>
          <w:numId w:val="4"/>
        </w:numPr>
        <w:rPr>
          <w:rFonts w:ascii="Arial" w:hAnsi="Arial" w:cs="Arial"/>
          <w:color w:val="000000" w:themeColor="text1"/>
          <w:kern w:val="0"/>
          <w:sz w:val="24"/>
          <w:szCs w:val="24"/>
        </w:rPr>
      </w:pPr>
      <w:r w:rsidRPr="007D1E43">
        <w:rPr>
          <w:rFonts w:ascii="Arial" w:hAnsi="Arial" w:cs="Arial"/>
          <w:b/>
          <w:bCs/>
          <w:color w:val="000000" w:themeColor="text1"/>
          <w:kern w:val="0"/>
          <w:sz w:val="24"/>
          <w:szCs w:val="24"/>
        </w:rPr>
        <w:t>@Ignores</w:t>
      </w:r>
      <w:r w:rsidR="007D1E43">
        <w:rPr>
          <w:rFonts w:ascii="Arial" w:hAnsi="Arial" w:cs="Arial"/>
          <w:b/>
          <w:bCs/>
          <w:color w:val="000000" w:themeColor="text1"/>
          <w:kern w:val="0"/>
          <w:sz w:val="24"/>
          <w:szCs w:val="24"/>
        </w:rPr>
        <w:t xml:space="preserve">: </w:t>
      </w:r>
      <w:r w:rsidRPr="00961916">
        <w:rPr>
          <w:rFonts w:ascii="Arial" w:hAnsi="Arial" w:cs="Arial"/>
          <w:color w:val="000000" w:themeColor="text1"/>
          <w:kern w:val="0"/>
          <w:sz w:val="24"/>
          <w:szCs w:val="24"/>
        </w:rPr>
        <w:t>This annotation can be used if you want to ignore some statements during test execution for e.g. disabling some test cases during test execution.</w:t>
      </w:r>
    </w:p>
    <w:p w14:paraId="1262FD38" w14:textId="6B09F4F8" w:rsidR="007D1E43" w:rsidRDefault="00961916" w:rsidP="00961916">
      <w:pPr>
        <w:pStyle w:val="NoSpacing"/>
        <w:numPr>
          <w:ilvl w:val="0"/>
          <w:numId w:val="4"/>
        </w:numPr>
        <w:rPr>
          <w:rFonts w:ascii="Arial" w:hAnsi="Arial" w:cs="Arial"/>
          <w:color w:val="000000" w:themeColor="text1"/>
          <w:kern w:val="0"/>
          <w:sz w:val="24"/>
          <w:szCs w:val="24"/>
        </w:rPr>
      </w:pPr>
      <w:r w:rsidRPr="007D1E43">
        <w:rPr>
          <w:rFonts w:ascii="Arial" w:hAnsi="Arial" w:cs="Arial"/>
          <w:b/>
          <w:bCs/>
          <w:color w:val="000000" w:themeColor="text1"/>
          <w:kern w:val="0"/>
          <w:sz w:val="24"/>
          <w:szCs w:val="24"/>
        </w:rPr>
        <w:t>@Test(timeout=500)</w:t>
      </w:r>
      <w:r w:rsidR="007D1E43">
        <w:rPr>
          <w:rFonts w:ascii="Arial" w:hAnsi="Arial" w:cs="Arial"/>
          <w:b/>
          <w:bCs/>
          <w:color w:val="000000" w:themeColor="text1"/>
          <w:kern w:val="0"/>
          <w:sz w:val="24"/>
          <w:szCs w:val="24"/>
        </w:rPr>
        <w:t xml:space="preserve">: </w:t>
      </w:r>
      <w:r w:rsidRPr="00961916">
        <w:rPr>
          <w:rFonts w:ascii="Arial" w:hAnsi="Arial" w:cs="Arial"/>
          <w:color w:val="000000" w:themeColor="text1"/>
          <w:kern w:val="0"/>
          <w:sz w:val="24"/>
          <w:szCs w:val="24"/>
        </w:rPr>
        <w:t>This annotation can be used if you want to set some timeout during test execution for e.g. if you are working under some SLA (Service level agreement), and tests need to be completed within some specified time</w:t>
      </w:r>
    </w:p>
    <w:p w14:paraId="0D61E9A7" w14:textId="4897DCA5" w:rsidR="00961916" w:rsidRDefault="00961916" w:rsidP="00961916">
      <w:pPr>
        <w:pStyle w:val="NoSpacing"/>
        <w:numPr>
          <w:ilvl w:val="0"/>
          <w:numId w:val="4"/>
        </w:numPr>
        <w:rPr>
          <w:rFonts w:ascii="Arial" w:hAnsi="Arial" w:cs="Arial"/>
          <w:color w:val="000000" w:themeColor="text1"/>
          <w:kern w:val="0"/>
          <w:sz w:val="24"/>
          <w:szCs w:val="24"/>
        </w:rPr>
      </w:pPr>
      <w:r w:rsidRPr="007D1E43">
        <w:rPr>
          <w:rFonts w:ascii="Arial" w:hAnsi="Arial" w:cs="Arial"/>
          <w:b/>
          <w:bCs/>
          <w:color w:val="000000" w:themeColor="text1"/>
          <w:kern w:val="0"/>
          <w:sz w:val="24"/>
          <w:szCs w:val="24"/>
        </w:rPr>
        <w:t>@Test(expected=IllegalArgumentException.class)</w:t>
      </w:r>
      <w:r w:rsidR="007D1E43">
        <w:rPr>
          <w:rFonts w:ascii="Arial" w:hAnsi="Arial" w:cs="Arial"/>
          <w:color w:val="000000" w:themeColor="text1"/>
          <w:kern w:val="0"/>
          <w:sz w:val="24"/>
          <w:szCs w:val="24"/>
        </w:rPr>
        <w:t xml:space="preserve">: </w:t>
      </w:r>
      <w:r w:rsidRPr="007D1E43">
        <w:rPr>
          <w:rFonts w:ascii="Arial" w:hAnsi="Arial" w:cs="Arial"/>
          <w:color w:val="000000" w:themeColor="text1"/>
          <w:kern w:val="0"/>
          <w:sz w:val="24"/>
          <w:szCs w:val="24"/>
        </w:rPr>
        <w:t>This annotation can be used if you want to handle some exception during test execution. For, e.g., if you want to check whether a particular method is throwing specified exception or not.</w:t>
      </w:r>
    </w:p>
    <w:p w14:paraId="36FA0B47" w14:textId="3074C6D5" w:rsidR="006C1327" w:rsidRDefault="006C1327" w:rsidP="00961916">
      <w:pPr>
        <w:pStyle w:val="NoSpacing"/>
        <w:numPr>
          <w:ilvl w:val="0"/>
          <w:numId w:val="4"/>
        </w:numPr>
        <w:rPr>
          <w:rFonts w:ascii="Arial" w:hAnsi="Arial" w:cs="Arial"/>
          <w:color w:val="000000" w:themeColor="text1"/>
          <w:kern w:val="0"/>
          <w:sz w:val="24"/>
          <w:szCs w:val="24"/>
        </w:rPr>
      </w:pPr>
      <w:r>
        <w:rPr>
          <w:rFonts w:ascii="Arial" w:hAnsi="Arial" w:cs="Arial"/>
          <w:b/>
          <w:bCs/>
          <w:color w:val="000000" w:themeColor="text1"/>
          <w:kern w:val="0"/>
          <w:sz w:val="24"/>
          <w:szCs w:val="24"/>
        </w:rPr>
        <w:t>@Assert</w:t>
      </w:r>
      <w:r>
        <w:rPr>
          <w:rFonts w:ascii="Arial" w:hAnsi="Arial" w:cs="Arial"/>
          <w:color w:val="000000" w:themeColor="text1"/>
          <w:kern w:val="0"/>
          <w:sz w:val="24"/>
          <w:szCs w:val="24"/>
        </w:rPr>
        <w:t xml:space="preserve"> : </w:t>
      </w:r>
      <w:r w:rsidRPr="006C1327">
        <w:rPr>
          <w:rFonts w:ascii="Arial" w:hAnsi="Arial" w:cs="Arial"/>
          <w:color w:val="000000" w:themeColor="text1"/>
          <w:kern w:val="0"/>
          <w:sz w:val="24"/>
          <w:szCs w:val="24"/>
        </w:rPr>
        <w:t>Assertions are utility methods to support asserting conditions in tests.</w:t>
      </w:r>
    </w:p>
    <w:p w14:paraId="1B3D9F7A" w14:textId="12183DD0" w:rsidR="006C1327" w:rsidRDefault="006C1327" w:rsidP="006C1327">
      <w:pPr>
        <w:pStyle w:val="NoSpacing"/>
        <w:ind w:left="720"/>
        <w:rPr>
          <w:rFonts w:ascii="Arial" w:hAnsi="Arial" w:cs="Arial"/>
          <w:color w:val="000000" w:themeColor="text1"/>
          <w:kern w:val="0"/>
          <w:sz w:val="24"/>
          <w:szCs w:val="24"/>
        </w:rPr>
      </w:pPr>
      <w:r>
        <w:rPr>
          <w:rFonts w:ascii="Arial" w:hAnsi="Arial" w:cs="Arial"/>
          <w:b/>
          <w:bCs/>
          <w:color w:val="000000" w:themeColor="text1"/>
          <w:kern w:val="0"/>
          <w:sz w:val="24"/>
          <w:szCs w:val="24"/>
        </w:rPr>
        <w:t>Types of Assert annotations</w:t>
      </w:r>
      <w:r w:rsidRPr="006C1327">
        <w:rPr>
          <w:rFonts w:ascii="Arial" w:hAnsi="Arial" w:cs="Arial"/>
          <w:color w:val="000000" w:themeColor="text1"/>
          <w:kern w:val="0"/>
          <w:sz w:val="24"/>
          <w:szCs w:val="24"/>
        </w:rPr>
        <w:t>:</w:t>
      </w:r>
    </w:p>
    <w:p w14:paraId="637550C1" w14:textId="396101B9" w:rsidR="006C1327" w:rsidRPr="006C1327" w:rsidRDefault="006C1327" w:rsidP="006C1327">
      <w:pPr>
        <w:pStyle w:val="NoSpacing"/>
        <w:ind w:left="720"/>
        <w:rPr>
          <w:rFonts w:ascii="Arial" w:hAnsi="Arial" w:cs="Arial"/>
          <w:color w:val="000000" w:themeColor="text1"/>
          <w:kern w:val="0"/>
          <w:sz w:val="24"/>
          <w:szCs w:val="24"/>
        </w:rPr>
      </w:pPr>
      <w:r w:rsidRPr="006C1327">
        <w:rPr>
          <w:rFonts w:ascii="Arial" w:hAnsi="Arial" w:cs="Arial"/>
          <w:color w:val="000000" w:themeColor="text1"/>
          <w:kern w:val="0"/>
          <w:sz w:val="24"/>
          <w:szCs w:val="24"/>
        </w:rPr>
        <w:tab/>
      </w:r>
    </w:p>
    <w:p w14:paraId="38A32762" w14:textId="77777777" w:rsidR="006C1327" w:rsidRDefault="006C1327" w:rsidP="00D767FD">
      <w:pPr>
        <w:pStyle w:val="NoSpacing"/>
        <w:numPr>
          <w:ilvl w:val="0"/>
          <w:numId w:val="7"/>
        </w:numPr>
        <w:rPr>
          <w:sz w:val="24"/>
          <w:szCs w:val="24"/>
        </w:rPr>
      </w:pPr>
      <w:r w:rsidRPr="006C1327">
        <w:rPr>
          <w:sz w:val="24"/>
          <w:szCs w:val="24"/>
        </w:rPr>
        <w:t xml:space="preserve">void assertEquals(boolean expected, boolean actual) </w:t>
      </w:r>
      <w:r w:rsidRPr="006C1327">
        <w:rPr>
          <w:rFonts w:ascii="Wingdings" w:eastAsia="Wingdings" w:hAnsi="Wingdings" w:cs="Wingdings"/>
          <w:sz w:val="24"/>
          <w:szCs w:val="24"/>
        </w:rPr>
        <w:t>à</w:t>
      </w:r>
      <w:r w:rsidRPr="006C1327">
        <w:rPr>
          <w:sz w:val="24"/>
          <w:szCs w:val="24"/>
        </w:rPr>
        <w:t xml:space="preserve"> Checks that two primitives/objects are equal.</w:t>
      </w:r>
    </w:p>
    <w:p w14:paraId="364F325E" w14:textId="77777777" w:rsidR="006C1327" w:rsidRDefault="006C1327" w:rsidP="00D767FD">
      <w:pPr>
        <w:pStyle w:val="NoSpacing"/>
        <w:numPr>
          <w:ilvl w:val="0"/>
          <w:numId w:val="7"/>
        </w:numPr>
        <w:rPr>
          <w:sz w:val="24"/>
          <w:szCs w:val="24"/>
        </w:rPr>
      </w:pPr>
      <w:r w:rsidRPr="006C1327">
        <w:rPr>
          <w:sz w:val="24"/>
          <w:szCs w:val="24"/>
        </w:rPr>
        <w:t xml:space="preserve">void assertTrue(boolean condition) </w:t>
      </w:r>
      <w:r w:rsidRPr="006C1327">
        <w:rPr>
          <w:rFonts w:ascii="Wingdings" w:eastAsia="Wingdings" w:hAnsi="Wingdings" w:cs="Wingdings"/>
          <w:sz w:val="24"/>
          <w:szCs w:val="24"/>
        </w:rPr>
        <w:t>à</w:t>
      </w:r>
      <w:r w:rsidRPr="006C1327">
        <w:rPr>
          <w:sz w:val="24"/>
          <w:szCs w:val="24"/>
        </w:rPr>
        <w:t xml:space="preserve"> Checks that a condition is true.</w:t>
      </w:r>
    </w:p>
    <w:p w14:paraId="5E2EC769" w14:textId="77777777" w:rsidR="006C1327" w:rsidRDefault="006C1327" w:rsidP="00D767FD">
      <w:pPr>
        <w:pStyle w:val="NoSpacing"/>
        <w:numPr>
          <w:ilvl w:val="0"/>
          <w:numId w:val="7"/>
        </w:numPr>
        <w:rPr>
          <w:sz w:val="24"/>
          <w:szCs w:val="24"/>
        </w:rPr>
      </w:pPr>
      <w:r w:rsidRPr="006C1327">
        <w:rPr>
          <w:sz w:val="24"/>
          <w:szCs w:val="24"/>
        </w:rPr>
        <w:t xml:space="preserve">void assertFalse(boolean condition) </w:t>
      </w:r>
      <w:r w:rsidRPr="006C1327">
        <w:rPr>
          <w:rFonts w:ascii="Wingdings" w:eastAsia="Wingdings" w:hAnsi="Wingdings" w:cs="Wingdings"/>
          <w:sz w:val="24"/>
          <w:szCs w:val="24"/>
        </w:rPr>
        <w:t>à</w:t>
      </w:r>
      <w:r w:rsidRPr="006C1327">
        <w:rPr>
          <w:sz w:val="24"/>
          <w:szCs w:val="24"/>
        </w:rPr>
        <w:t xml:space="preserve"> Checks that a condition is false.</w:t>
      </w:r>
    </w:p>
    <w:p w14:paraId="3836517E" w14:textId="77777777" w:rsidR="006C1327" w:rsidRDefault="006C1327" w:rsidP="00D767FD">
      <w:pPr>
        <w:pStyle w:val="NoSpacing"/>
        <w:numPr>
          <w:ilvl w:val="0"/>
          <w:numId w:val="7"/>
        </w:numPr>
        <w:rPr>
          <w:sz w:val="24"/>
          <w:szCs w:val="24"/>
        </w:rPr>
      </w:pPr>
      <w:r w:rsidRPr="006C1327">
        <w:rPr>
          <w:sz w:val="24"/>
          <w:szCs w:val="24"/>
        </w:rPr>
        <w:t xml:space="preserve">void assertNotNull(Object object) </w:t>
      </w:r>
      <w:r w:rsidRPr="006C1327">
        <w:rPr>
          <w:rFonts w:ascii="Wingdings" w:eastAsia="Wingdings" w:hAnsi="Wingdings" w:cs="Wingdings"/>
          <w:sz w:val="24"/>
          <w:szCs w:val="24"/>
        </w:rPr>
        <w:t>à</w:t>
      </w:r>
      <w:r w:rsidRPr="006C1327">
        <w:rPr>
          <w:sz w:val="24"/>
          <w:szCs w:val="24"/>
        </w:rPr>
        <w:t xml:space="preserve"> Checks that an object isn't null.</w:t>
      </w:r>
    </w:p>
    <w:p w14:paraId="085FC8C9" w14:textId="1E56132C" w:rsidR="006C1327" w:rsidRDefault="006C1327" w:rsidP="00D767FD">
      <w:pPr>
        <w:pStyle w:val="NoSpacing"/>
        <w:numPr>
          <w:ilvl w:val="0"/>
          <w:numId w:val="7"/>
        </w:numPr>
        <w:rPr>
          <w:sz w:val="24"/>
          <w:szCs w:val="24"/>
        </w:rPr>
      </w:pPr>
      <w:r w:rsidRPr="006C1327">
        <w:rPr>
          <w:sz w:val="24"/>
          <w:szCs w:val="24"/>
        </w:rPr>
        <w:t xml:space="preserve">void assertNull(Object object) </w:t>
      </w:r>
      <w:r w:rsidRPr="006C1327">
        <w:rPr>
          <w:rFonts w:ascii="Wingdings" w:eastAsia="Wingdings" w:hAnsi="Wingdings" w:cs="Wingdings"/>
          <w:sz w:val="24"/>
          <w:szCs w:val="24"/>
        </w:rPr>
        <w:t>à</w:t>
      </w:r>
      <w:r>
        <w:rPr>
          <w:sz w:val="24"/>
          <w:szCs w:val="24"/>
        </w:rPr>
        <w:t xml:space="preserve"> </w:t>
      </w:r>
      <w:r w:rsidRPr="006C1327">
        <w:rPr>
          <w:sz w:val="24"/>
          <w:szCs w:val="24"/>
        </w:rPr>
        <w:t>Checks that an object is null.</w:t>
      </w:r>
    </w:p>
    <w:p w14:paraId="130C27A0" w14:textId="77777777" w:rsidR="006C1327" w:rsidRDefault="006C1327" w:rsidP="00D767FD">
      <w:pPr>
        <w:pStyle w:val="NoSpacing"/>
        <w:numPr>
          <w:ilvl w:val="0"/>
          <w:numId w:val="7"/>
        </w:numPr>
        <w:rPr>
          <w:sz w:val="24"/>
          <w:szCs w:val="24"/>
        </w:rPr>
      </w:pPr>
      <w:r w:rsidRPr="006C1327">
        <w:rPr>
          <w:sz w:val="24"/>
          <w:szCs w:val="24"/>
        </w:rPr>
        <w:t xml:space="preserve">void assertSame(object1, object2) </w:t>
      </w:r>
      <w:r w:rsidRPr="006C1327">
        <w:rPr>
          <w:rFonts w:ascii="Wingdings" w:eastAsia="Wingdings" w:hAnsi="Wingdings" w:cs="Wingdings"/>
          <w:sz w:val="24"/>
          <w:szCs w:val="24"/>
        </w:rPr>
        <w:t>à</w:t>
      </w:r>
      <w:r w:rsidRPr="006C1327">
        <w:rPr>
          <w:sz w:val="24"/>
          <w:szCs w:val="24"/>
        </w:rPr>
        <w:t xml:space="preserve"> The assertSame() method tests if two object references point to the same object.</w:t>
      </w:r>
    </w:p>
    <w:p w14:paraId="3700EC26" w14:textId="77777777" w:rsidR="006C1327" w:rsidRDefault="006C1327" w:rsidP="00D767FD">
      <w:pPr>
        <w:pStyle w:val="NoSpacing"/>
        <w:numPr>
          <w:ilvl w:val="0"/>
          <w:numId w:val="7"/>
        </w:numPr>
        <w:rPr>
          <w:sz w:val="24"/>
          <w:szCs w:val="24"/>
        </w:rPr>
      </w:pPr>
      <w:r w:rsidRPr="006C1327">
        <w:rPr>
          <w:sz w:val="24"/>
          <w:szCs w:val="24"/>
        </w:rPr>
        <w:t xml:space="preserve">void assertNotSame(object1, object2) </w:t>
      </w:r>
      <w:r w:rsidRPr="006C1327">
        <w:rPr>
          <w:rFonts w:ascii="Wingdings" w:eastAsia="Wingdings" w:hAnsi="Wingdings" w:cs="Wingdings"/>
          <w:sz w:val="24"/>
          <w:szCs w:val="24"/>
        </w:rPr>
        <w:t>à</w:t>
      </w:r>
      <w:r w:rsidRPr="006C1327">
        <w:rPr>
          <w:sz w:val="24"/>
          <w:szCs w:val="24"/>
        </w:rPr>
        <w:t xml:space="preserve"> The assertNotSame() method tests if two object references do not point to the same object.</w:t>
      </w:r>
    </w:p>
    <w:p w14:paraId="1A7F756D" w14:textId="792087C0" w:rsidR="006C1327" w:rsidRDefault="006C1327" w:rsidP="00D767FD">
      <w:pPr>
        <w:pStyle w:val="NoSpacing"/>
        <w:numPr>
          <w:ilvl w:val="0"/>
          <w:numId w:val="7"/>
        </w:numPr>
        <w:rPr>
          <w:sz w:val="24"/>
          <w:szCs w:val="24"/>
        </w:rPr>
      </w:pPr>
      <w:r w:rsidRPr="006C1327">
        <w:rPr>
          <w:sz w:val="24"/>
          <w:szCs w:val="24"/>
        </w:rPr>
        <w:t xml:space="preserve">void assertArrayEquals(expectedArray, resultArray) </w:t>
      </w:r>
      <w:r w:rsidRPr="006C1327">
        <w:rPr>
          <w:rFonts w:ascii="Wingdings" w:eastAsia="Wingdings" w:hAnsi="Wingdings" w:cs="Wingdings"/>
          <w:sz w:val="24"/>
          <w:szCs w:val="24"/>
        </w:rPr>
        <w:t>à</w:t>
      </w:r>
      <w:r w:rsidRPr="006C1327">
        <w:rPr>
          <w:sz w:val="24"/>
          <w:szCs w:val="24"/>
        </w:rPr>
        <w:t xml:space="preserve"> The assertArrayEquals() method will test whether two arrays are equal to each other.</w:t>
      </w:r>
    </w:p>
    <w:p w14:paraId="3302D412" w14:textId="0E085942" w:rsidR="00420B98" w:rsidRDefault="00420B98" w:rsidP="00420B98">
      <w:pPr>
        <w:pStyle w:val="NoSpacing"/>
        <w:rPr>
          <w:sz w:val="24"/>
          <w:szCs w:val="24"/>
        </w:rPr>
      </w:pPr>
    </w:p>
    <w:p w14:paraId="633C2196" w14:textId="727F3C79" w:rsidR="00420B98" w:rsidRPr="00420B98" w:rsidRDefault="00420B98" w:rsidP="00420B98">
      <w:pPr>
        <w:pStyle w:val="NoSpacing"/>
        <w:numPr>
          <w:ilvl w:val="0"/>
          <w:numId w:val="8"/>
        </w:numPr>
        <w:rPr>
          <w:b/>
          <w:bCs/>
          <w:sz w:val="24"/>
          <w:szCs w:val="24"/>
        </w:rPr>
      </w:pPr>
      <w:r w:rsidRPr="00420B98">
        <w:rPr>
          <w:b/>
          <w:bCs/>
          <w:sz w:val="24"/>
          <w:szCs w:val="24"/>
        </w:rPr>
        <w:t>@</w:t>
      </w:r>
      <w:r w:rsidRPr="00420B98">
        <w:rPr>
          <w:rFonts w:ascii="Arial" w:hAnsi="Arial" w:cs="Arial"/>
          <w:b/>
          <w:bCs/>
          <w:sz w:val="24"/>
          <w:szCs w:val="24"/>
        </w:rPr>
        <w:t>AssertAll</w:t>
      </w:r>
    </w:p>
    <w:p w14:paraId="74E02AEE" w14:textId="7EEDBCE6" w:rsidR="00420B98" w:rsidRDefault="00420B98" w:rsidP="00420B98">
      <w:pPr>
        <w:pStyle w:val="NoSpacing"/>
        <w:ind w:left="720"/>
        <w:rPr>
          <w:sz w:val="24"/>
          <w:szCs w:val="24"/>
        </w:rPr>
      </w:pPr>
      <w:r>
        <w:rPr>
          <w:sz w:val="24"/>
          <w:szCs w:val="24"/>
        </w:rPr>
        <w:t>This is used to execute all the assert statements together.</w:t>
      </w:r>
    </w:p>
    <w:p w14:paraId="2639350C" w14:textId="691AA98E" w:rsidR="00420B98" w:rsidRDefault="00420B98" w:rsidP="00420B98">
      <w:pPr>
        <w:pStyle w:val="NoSpacing"/>
        <w:ind w:left="720"/>
        <w:rPr>
          <w:sz w:val="24"/>
          <w:szCs w:val="24"/>
        </w:rPr>
      </w:pPr>
      <w:r>
        <w:rPr>
          <w:sz w:val="24"/>
          <w:szCs w:val="24"/>
        </w:rPr>
        <w:t xml:space="preserve">Example- </w:t>
      </w:r>
    </w:p>
    <w:p w14:paraId="567678CC" w14:textId="77777777" w:rsidR="00F4374C" w:rsidRPr="00F4374C" w:rsidRDefault="00F4374C" w:rsidP="00F4374C">
      <w:pPr>
        <w:pStyle w:val="NoSpacing"/>
        <w:ind w:left="720"/>
        <w:rPr>
          <w:sz w:val="24"/>
          <w:szCs w:val="24"/>
        </w:rPr>
      </w:pPr>
      <w:r w:rsidRPr="00F4374C">
        <w:rPr>
          <w:sz w:val="24"/>
          <w:szCs w:val="24"/>
        </w:rPr>
        <w:t>Address address = unitUnderTest.methodUnderTest();</w:t>
      </w:r>
    </w:p>
    <w:p w14:paraId="1A0515B6" w14:textId="35A31A7D" w:rsidR="00F4374C" w:rsidRPr="00F4374C" w:rsidRDefault="00F4374C" w:rsidP="00F4374C">
      <w:pPr>
        <w:pStyle w:val="NoSpacing"/>
        <w:ind w:left="720"/>
        <w:rPr>
          <w:sz w:val="24"/>
          <w:szCs w:val="24"/>
        </w:rPr>
      </w:pPr>
      <w:r w:rsidRPr="00F4374C">
        <w:rPr>
          <w:sz w:val="24"/>
          <w:szCs w:val="24"/>
        </w:rPr>
        <w:t>assertEquals("</w:t>
      </w:r>
      <w:r>
        <w:rPr>
          <w:sz w:val="24"/>
          <w:szCs w:val="24"/>
        </w:rPr>
        <w:t>Pune</w:t>
      </w:r>
      <w:r w:rsidRPr="00F4374C">
        <w:rPr>
          <w:sz w:val="24"/>
          <w:szCs w:val="24"/>
        </w:rPr>
        <w:t>", address.getCity());</w:t>
      </w:r>
    </w:p>
    <w:p w14:paraId="501E944C" w14:textId="6216A8E1" w:rsidR="00F4374C" w:rsidRPr="00F4374C" w:rsidRDefault="00F4374C" w:rsidP="00F4374C">
      <w:pPr>
        <w:pStyle w:val="NoSpacing"/>
        <w:ind w:left="720"/>
        <w:rPr>
          <w:sz w:val="24"/>
          <w:szCs w:val="24"/>
        </w:rPr>
      </w:pPr>
      <w:r w:rsidRPr="00F4374C">
        <w:rPr>
          <w:sz w:val="24"/>
          <w:szCs w:val="24"/>
        </w:rPr>
        <w:t>assertEquals("</w:t>
      </w:r>
      <w:r>
        <w:rPr>
          <w:sz w:val="24"/>
          <w:szCs w:val="24"/>
        </w:rPr>
        <w:t>Wakad Street</w:t>
      </w:r>
      <w:r w:rsidRPr="00F4374C">
        <w:rPr>
          <w:sz w:val="24"/>
          <w:szCs w:val="24"/>
        </w:rPr>
        <w:t>", address.getStreet());</w:t>
      </w:r>
    </w:p>
    <w:p w14:paraId="2A5477A6" w14:textId="4F6A2CC3" w:rsidR="005131D5" w:rsidRPr="00961916" w:rsidRDefault="00F4374C" w:rsidP="00F4374C">
      <w:pPr>
        <w:pStyle w:val="NoSpacing"/>
        <w:ind w:left="720"/>
        <w:rPr>
          <w:rFonts w:ascii="Arial" w:hAnsi="Arial" w:cs="Arial"/>
          <w:color w:val="000000" w:themeColor="text1"/>
          <w:kern w:val="0"/>
          <w:sz w:val="24"/>
          <w:szCs w:val="24"/>
        </w:rPr>
      </w:pPr>
      <w:r w:rsidRPr="00F4374C">
        <w:rPr>
          <w:sz w:val="24"/>
          <w:szCs w:val="24"/>
        </w:rPr>
        <w:t>assertEquals("500</w:t>
      </w:r>
      <w:r w:rsidR="00495AE7">
        <w:rPr>
          <w:sz w:val="24"/>
          <w:szCs w:val="24"/>
        </w:rPr>
        <w:t>065</w:t>
      </w:r>
      <w:r w:rsidRPr="00F4374C">
        <w:rPr>
          <w:sz w:val="24"/>
          <w:szCs w:val="24"/>
        </w:rPr>
        <w:t>", address.get</w:t>
      </w:r>
      <w:r w:rsidR="002653B9">
        <w:rPr>
          <w:sz w:val="24"/>
          <w:szCs w:val="24"/>
        </w:rPr>
        <w:t>Pincode</w:t>
      </w:r>
      <w:r w:rsidRPr="00F4374C">
        <w:rPr>
          <w:sz w:val="24"/>
          <w:szCs w:val="24"/>
        </w:rPr>
        <w:t>());</w:t>
      </w:r>
    </w:p>
    <w:p w14:paraId="719DE8F9" w14:textId="77777777" w:rsidR="005131D5" w:rsidRDefault="005131D5" w:rsidP="005F6E2C">
      <w:pPr>
        <w:pStyle w:val="NoSpacing"/>
        <w:rPr>
          <w:rFonts w:ascii="Arial" w:hAnsi="Arial" w:cs="Arial"/>
          <w:color w:val="000000" w:themeColor="text1"/>
          <w:sz w:val="24"/>
          <w:szCs w:val="24"/>
        </w:rPr>
      </w:pPr>
    </w:p>
    <w:p w14:paraId="48E54316" w14:textId="4395C8C9" w:rsidR="00A46C05" w:rsidRPr="00410B16" w:rsidRDefault="00A46C05" w:rsidP="005F6E2C">
      <w:pPr>
        <w:pStyle w:val="NoSpacing"/>
        <w:rPr>
          <w:rFonts w:ascii="Arial" w:hAnsi="Arial" w:cs="Arial"/>
          <w:i/>
          <w:iCs/>
          <w:color w:val="000000" w:themeColor="text1"/>
          <w:sz w:val="24"/>
          <w:szCs w:val="24"/>
        </w:rPr>
      </w:pPr>
      <w:r w:rsidRPr="00410B16">
        <w:rPr>
          <w:rFonts w:ascii="Arial" w:hAnsi="Arial" w:cs="Arial"/>
          <w:i/>
          <w:iCs/>
          <w:color w:val="000000" w:themeColor="text1"/>
          <w:sz w:val="24"/>
          <w:szCs w:val="24"/>
        </w:rPr>
        <w:t>Please mind the below while comparing JSON response</w:t>
      </w:r>
      <w:r w:rsidR="00FE5A8C">
        <w:rPr>
          <w:rFonts w:ascii="Arial" w:hAnsi="Arial" w:cs="Arial"/>
          <w:i/>
          <w:iCs/>
          <w:color w:val="000000" w:themeColor="text1"/>
          <w:sz w:val="24"/>
          <w:szCs w:val="24"/>
        </w:rPr>
        <w:t xml:space="preserve"> in JUNIT</w:t>
      </w:r>
    </w:p>
    <w:p w14:paraId="6204AEB7" w14:textId="77777777" w:rsidR="00A46C05" w:rsidRDefault="00A46C05" w:rsidP="00A46C05">
      <w:pPr>
        <w:shd w:val="clear" w:color="auto" w:fill="FBFBFB"/>
        <w:spacing w:after="75" w:line="240" w:lineRule="auto"/>
        <w:rPr>
          <w:rFonts w:ascii="Consolas" w:eastAsia="Times New Roman" w:hAnsi="Consolas" w:cs="Courier New"/>
          <w:color w:val="000000"/>
          <w:kern w:val="0"/>
          <w:sz w:val="26"/>
          <w:szCs w:val="26"/>
          <w:lang w:eastAsia="en-IN"/>
          <w14:ligatures w14:val="none"/>
        </w:rPr>
      </w:pPr>
    </w:p>
    <w:p w14:paraId="4FEE4D34" w14:textId="36EA9FE4" w:rsidR="00A46C05" w:rsidRPr="00A46C05" w:rsidRDefault="00A46C05" w:rsidP="00A46C05">
      <w:pPr>
        <w:shd w:val="clear" w:color="auto" w:fill="FBFBFB"/>
        <w:spacing w:after="75" w:line="240" w:lineRule="auto"/>
        <w:rPr>
          <w:rFonts w:ascii="Raleway" w:eastAsia="Times New Roman" w:hAnsi="Raleway" w:cs="Times New Roman"/>
          <w:color w:val="000000"/>
          <w:kern w:val="0"/>
          <w:sz w:val="27"/>
          <w:szCs w:val="27"/>
          <w:lang w:eastAsia="en-IN"/>
          <w14:ligatures w14:val="none"/>
        </w:rPr>
      </w:pPr>
      <w:r w:rsidRPr="00A46C05">
        <w:rPr>
          <w:rFonts w:ascii="Consolas" w:eastAsia="Times New Roman" w:hAnsi="Consolas" w:cs="Courier New"/>
          <w:b/>
          <w:bCs/>
          <w:color w:val="000000"/>
          <w:kern w:val="0"/>
          <w:sz w:val="26"/>
          <w:szCs w:val="26"/>
          <w:lang w:eastAsia="en-IN"/>
          <w14:ligatures w14:val="none"/>
        </w:rPr>
        <w:t>JSONCompareMode.STRICT</w:t>
      </w:r>
      <w:r w:rsidRPr="00A46C05">
        <w:rPr>
          <w:rFonts w:ascii="Raleway" w:eastAsia="Times New Roman" w:hAnsi="Raleway" w:cs="Times New Roman"/>
          <w:color w:val="000000"/>
          <w:kern w:val="0"/>
          <w:sz w:val="27"/>
          <w:szCs w:val="27"/>
          <w:lang w:eastAsia="en-IN"/>
          <w14:ligatures w14:val="none"/>
        </w:rPr>
        <w:t> : Extended fields are not allowed. Field ordering must match.</w:t>
      </w:r>
    </w:p>
    <w:p w14:paraId="0414ACDF" w14:textId="77777777" w:rsidR="00A46C05" w:rsidRPr="00A46C05" w:rsidRDefault="00A46C05" w:rsidP="00A46C05">
      <w:pPr>
        <w:shd w:val="clear" w:color="auto" w:fill="FBFBFB"/>
        <w:spacing w:after="75" w:line="240" w:lineRule="auto"/>
        <w:rPr>
          <w:rFonts w:ascii="Raleway" w:eastAsia="Times New Roman" w:hAnsi="Raleway" w:cs="Times New Roman"/>
          <w:color w:val="000000"/>
          <w:kern w:val="0"/>
          <w:sz w:val="27"/>
          <w:szCs w:val="27"/>
          <w:lang w:eastAsia="en-IN"/>
          <w14:ligatures w14:val="none"/>
        </w:rPr>
      </w:pPr>
      <w:r w:rsidRPr="00A46C05">
        <w:rPr>
          <w:rFonts w:ascii="Consolas" w:eastAsia="Times New Roman" w:hAnsi="Consolas" w:cs="Courier New"/>
          <w:b/>
          <w:bCs/>
          <w:color w:val="000000"/>
          <w:kern w:val="0"/>
          <w:sz w:val="26"/>
          <w:szCs w:val="26"/>
          <w:lang w:eastAsia="en-IN"/>
          <w14:ligatures w14:val="none"/>
        </w:rPr>
        <w:t>JSONCompareMode.LENIENT</w:t>
      </w:r>
      <w:r w:rsidRPr="00A46C05">
        <w:rPr>
          <w:rFonts w:ascii="Raleway" w:eastAsia="Times New Roman" w:hAnsi="Raleway" w:cs="Times New Roman"/>
          <w:color w:val="000000"/>
          <w:kern w:val="0"/>
          <w:sz w:val="27"/>
          <w:szCs w:val="27"/>
          <w:lang w:eastAsia="en-IN"/>
          <w14:ligatures w14:val="none"/>
        </w:rPr>
        <w:t> : Extended fields are allowed. Field ordering can differ.</w:t>
      </w:r>
    </w:p>
    <w:p w14:paraId="2838941F" w14:textId="77777777" w:rsidR="00A46C05" w:rsidRPr="00A46C05" w:rsidRDefault="00A46C05" w:rsidP="00A46C05">
      <w:pPr>
        <w:shd w:val="clear" w:color="auto" w:fill="FBFBFB"/>
        <w:spacing w:after="75" w:line="240" w:lineRule="auto"/>
        <w:rPr>
          <w:rFonts w:ascii="Raleway" w:eastAsia="Times New Roman" w:hAnsi="Raleway" w:cs="Times New Roman"/>
          <w:color w:val="000000"/>
          <w:kern w:val="0"/>
          <w:sz w:val="27"/>
          <w:szCs w:val="27"/>
          <w:lang w:eastAsia="en-IN"/>
          <w14:ligatures w14:val="none"/>
        </w:rPr>
      </w:pPr>
      <w:r w:rsidRPr="00A46C05">
        <w:rPr>
          <w:rFonts w:ascii="Consolas" w:eastAsia="Times New Roman" w:hAnsi="Consolas" w:cs="Courier New"/>
          <w:b/>
          <w:bCs/>
          <w:color w:val="000000"/>
          <w:kern w:val="0"/>
          <w:sz w:val="26"/>
          <w:szCs w:val="26"/>
          <w:lang w:eastAsia="en-IN"/>
          <w14:ligatures w14:val="none"/>
        </w:rPr>
        <w:t>JSONCompareMode.NON_EXTENSIBLE</w:t>
      </w:r>
      <w:r w:rsidRPr="00A46C05">
        <w:rPr>
          <w:rFonts w:ascii="Raleway" w:eastAsia="Times New Roman" w:hAnsi="Raleway" w:cs="Times New Roman"/>
          <w:color w:val="000000"/>
          <w:kern w:val="0"/>
          <w:sz w:val="27"/>
          <w:szCs w:val="27"/>
          <w:lang w:eastAsia="en-IN"/>
          <w14:ligatures w14:val="none"/>
        </w:rPr>
        <w:t> : Extended fields are not allowed. Field ordering can differ.</w:t>
      </w:r>
    </w:p>
    <w:p w14:paraId="1D972A14" w14:textId="77777777" w:rsidR="00A46C05" w:rsidRPr="00A46C05" w:rsidRDefault="00A46C05" w:rsidP="00A46C05">
      <w:pPr>
        <w:shd w:val="clear" w:color="auto" w:fill="FBFBFB"/>
        <w:spacing w:after="75" w:line="240" w:lineRule="auto"/>
        <w:rPr>
          <w:rFonts w:ascii="Raleway" w:eastAsia="Times New Roman" w:hAnsi="Raleway" w:cs="Times New Roman"/>
          <w:color w:val="000000"/>
          <w:kern w:val="0"/>
          <w:sz w:val="27"/>
          <w:szCs w:val="27"/>
          <w:lang w:eastAsia="en-IN"/>
          <w14:ligatures w14:val="none"/>
        </w:rPr>
      </w:pPr>
      <w:r w:rsidRPr="00A46C05">
        <w:rPr>
          <w:rFonts w:ascii="Consolas" w:eastAsia="Times New Roman" w:hAnsi="Consolas" w:cs="Courier New"/>
          <w:b/>
          <w:bCs/>
          <w:color w:val="000000"/>
          <w:kern w:val="0"/>
          <w:sz w:val="26"/>
          <w:szCs w:val="26"/>
          <w:lang w:eastAsia="en-IN"/>
          <w14:ligatures w14:val="none"/>
        </w:rPr>
        <w:t>JSONCompareMode.STRICT_ORDER</w:t>
      </w:r>
      <w:r w:rsidRPr="00A46C05">
        <w:rPr>
          <w:rFonts w:ascii="Raleway" w:eastAsia="Times New Roman" w:hAnsi="Raleway" w:cs="Times New Roman"/>
          <w:color w:val="000000"/>
          <w:kern w:val="0"/>
          <w:sz w:val="27"/>
          <w:szCs w:val="27"/>
          <w:lang w:eastAsia="en-IN"/>
          <w14:ligatures w14:val="none"/>
        </w:rPr>
        <w:t> : Extended fields are allowed. Field ordering must match.</w:t>
      </w:r>
    </w:p>
    <w:p w14:paraId="20D0B3A2" w14:textId="77777777" w:rsidR="00A46C05" w:rsidRPr="00961916" w:rsidRDefault="00A46C05" w:rsidP="005F6E2C">
      <w:pPr>
        <w:pStyle w:val="NoSpacing"/>
        <w:rPr>
          <w:rFonts w:ascii="Arial" w:hAnsi="Arial" w:cs="Arial"/>
          <w:color w:val="000000" w:themeColor="text1"/>
          <w:sz w:val="24"/>
          <w:szCs w:val="24"/>
        </w:rPr>
      </w:pPr>
    </w:p>
    <w:p w14:paraId="27455C0D" w14:textId="77777777" w:rsidR="0062337D" w:rsidRPr="00961916" w:rsidRDefault="0062337D" w:rsidP="00170E7F">
      <w:pPr>
        <w:pStyle w:val="NoSpacing"/>
        <w:rPr>
          <w:rFonts w:ascii="Arial" w:hAnsi="Arial" w:cs="Arial"/>
          <w:color w:val="000000" w:themeColor="text1"/>
          <w:sz w:val="24"/>
          <w:szCs w:val="24"/>
        </w:rPr>
      </w:pPr>
    </w:p>
    <w:p w14:paraId="4E37A2DF" w14:textId="57A813BB" w:rsidR="0062337D" w:rsidRDefault="00CB76C9" w:rsidP="00170E7F">
      <w:pPr>
        <w:pStyle w:val="NoSpacing"/>
        <w:rPr>
          <w:rFonts w:ascii="Arial" w:hAnsi="Arial" w:cs="Arial"/>
          <w:b/>
          <w:bCs/>
          <w:i/>
          <w:iCs/>
          <w:color w:val="000000" w:themeColor="text1"/>
          <w:sz w:val="24"/>
          <w:szCs w:val="24"/>
          <w:u w:val="single"/>
        </w:rPr>
      </w:pPr>
      <w:r w:rsidRPr="00CB76C9">
        <w:rPr>
          <w:rFonts w:ascii="Arial" w:hAnsi="Arial" w:cs="Arial"/>
          <w:b/>
          <w:bCs/>
          <w:i/>
          <w:iCs/>
          <w:color w:val="000000" w:themeColor="text1"/>
          <w:sz w:val="24"/>
          <w:szCs w:val="24"/>
          <w:u w:val="single"/>
        </w:rPr>
        <w:t>Junit Naming Conventions</w:t>
      </w:r>
    </w:p>
    <w:p w14:paraId="1F5234A8" w14:textId="77777777" w:rsidR="00CB76C9" w:rsidRDefault="00CB76C9" w:rsidP="00170E7F">
      <w:pPr>
        <w:pStyle w:val="NoSpacing"/>
        <w:rPr>
          <w:rFonts w:ascii="Arial" w:hAnsi="Arial" w:cs="Arial"/>
          <w:b/>
          <w:bCs/>
          <w:i/>
          <w:iCs/>
          <w:color w:val="000000" w:themeColor="text1"/>
          <w:sz w:val="24"/>
          <w:szCs w:val="24"/>
          <w:u w:val="single"/>
        </w:rPr>
      </w:pPr>
    </w:p>
    <w:p w14:paraId="3C2BEBE2" w14:textId="61179C0E" w:rsidR="00CB76C9" w:rsidRDefault="00CB76C9" w:rsidP="00CB76C9">
      <w:pPr>
        <w:pStyle w:val="NoSpacing"/>
        <w:rPr>
          <w:rFonts w:ascii="Arial" w:hAnsi="Arial" w:cs="Arial"/>
          <w:color w:val="000000" w:themeColor="text1"/>
          <w:sz w:val="24"/>
          <w:szCs w:val="24"/>
        </w:rPr>
      </w:pPr>
      <w:r>
        <w:rPr>
          <w:rFonts w:ascii="Arial" w:hAnsi="Arial" w:cs="Arial"/>
          <w:color w:val="000000" w:themeColor="text1"/>
          <w:sz w:val="24"/>
          <w:szCs w:val="24"/>
        </w:rPr>
        <w:t>Ensure the below while writing Junit test cases:</w:t>
      </w:r>
    </w:p>
    <w:p w14:paraId="38E031FF" w14:textId="77777777" w:rsidR="00CB76C9" w:rsidRPr="00CB76C9" w:rsidRDefault="00CB76C9" w:rsidP="00CB76C9">
      <w:pPr>
        <w:pStyle w:val="NoSpacing"/>
        <w:rPr>
          <w:rFonts w:ascii="Arial" w:hAnsi="Arial" w:cs="Arial"/>
          <w:color w:val="000000" w:themeColor="text1"/>
          <w:sz w:val="24"/>
          <w:szCs w:val="24"/>
        </w:rPr>
      </w:pPr>
    </w:p>
    <w:p w14:paraId="7C051178" w14:textId="77777777" w:rsidR="00CB76C9" w:rsidRPr="00CB76C9" w:rsidRDefault="00CB76C9" w:rsidP="00CB76C9">
      <w:pPr>
        <w:pStyle w:val="NoSpacing"/>
        <w:rPr>
          <w:rFonts w:ascii="Arial" w:hAnsi="Arial" w:cs="Arial"/>
          <w:color w:val="000000" w:themeColor="text1"/>
          <w:sz w:val="24"/>
          <w:szCs w:val="24"/>
        </w:rPr>
      </w:pPr>
      <w:r w:rsidRPr="00CB76C9">
        <w:rPr>
          <w:rFonts w:ascii="Arial" w:hAnsi="Arial" w:cs="Arial"/>
          <w:b/>
          <w:bCs/>
          <w:color w:val="000000" w:themeColor="text1"/>
          <w:sz w:val="24"/>
          <w:szCs w:val="24"/>
        </w:rPr>
        <w:t>Method Names</w:t>
      </w:r>
      <w:r w:rsidRPr="00CB76C9">
        <w:rPr>
          <w:rFonts w:ascii="Arial" w:hAnsi="Arial" w:cs="Arial"/>
          <w:color w:val="000000" w:themeColor="text1"/>
          <w:sz w:val="24"/>
          <w:szCs w:val="24"/>
        </w:rPr>
        <w:t>: Test methods should have descriptive names that indicate what is being tested. They often start with the word "test" followed by a brief description of the behavior being tested. For example: testAddition, testCalculateTotal, etc.</w:t>
      </w:r>
    </w:p>
    <w:p w14:paraId="697C16A9" w14:textId="77777777" w:rsidR="00CB76C9" w:rsidRPr="00CB76C9" w:rsidRDefault="00CB76C9" w:rsidP="00CB76C9">
      <w:pPr>
        <w:pStyle w:val="NoSpacing"/>
        <w:rPr>
          <w:rFonts w:ascii="Arial" w:hAnsi="Arial" w:cs="Arial"/>
          <w:color w:val="000000" w:themeColor="text1"/>
          <w:sz w:val="24"/>
          <w:szCs w:val="24"/>
        </w:rPr>
      </w:pPr>
    </w:p>
    <w:p w14:paraId="587E4B27" w14:textId="77777777" w:rsidR="00CB76C9" w:rsidRPr="00CB76C9" w:rsidRDefault="00CB76C9" w:rsidP="00CB76C9">
      <w:pPr>
        <w:pStyle w:val="NoSpacing"/>
        <w:rPr>
          <w:rFonts w:ascii="Arial" w:hAnsi="Arial" w:cs="Arial"/>
          <w:color w:val="000000" w:themeColor="text1"/>
          <w:sz w:val="24"/>
          <w:szCs w:val="24"/>
        </w:rPr>
      </w:pPr>
      <w:r w:rsidRPr="00CB76C9">
        <w:rPr>
          <w:rFonts w:ascii="Arial" w:hAnsi="Arial" w:cs="Arial"/>
          <w:b/>
          <w:bCs/>
          <w:color w:val="000000" w:themeColor="text1"/>
          <w:sz w:val="24"/>
          <w:szCs w:val="24"/>
        </w:rPr>
        <w:t>Visibility:</w:t>
      </w:r>
      <w:r w:rsidRPr="00CB76C9">
        <w:rPr>
          <w:rFonts w:ascii="Arial" w:hAnsi="Arial" w:cs="Arial"/>
          <w:color w:val="000000" w:themeColor="text1"/>
          <w:sz w:val="24"/>
          <w:szCs w:val="24"/>
        </w:rPr>
        <w:t xml:space="preserve"> Test methods should be declared as public to ensure they can be accessed by the JUnit test runner.</w:t>
      </w:r>
    </w:p>
    <w:p w14:paraId="0015F761" w14:textId="77777777" w:rsidR="00CB76C9" w:rsidRPr="00CB76C9" w:rsidRDefault="00CB76C9" w:rsidP="00CB76C9">
      <w:pPr>
        <w:pStyle w:val="NoSpacing"/>
        <w:rPr>
          <w:rFonts w:ascii="Arial" w:hAnsi="Arial" w:cs="Arial"/>
          <w:color w:val="000000" w:themeColor="text1"/>
          <w:sz w:val="24"/>
          <w:szCs w:val="24"/>
        </w:rPr>
      </w:pPr>
    </w:p>
    <w:p w14:paraId="65C00067" w14:textId="77777777" w:rsidR="00CB76C9" w:rsidRPr="00CB76C9" w:rsidRDefault="00CB76C9" w:rsidP="00CB76C9">
      <w:pPr>
        <w:pStyle w:val="NoSpacing"/>
        <w:rPr>
          <w:rFonts w:ascii="Arial" w:hAnsi="Arial" w:cs="Arial"/>
          <w:color w:val="000000" w:themeColor="text1"/>
          <w:sz w:val="24"/>
          <w:szCs w:val="24"/>
        </w:rPr>
      </w:pPr>
      <w:r w:rsidRPr="00CB76C9">
        <w:rPr>
          <w:rFonts w:ascii="Arial" w:hAnsi="Arial" w:cs="Arial"/>
          <w:b/>
          <w:bCs/>
          <w:color w:val="000000" w:themeColor="text1"/>
          <w:sz w:val="24"/>
          <w:szCs w:val="24"/>
        </w:rPr>
        <w:t>Return Type:</w:t>
      </w:r>
      <w:r w:rsidRPr="00CB76C9">
        <w:rPr>
          <w:rFonts w:ascii="Arial" w:hAnsi="Arial" w:cs="Arial"/>
          <w:color w:val="000000" w:themeColor="text1"/>
          <w:sz w:val="24"/>
          <w:szCs w:val="24"/>
        </w:rPr>
        <w:t xml:space="preserve"> Test methods should have a void return type. JUnit does not rely on the return value of test methods; it determines the success or failure based on assertions and exceptions thrown within the test method.</w:t>
      </w:r>
    </w:p>
    <w:p w14:paraId="11DC6A28" w14:textId="77777777" w:rsidR="00CB76C9" w:rsidRPr="00CB76C9" w:rsidRDefault="00CB76C9" w:rsidP="00CB76C9">
      <w:pPr>
        <w:pStyle w:val="NoSpacing"/>
        <w:rPr>
          <w:rFonts w:ascii="Arial" w:hAnsi="Arial" w:cs="Arial"/>
          <w:color w:val="000000" w:themeColor="text1"/>
          <w:sz w:val="24"/>
          <w:szCs w:val="24"/>
        </w:rPr>
      </w:pPr>
    </w:p>
    <w:p w14:paraId="4FE12F83" w14:textId="77777777" w:rsidR="00CB76C9" w:rsidRPr="00CB76C9" w:rsidRDefault="00CB76C9" w:rsidP="00CB76C9">
      <w:pPr>
        <w:pStyle w:val="NoSpacing"/>
        <w:rPr>
          <w:rFonts w:ascii="Arial" w:hAnsi="Arial" w:cs="Arial"/>
          <w:color w:val="000000" w:themeColor="text1"/>
          <w:sz w:val="24"/>
          <w:szCs w:val="24"/>
        </w:rPr>
      </w:pPr>
      <w:r w:rsidRPr="00CB76C9">
        <w:rPr>
          <w:rFonts w:ascii="Arial" w:hAnsi="Arial" w:cs="Arial"/>
          <w:b/>
          <w:bCs/>
          <w:color w:val="000000" w:themeColor="text1"/>
          <w:sz w:val="24"/>
          <w:szCs w:val="24"/>
        </w:rPr>
        <w:t>Parameters:</w:t>
      </w:r>
      <w:r w:rsidRPr="00CB76C9">
        <w:rPr>
          <w:rFonts w:ascii="Arial" w:hAnsi="Arial" w:cs="Arial"/>
          <w:color w:val="000000" w:themeColor="text1"/>
          <w:sz w:val="24"/>
          <w:szCs w:val="24"/>
        </w:rPr>
        <w:t xml:space="preserve"> Test methods do not typically take any parameters. However, if necessary, JUnit allows test methods to accept parameters as long as the test runner supports it (e.g., parameterized tests in JUnit 4).</w:t>
      </w:r>
    </w:p>
    <w:p w14:paraId="0CE88A29" w14:textId="77777777" w:rsidR="00CB76C9" w:rsidRPr="00CB76C9" w:rsidRDefault="00CB76C9" w:rsidP="00CB76C9">
      <w:pPr>
        <w:pStyle w:val="NoSpacing"/>
        <w:rPr>
          <w:rFonts w:ascii="Arial" w:hAnsi="Arial" w:cs="Arial"/>
          <w:color w:val="000000" w:themeColor="text1"/>
          <w:sz w:val="24"/>
          <w:szCs w:val="24"/>
        </w:rPr>
      </w:pPr>
    </w:p>
    <w:p w14:paraId="2DFCDF46" w14:textId="50090B01" w:rsidR="00CB76C9" w:rsidRPr="00CB76C9" w:rsidRDefault="00CB76C9" w:rsidP="00CB76C9">
      <w:pPr>
        <w:pStyle w:val="NoSpacing"/>
        <w:rPr>
          <w:rFonts w:ascii="Arial" w:hAnsi="Arial" w:cs="Arial"/>
          <w:color w:val="000000" w:themeColor="text1"/>
          <w:sz w:val="24"/>
          <w:szCs w:val="24"/>
        </w:rPr>
      </w:pPr>
      <w:r w:rsidRPr="00CB76C9">
        <w:rPr>
          <w:rFonts w:ascii="Arial" w:hAnsi="Arial" w:cs="Arial"/>
          <w:b/>
          <w:bCs/>
          <w:color w:val="000000" w:themeColor="text1"/>
          <w:sz w:val="24"/>
          <w:szCs w:val="24"/>
        </w:rPr>
        <w:t>Annotations:</w:t>
      </w:r>
      <w:r w:rsidRPr="00CB76C9">
        <w:rPr>
          <w:rFonts w:ascii="Arial" w:hAnsi="Arial" w:cs="Arial"/>
          <w:color w:val="000000" w:themeColor="text1"/>
          <w:sz w:val="24"/>
          <w:szCs w:val="24"/>
        </w:rPr>
        <w:t xml:space="preserve"> Test methods should be annotated with the appropriate JUnit annotations such as @Test, @Before, @After, etc. These annotations indicate the purpose of the method and how it should be executed by the test runner.</w:t>
      </w:r>
    </w:p>
    <w:sectPr w:rsidR="00CB76C9" w:rsidRPr="00CB76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aleway">
    <w:charset w:val="00"/>
    <w:family w:val="auto"/>
    <w:pitch w:val="variable"/>
    <w:sig w:usb0="A00002FF" w:usb1="5000205B"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3118F"/>
    <w:multiLevelType w:val="hybridMultilevel"/>
    <w:tmpl w:val="B8FC1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D54E2C"/>
    <w:multiLevelType w:val="hybridMultilevel"/>
    <w:tmpl w:val="629EC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C608D6"/>
    <w:multiLevelType w:val="hybridMultilevel"/>
    <w:tmpl w:val="DE002EBC"/>
    <w:lvl w:ilvl="0" w:tplc="4E0468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F566826"/>
    <w:multiLevelType w:val="hybridMultilevel"/>
    <w:tmpl w:val="39D4F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9571FE"/>
    <w:multiLevelType w:val="multilevel"/>
    <w:tmpl w:val="E1AC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8827D8"/>
    <w:multiLevelType w:val="hybridMultilevel"/>
    <w:tmpl w:val="9F7A8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773960"/>
    <w:multiLevelType w:val="multilevel"/>
    <w:tmpl w:val="8D0C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652B0F"/>
    <w:multiLevelType w:val="hybridMultilevel"/>
    <w:tmpl w:val="4E581F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3251347">
    <w:abstractNumId w:val="6"/>
  </w:num>
  <w:num w:numId="2" w16cid:durableId="1950964817">
    <w:abstractNumId w:val="0"/>
  </w:num>
  <w:num w:numId="3" w16cid:durableId="1888183229">
    <w:abstractNumId w:val="7"/>
  </w:num>
  <w:num w:numId="4" w16cid:durableId="1342852488">
    <w:abstractNumId w:val="1"/>
  </w:num>
  <w:num w:numId="5" w16cid:durableId="957569166">
    <w:abstractNumId w:val="4"/>
  </w:num>
  <w:num w:numId="6" w16cid:durableId="876048552">
    <w:abstractNumId w:val="2"/>
  </w:num>
  <w:num w:numId="7" w16cid:durableId="1230191870">
    <w:abstractNumId w:val="3"/>
  </w:num>
  <w:num w:numId="8" w16cid:durableId="6778053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BA6"/>
    <w:rsid w:val="00170E7F"/>
    <w:rsid w:val="001C23B9"/>
    <w:rsid w:val="002653B9"/>
    <w:rsid w:val="00267F87"/>
    <w:rsid w:val="003578C0"/>
    <w:rsid w:val="003A7647"/>
    <w:rsid w:val="003E7993"/>
    <w:rsid w:val="00410B16"/>
    <w:rsid w:val="00420B98"/>
    <w:rsid w:val="00476B55"/>
    <w:rsid w:val="00495AE7"/>
    <w:rsid w:val="004A7064"/>
    <w:rsid w:val="005131D5"/>
    <w:rsid w:val="00570F73"/>
    <w:rsid w:val="005F6E2C"/>
    <w:rsid w:val="006112E6"/>
    <w:rsid w:val="0062337D"/>
    <w:rsid w:val="006C1327"/>
    <w:rsid w:val="00776B8E"/>
    <w:rsid w:val="007A2CC7"/>
    <w:rsid w:val="007D1E43"/>
    <w:rsid w:val="00813E1E"/>
    <w:rsid w:val="00825602"/>
    <w:rsid w:val="00826CD9"/>
    <w:rsid w:val="008B75E0"/>
    <w:rsid w:val="00907E60"/>
    <w:rsid w:val="00942BA6"/>
    <w:rsid w:val="00961916"/>
    <w:rsid w:val="00A46C05"/>
    <w:rsid w:val="00AF4BC5"/>
    <w:rsid w:val="00B22CDA"/>
    <w:rsid w:val="00BC7D41"/>
    <w:rsid w:val="00C61041"/>
    <w:rsid w:val="00CB76C9"/>
    <w:rsid w:val="00D767FD"/>
    <w:rsid w:val="00F06D64"/>
    <w:rsid w:val="00F4374C"/>
    <w:rsid w:val="00FE5A8C"/>
    <w:rsid w:val="208F8A4E"/>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BDE28"/>
  <w15:chartTrackingRefBased/>
  <w15:docId w15:val="{893490D0-A361-41CB-BA2C-325CF64C5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BA6"/>
    <w:pPr>
      <w:ind w:left="720"/>
      <w:contextualSpacing/>
    </w:pPr>
  </w:style>
  <w:style w:type="paragraph" w:styleId="HTMLPreformatted">
    <w:name w:val="HTML Preformatted"/>
    <w:basedOn w:val="Normal"/>
    <w:link w:val="HTMLPreformattedChar"/>
    <w:uiPriority w:val="99"/>
    <w:semiHidden/>
    <w:unhideWhenUsed/>
    <w:rsid w:val="00942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42BA6"/>
    <w:rPr>
      <w:rFonts w:ascii="Courier New" w:eastAsia="Times New Roman" w:hAnsi="Courier New" w:cs="Courier New"/>
      <w:kern w:val="0"/>
      <w:sz w:val="20"/>
      <w:szCs w:val="20"/>
      <w:lang w:eastAsia="en-IN"/>
      <w14:ligatures w14:val="none"/>
    </w:rPr>
  </w:style>
  <w:style w:type="character" w:customStyle="1" w:styleId="kwd">
    <w:name w:val="kwd"/>
    <w:basedOn w:val="DefaultParagraphFont"/>
    <w:rsid w:val="00942BA6"/>
  </w:style>
  <w:style w:type="character" w:customStyle="1" w:styleId="pln">
    <w:name w:val="pln"/>
    <w:basedOn w:val="DefaultParagraphFont"/>
    <w:rsid w:val="00942BA6"/>
  </w:style>
  <w:style w:type="character" w:customStyle="1" w:styleId="typ">
    <w:name w:val="typ"/>
    <w:basedOn w:val="DefaultParagraphFont"/>
    <w:rsid w:val="00942BA6"/>
  </w:style>
  <w:style w:type="character" w:customStyle="1" w:styleId="pun">
    <w:name w:val="pun"/>
    <w:basedOn w:val="DefaultParagraphFont"/>
    <w:rsid w:val="00942BA6"/>
  </w:style>
  <w:style w:type="character" w:customStyle="1" w:styleId="com">
    <w:name w:val="com"/>
    <w:basedOn w:val="DefaultParagraphFont"/>
    <w:rsid w:val="00942BA6"/>
  </w:style>
  <w:style w:type="character" w:customStyle="1" w:styleId="lit">
    <w:name w:val="lit"/>
    <w:basedOn w:val="DefaultParagraphFont"/>
    <w:rsid w:val="00942BA6"/>
  </w:style>
  <w:style w:type="character" w:customStyle="1" w:styleId="str">
    <w:name w:val="str"/>
    <w:basedOn w:val="DefaultParagraphFont"/>
    <w:rsid w:val="00476B55"/>
  </w:style>
  <w:style w:type="paragraph" w:styleId="NoSpacing">
    <w:name w:val="No Spacing"/>
    <w:uiPriority w:val="1"/>
    <w:qFormat/>
    <w:rsid w:val="00170E7F"/>
    <w:pPr>
      <w:spacing w:after="0" w:line="240" w:lineRule="auto"/>
    </w:pPr>
  </w:style>
  <w:style w:type="character" w:styleId="HTMLCode">
    <w:name w:val="HTML Code"/>
    <w:basedOn w:val="DefaultParagraphFont"/>
    <w:uiPriority w:val="99"/>
    <w:semiHidden/>
    <w:unhideWhenUsed/>
    <w:rsid w:val="00A46C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430397">
      <w:bodyDiv w:val="1"/>
      <w:marLeft w:val="0"/>
      <w:marRight w:val="0"/>
      <w:marTop w:val="0"/>
      <w:marBottom w:val="0"/>
      <w:divBdr>
        <w:top w:val="none" w:sz="0" w:space="0" w:color="auto"/>
        <w:left w:val="none" w:sz="0" w:space="0" w:color="auto"/>
        <w:bottom w:val="none" w:sz="0" w:space="0" w:color="auto"/>
        <w:right w:val="none" w:sz="0" w:space="0" w:color="auto"/>
      </w:divBdr>
    </w:div>
    <w:div w:id="328993744">
      <w:bodyDiv w:val="1"/>
      <w:marLeft w:val="0"/>
      <w:marRight w:val="0"/>
      <w:marTop w:val="0"/>
      <w:marBottom w:val="0"/>
      <w:divBdr>
        <w:top w:val="none" w:sz="0" w:space="0" w:color="auto"/>
        <w:left w:val="none" w:sz="0" w:space="0" w:color="auto"/>
        <w:bottom w:val="none" w:sz="0" w:space="0" w:color="auto"/>
        <w:right w:val="none" w:sz="0" w:space="0" w:color="auto"/>
      </w:divBdr>
    </w:div>
    <w:div w:id="395516571">
      <w:bodyDiv w:val="1"/>
      <w:marLeft w:val="0"/>
      <w:marRight w:val="0"/>
      <w:marTop w:val="0"/>
      <w:marBottom w:val="0"/>
      <w:divBdr>
        <w:top w:val="none" w:sz="0" w:space="0" w:color="auto"/>
        <w:left w:val="none" w:sz="0" w:space="0" w:color="auto"/>
        <w:bottom w:val="none" w:sz="0" w:space="0" w:color="auto"/>
        <w:right w:val="none" w:sz="0" w:space="0" w:color="auto"/>
      </w:divBdr>
    </w:div>
    <w:div w:id="414278297">
      <w:bodyDiv w:val="1"/>
      <w:marLeft w:val="0"/>
      <w:marRight w:val="0"/>
      <w:marTop w:val="0"/>
      <w:marBottom w:val="0"/>
      <w:divBdr>
        <w:top w:val="none" w:sz="0" w:space="0" w:color="auto"/>
        <w:left w:val="none" w:sz="0" w:space="0" w:color="auto"/>
        <w:bottom w:val="none" w:sz="0" w:space="0" w:color="auto"/>
        <w:right w:val="none" w:sz="0" w:space="0" w:color="auto"/>
      </w:divBdr>
    </w:div>
    <w:div w:id="498886071">
      <w:bodyDiv w:val="1"/>
      <w:marLeft w:val="0"/>
      <w:marRight w:val="0"/>
      <w:marTop w:val="0"/>
      <w:marBottom w:val="0"/>
      <w:divBdr>
        <w:top w:val="none" w:sz="0" w:space="0" w:color="auto"/>
        <w:left w:val="none" w:sz="0" w:space="0" w:color="auto"/>
        <w:bottom w:val="none" w:sz="0" w:space="0" w:color="auto"/>
        <w:right w:val="none" w:sz="0" w:space="0" w:color="auto"/>
      </w:divBdr>
    </w:div>
    <w:div w:id="552348146">
      <w:bodyDiv w:val="1"/>
      <w:marLeft w:val="0"/>
      <w:marRight w:val="0"/>
      <w:marTop w:val="0"/>
      <w:marBottom w:val="0"/>
      <w:divBdr>
        <w:top w:val="none" w:sz="0" w:space="0" w:color="auto"/>
        <w:left w:val="none" w:sz="0" w:space="0" w:color="auto"/>
        <w:bottom w:val="none" w:sz="0" w:space="0" w:color="auto"/>
        <w:right w:val="none" w:sz="0" w:space="0" w:color="auto"/>
      </w:divBdr>
    </w:div>
    <w:div w:id="687174651">
      <w:bodyDiv w:val="1"/>
      <w:marLeft w:val="0"/>
      <w:marRight w:val="0"/>
      <w:marTop w:val="0"/>
      <w:marBottom w:val="0"/>
      <w:divBdr>
        <w:top w:val="none" w:sz="0" w:space="0" w:color="auto"/>
        <w:left w:val="none" w:sz="0" w:space="0" w:color="auto"/>
        <w:bottom w:val="none" w:sz="0" w:space="0" w:color="auto"/>
        <w:right w:val="none" w:sz="0" w:space="0" w:color="auto"/>
      </w:divBdr>
    </w:div>
    <w:div w:id="828139007">
      <w:bodyDiv w:val="1"/>
      <w:marLeft w:val="0"/>
      <w:marRight w:val="0"/>
      <w:marTop w:val="0"/>
      <w:marBottom w:val="0"/>
      <w:divBdr>
        <w:top w:val="none" w:sz="0" w:space="0" w:color="auto"/>
        <w:left w:val="none" w:sz="0" w:space="0" w:color="auto"/>
        <w:bottom w:val="none" w:sz="0" w:space="0" w:color="auto"/>
        <w:right w:val="none" w:sz="0" w:space="0" w:color="auto"/>
      </w:divBdr>
    </w:div>
    <w:div w:id="1392270968">
      <w:bodyDiv w:val="1"/>
      <w:marLeft w:val="0"/>
      <w:marRight w:val="0"/>
      <w:marTop w:val="0"/>
      <w:marBottom w:val="0"/>
      <w:divBdr>
        <w:top w:val="none" w:sz="0" w:space="0" w:color="auto"/>
        <w:left w:val="none" w:sz="0" w:space="0" w:color="auto"/>
        <w:bottom w:val="none" w:sz="0" w:space="0" w:color="auto"/>
        <w:right w:val="none" w:sz="0" w:space="0" w:color="auto"/>
      </w:divBdr>
    </w:div>
    <w:div w:id="1480416161">
      <w:bodyDiv w:val="1"/>
      <w:marLeft w:val="0"/>
      <w:marRight w:val="0"/>
      <w:marTop w:val="0"/>
      <w:marBottom w:val="0"/>
      <w:divBdr>
        <w:top w:val="none" w:sz="0" w:space="0" w:color="auto"/>
        <w:left w:val="none" w:sz="0" w:space="0" w:color="auto"/>
        <w:bottom w:val="none" w:sz="0" w:space="0" w:color="auto"/>
        <w:right w:val="none" w:sz="0" w:space="0" w:color="auto"/>
      </w:divBdr>
    </w:div>
    <w:div w:id="1531643325">
      <w:bodyDiv w:val="1"/>
      <w:marLeft w:val="0"/>
      <w:marRight w:val="0"/>
      <w:marTop w:val="0"/>
      <w:marBottom w:val="0"/>
      <w:divBdr>
        <w:top w:val="none" w:sz="0" w:space="0" w:color="auto"/>
        <w:left w:val="none" w:sz="0" w:space="0" w:color="auto"/>
        <w:bottom w:val="none" w:sz="0" w:space="0" w:color="auto"/>
        <w:right w:val="none" w:sz="0" w:space="0" w:color="auto"/>
      </w:divBdr>
    </w:div>
    <w:div w:id="1558322733">
      <w:bodyDiv w:val="1"/>
      <w:marLeft w:val="0"/>
      <w:marRight w:val="0"/>
      <w:marTop w:val="0"/>
      <w:marBottom w:val="0"/>
      <w:divBdr>
        <w:top w:val="none" w:sz="0" w:space="0" w:color="auto"/>
        <w:left w:val="none" w:sz="0" w:space="0" w:color="auto"/>
        <w:bottom w:val="none" w:sz="0" w:space="0" w:color="auto"/>
        <w:right w:val="none" w:sz="0" w:space="0" w:color="auto"/>
      </w:divBdr>
    </w:div>
    <w:div w:id="1648893885">
      <w:bodyDiv w:val="1"/>
      <w:marLeft w:val="0"/>
      <w:marRight w:val="0"/>
      <w:marTop w:val="0"/>
      <w:marBottom w:val="0"/>
      <w:divBdr>
        <w:top w:val="none" w:sz="0" w:space="0" w:color="auto"/>
        <w:left w:val="none" w:sz="0" w:space="0" w:color="auto"/>
        <w:bottom w:val="none" w:sz="0" w:space="0" w:color="auto"/>
        <w:right w:val="none" w:sz="0" w:space="0" w:color="auto"/>
      </w:divBdr>
    </w:div>
    <w:div w:id="1809204095">
      <w:bodyDiv w:val="1"/>
      <w:marLeft w:val="0"/>
      <w:marRight w:val="0"/>
      <w:marTop w:val="0"/>
      <w:marBottom w:val="0"/>
      <w:divBdr>
        <w:top w:val="none" w:sz="0" w:space="0" w:color="auto"/>
        <w:left w:val="none" w:sz="0" w:space="0" w:color="auto"/>
        <w:bottom w:val="none" w:sz="0" w:space="0" w:color="auto"/>
        <w:right w:val="none" w:sz="0" w:space="0" w:color="auto"/>
      </w:divBdr>
    </w:div>
    <w:div w:id="1831630946">
      <w:bodyDiv w:val="1"/>
      <w:marLeft w:val="0"/>
      <w:marRight w:val="0"/>
      <w:marTop w:val="0"/>
      <w:marBottom w:val="0"/>
      <w:divBdr>
        <w:top w:val="none" w:sz="0" w:space="0" w:color="auto"/>
        <w:left w:val="none" w:sz="0" w:space="0" w:color="auto"/>
        <w:bottom w:val="none" w:sz="0" w:space="0" w:color="auto"/>
        <w:right w:val="none" w:sz="0" w:space="0" w:color="auto"/>
      </w:divBdr>
    </w:div>
    <w:div w:id="206779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1495</Words>
  <Characters>8527</Characters>
  <Application>Microsoft Office Word</Application>
  <DocSecurity>4</DocSecurity>
  <Lines>71</Lines>
  <Paragraphs>20</Paragraphs>
  <ScaleCrop>false</ScaleCrop>
  <Company>Maveric Systems</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Shankar Joshi</dc:creator>
  <cp:keywords/>
  <dc:description/>
  <cp:lastModifiedBy>Ashwini Prafulla joshi</cp:lastModifiedBy>
  <cp:revision>58</cp:revision>
  <dcterms:created xsi:type="dcterms:W3CDTF">2023-06-25T06:05:00Z</dcterms:created>
  <dcterms:modified xsi:type="dcterms:W3CDTF">2023-06-26T09:56:00Z</dcterms:modified>
</cp:coreProperties>
</file>