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D8DD" w14:textId="77777777" w:rsidR="00F23ED5" w:rsidRDefault="00F23ED5" w:rsidP="00F23ED5">
      <w:r>
        <w:t xml:space="preserve">How to use </w:t>
      </w:r>
      <w:proofErr w:type="spellStart"/>
      <w:r>
        <w:t>CommandLineRunner</w:t>
      </w:r>
      <w:proofErr w:type="spellEnd"/>
    </w:p>
    <w:p w14:paraId="08C37AEB" w14:textId="77777777" w:rsidR="00F23ED5" w:rsidRDefault="00F23ED5" w:rsidP="00F23ED5"/>
    <w:p w14:paraId="4E4F3AAC" w14:textId="77777777" w:rsidR="00F23ED5" w:rsidRDefault="00F23ED5" w:rsidP="00F23ED5">
      <w:r>
        <w:t xml:space="preserve">You can use </w:t>
      </w:r>
      <w:proofErr w:type="spellStart"/>
      <w:r>
        <w:t>CommandLineRunner</w:t>
      </w:r>
      <w:proofErr w:type="spellEnd"/>
      <w:r>
        <w:t xml:space="preserve"> interface in three ways:</w:t>
      </w:r>
    </w:p>
    <w:p w14:paraId="508AC641" w14:textId="77777777" w:rsidR="00F23ED5" w:rsidRDefault="00F23ED5" w:rsidP="00F23ED5"/>
    <w:p w14:paraId="76E4896C" w14:textId="77777777" w:rsidR="00F23ED5" w:rsidRDefault="00F23ED5" w:rsidP="00F23ED5">
      <w:r>
        <w:t xml:space="preserve">1) Using </w:t>
      </w:r>
      <w:proofErr w:type="spellStart"/>
      <w:r>
        <w:t>CommandLineRunner</w:t>
      </w:r>
      <w:proofErr w:type="spellEnd"/>
      <w:r>
        <w:t xml:space="preserve"> as @Component</w:t>
      </w:r>
    </w:p>
    <w:p w14:paraId="3878DDF6" w14:textId="77777777" w:rsidR="00F23ED5" w:rsidRDefault="00F23ED5" w:rsidP="00F23ED5">
      <w:r>
        <w:t xml:space="preserve">2) Implement </w:t>
      </w:r>
      <w:proofErr w:type="spellStart"/>
      <w:r>
        <w:t>CommandLineRunner</w:t>
      </w:r>
      <w:proofErr w:type="spellEnd"/>
      <w:r>
        <w:t xml:space="preserve"> in @SpringBootApplication</w:t>
      </w:r>
    </w:p>
    <w:p w14:paraId="27221059" w14:textId="0FE7E53C" w:rsidR="00C27A20" w:rsidRDefault="00F23ED5" w:rsidP="00F23ED5">
      <w:r>
        <w:t xml:space="preserve">3) Using </w:t>
      </w:r>
      <w:proofErr w:type="spellStart"/>
      <w:r>
        <w:t>CommandLineRunner</w:t>
      </w:r>
      <w:proofErr w:type="spellEnd"/>
      <w:r>
        <w:t xml:space="preserve"> as Bean</w:t>
      </w:r>
    </w:p>
    <w:sectPr w:rsidR="00C2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45"/>
    <w:rsid w:val="007D0AB7"/>
    <w:rsid w:val="00C27A20"/>
    <w:rsid w:val="00C77755"/>
    <w:rsid w:val="00D92645"/>
    <w:rsid w:val="00F2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D54F2-637B-4D2C-B433-E6221517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Pradip Tagalpallewar</dc:creator>
  <cp:keywords/>
  <dc:description/>
  <cp:lastModifiedBy>Sakshi Pradip Tagalpallewar</cp:lastModifiedBy>
  <cp:revision>2</cp:revision>
  <dcterms:created xsi:type="dcterms:W3CDTF">2023-07-24T04:39:00Z</dcterms:created>
  <dcterms:modified xsi:type="dcterms:W3CDTF">2023-07-24T04:39:00Z</dcterms:modified>
</cp:coreProperties>
</file>