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3C3DE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0D811FAC">
            <w:pPr>
              <w:pStyle w:val="37"/>
              <w:spacing w:before="73"/>
              <w:jc w:val="center"/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2DA8B53E">
            <w:pPr>
              <w:pStyle w:val="37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5166A1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2E07ED49">
            <w:pPr>
              <w:pStyle w:val="37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0126D786">
            <w:pPr>
              <w:pStyle w:val="37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4A26E687">
            <w:pPr>
              <w:pStyle w:val="37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14:paraId="1AD3FF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694A17D2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5A80D0B8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2AE26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51F352D9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621989E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EBE35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2CBA099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C9D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57B80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80E3E5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6B4C1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FF8A5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3354CC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2535E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0E36942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23A9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002987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EDDDB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33E5365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44D488D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F68198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B61BBA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3A3B7B5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7A75A2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326694D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6F7904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FBD11F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468B38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3800AC4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366561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1CACA7D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CDD30F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59C0AC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B06FE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3A8B208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FB053C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7533B59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66BEB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>
            <w:pPr>
              <w:pStyle w:val="37"/>
              <w:rPr>
                <w:rFonts w:ascii="Times New Roman"/>
                <w:lang w:val="en-IN"/>
              </w:rPr>
            </w:pPr>
          </w:p>
        </w:tc>
      </w:tr>
      <w:tr w14:paraId="298BF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4AB13DB4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C991004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670812F6">
            <w:pPr>
              <w:pStyle w:val="37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3BCC5955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0F2DB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79741147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74C7CAEC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2FC0C2EF">
            <w:pPr>
              <w:pStyle w:val="37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10326C4">
            <w:pPr>
              <w:pStyle w:val="37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14:paraId="7C398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3FE76D4A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2C588899">
            <w:pPr>
              <w:pStyle w:val="37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B7D31D1">
            <w:pPr>
              <w:pStyle w:val="37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Monday</w:t>
            </w:r>
          </w:p>
        </w:tc>
        <w:tc>
          <w:tcPr>
            <w:tcW w:w="1589" w:type="dxa"/>
            <w:gridSpan w:val="2"/>
          </w:tcPr>
          <w:p w14:paraId="6CED0FC4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D82C12C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654AE1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473A458C">
            <w:pPr>
              <w:pStyle w:val="37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18AF2E3">
            <w:pPr>
              <w:pStyle w:val="37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A94BEF0">
            <w:pPr>
              <w:pStyle w:val="37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676DDA2C">
            <w:pPr>
              <w:pStyle w:val="37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7C57B3C8">
            <w:pPr>
              <w:pStyle w:val="37"/>
              <w:ind w:left="0"/>
              <w:rPr>
                <w:rFonts w:ascii="Times New Roman"/>
              </w:rPr>
            </w:pPr>
          </w:p>
          <w:p w14:paraId="4B98EBC7">
            <w:pPr>
              <w:pStyle w:val="37"/>
              <w:ind w:left="0"/>
              <w:rPr>
                <w:rFonts w:ascii="Times New Roman"/>
              </w:rPr>
            </w:pPr>
          </w:p>
          <w:p w14:paraId="449A0F54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03998E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4C48E73">
            <w:pPr>
              <w:pStyle w:val="37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8.1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14:paraId="099FDE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3501301F">
            <w:pPr>
              <w:pStyle w:val="37"/>
              <w:spacing w:before="78"/>
              <w:rPr>
                <w:b/>
              </w:rPr>
            </w:pPr>
          </w:p>
        </w:tc>
      </w:tr>
      <w:tr w14:paraId="727068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551DC737">
            <w:pPr>
              <w:pStyle w:val="37"/>
              <w:spacing w:before="78"/>
              <w:rPr>
                <w:b/>
              </w:rPr>
            </w:pPr>
          </w:p>
        </w:tc>
      </w:tr>
      <w:tr w14:paraId="7F031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5D74B97C">
            <w:pPr>
              <w:pStyle w:val="37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61FCAEF9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35D179FF">
            <w:pPr>
              <w:pStyle w:val="37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color="000000" w:sz="8" w:space="0"/>
            </w:tcBorders>
          </w:tcPr>
          <w:p w14:paraId="404208EC">
            <w:pPr>
              <w:pStyle w:val="37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405D250B">
            <w:pPr>
              <w:pStyle w:val="37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5062F2A2">
            <w:pPr>
              <w:pStyle w:val="37"/>
              <w:ind w:left="0"/>
              <w:rPr>
                <w:rFonts w:ascii="Times New Roman"/>
              </w:rPr>
            </w:pPr>
          </w:p>
        </w:tc>
      </w:tr>
      <w:tr w14:paraId="3FC496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395904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4" w:type="dxa"/>
            <w:vAlign w:val="center"/>
          </w:tcPr>
          <w:p w14:paraId="0BCCA4BA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3122C2C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Lab 8: Test-Driven Development with AI – Generating and Working with Test Cases </w:t>
            </w:r>
          </w:p>
          <w:p w14:paraId="3B79067C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Lab Objectives:</w:t>
            </w:r>
          </w:p>
          <w:p w14:paraId="24CEE8BC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introduce students to test-driven development (TDD) using AI code generation tools.</w:t>
            </w:r>
          </w:p>
          <w:p w14:paraId="30C339AF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enable the generation of test cases before writing code implementations.</w:t>
            </w:r>
          </w:p>
          <w:p w14:paraId="4C88A9B1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reinforce the importance of testing, validation, and error handling.</w:t>
            </w:r>
          </w:p>
          <w:p w14:paraId="31E2D134">
            <w:pPr>
              <w:pStyle w:val="37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encourage writing clean and reliable code based on AI-generated test expectations.</w:t>
            </w:r>
          </w:p>
          <w:p w14:paraId="1091828A">
            <w:pPr>
              <w:pStyle w:val="37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Lab Outcomes (LOs):</w:t>
            </w:r>
          </w:p>
          <w:p w14:paraId="3949A5F3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After completing this lab, students will be able to:</w:t>
            </w:r>
          </w:p>
          <w:p w14:paraId="3FDAFB45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AI tools to write test cases for Python functions and classes.</w:t>
            </w:r>
          </w:p>
          <w:p w14:paraId="4EE661A1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functions based on test cases in a test-first development style.</w:t>
            </w:r>
          </w:p>
          <w:p w14:paraId="773C35FA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unittest or pytest to validate code correctness.</w:t>
            </w:r>
          </w:p>
          <w:p w14:paraId="5BEFA584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the completeness and coverage of AI-generated tests.</w:t>
            </w:r>
          </w:p>
          <w:p w14:paraId="13AD8FCC">
            <w:pPr>
              <w:pStyle w:val="37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Compare AI-generated and manually written test cases for quality and logic </w:t>
            </w:r>
          </w:p>
          <w:p w14:paraId="04724C98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8D32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#1 (Password Strength Validator – Apply AI in Security Context)</w:t>
            </w:r>
          </w:p>
          <w:p w14:paraId="7CA86C88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Apply AI to generate at least 3 assert test cases for is_strong_password(password) and implement the validator function.</w:t>
            </w:r>
          </w:p>
          <w:p w14:paraId="64588B8D">
            <w:pPr>
              <w:pStyle w:val="37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33EE7AAA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must have at least 8 characters.</w:t>
            </w:r>
          </w:p>
          <w:p w14:paraId="5EE48873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include uppercase, lowercase, digit, and special character.</w:t>
            </w:r>
          </w:p>
          <w:p w14:paraId="00538291">
            <w:pPr>
              <w:pStyle w:val="37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Must not contain spaces.</w:t>
            </w:r>
          </w:p>
          <w:p w14:paraId="1EC49F8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0667DC5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is_strong_password("Abcd@123") == True  </w:t>
            </w:r>
          </w:p>
          <w:p w14:paraId="597DB2D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is_strong_password("abcd123") == False  </w:t>
            </w:r>
          </w:p>
          <w:p w14:paraId="4643319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is_strong_password("ABCD@1234") == True  </w:t>
            </w:r>
          </w:p>
          <w:p w14:paraId="1AD1F98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#1:</w:t>
            </w:r>
          </w:p>
          <w:p w14:paraId="045F303A">
            <w:pPr>
              <w:pStyle w:val="37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Password validation logic passing all AI-generated test cases.</w:t>
            </w:r>
          </w:p>
          <w:p w14:paraId="225A2D80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76CEC3F4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EC4AFD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02050" cy="23729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0" cy="237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500879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569E36A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21100" cy="23590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110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246E4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175D0C43">
            <w:pPr>
              <w:pStyle w:val="15"/>
            </w:pPr>
            <w:r>
              <w:t xml:space="preserve">This function </w:t>
            </w:r>
            <w:r>
              <w:rPr>
                <w:rStyle w:val="14"/>
                <w:rFonts w:eastAsiaTheme="majorEastAsia"/>
              </w:rPr>
              <w:t>is_strong_password(password)</w:t>
            </w:r>
            <w:r>
              <w:t xml:space="preserve"> checks if a password is strong by verifying these rules:</w:t>
            </w:r>
          </w:p>
          <w:p w14:paraId="67AC2A39">
            <w:pPr>
              <w:pStyle w:val="15"/>
              <w:numPr>
                <w:ilvl w:val="0"/>
                <w:numId w:val="5"/>
              </w:numPr>
            </w:pPr>
            <w:r>
              <w:t>At least 8 characters long</w:t>
            </w:r>
          </w:p>
          <w:p w14:paraId="52DCBC46">
            <w:pPr>
              <w:pStyle w:val="15"/>
              <w:numPr>
                <w:ilvl w:val="0"/>
                <w:numId w:val="5"/>
              </w:numPr>
            </w:pPr>
            <w:r>
              <w:t>No spaces allowed</w:t>
            </w:r>
          </w:p>
          <w:p w14:paraId="792FB506">
            <w:pPr>
              <w:pStyle w:val="15"/>
              <w:numPr>
                <w:ilvl w:val="0"/>
                <w:numId w:val="5"/>
              </w:numPr>
            </w:pPr>
            <w:r>
              <w:t>Contains at least one uppercase letter</w:t>
            </w:r>
          </w:p>
          <w:p w14:paraId="3640A117">
            <w:pPr>
              <w:pStyle w:val="15"/>
              <w:numPr>
                <w:ilvl w:val="0"/>
                <w:numId w:val="5"/>
              </w:numPr>
            </w:pPr>
            <w:r>
              <w:t>Contains at least one lowercase letter</w:t>
            </w:r>
          </w:p>
          <w:p w14:paraId="6870B736">
            <w:pPr>
              <w:pStyle w:val="15"/>
              <w:numPr>
                <w:ilvl w:val="0"/>
                <w:numId w:val="5"/>
              </w:numPr>
            </w:pPr>
            <w:r>
              <w:t>Contains at least one digit</w:t>
            </w:r>
          </w:p>
          <w:p w14:paraId="473173E0">
            <w:pPr>
              <w:pStyle w:val="15"/>
              <w:numPr>
                <w:ilvl w:val="0"/>
                <w:numId w:val="5"/>
              </w:numPr>
            </w:pPr>
            <w:r>
              <w:t>Contains at least one special character (non-alphanumeric)</w:t>
            </w:r>
          </w:p>
          <w:p w14:paraId="4F37295F">
            <w:pPr>
              <w:pStyle w:val="15"/>
            </w:pPr>
            <w:r>
              <w:t xml:space="preserve">If the password meets all these criteria, it returns </w:t>
            </w:r>
            <w:r>
              <w:rPr>
                <w:rStyle w:val="14"/>
                <w:rFonts w:eastAsiaTheme="majorEastAsia"/>
              </w:rPr>
              <w:t>True</w:t>
            </w:r>
            <w:r>
              <w:t xml:space="preserve">; otherwise, </w:t>
            </w:r>
            <w:r>
              <w:rPr>
                <w:rStyle w:val="14"/>
                <w:rFonts w:eastAsiaTheme="majorEastAsia"/>
              </w:rPr>
              <w:t>False</w:t>
            </w:r>
            <w:r>
              <w:t>.</w:t>
            </w:r>
          </w:p>
          <w:p w14:paraId="123B08EA">
            <w:pPr>
              <w:pStyle w:val="15"/>
            </w:pPr>
            <w:r>
              <w:t>The test cases print whether different example passwords pass or fail these rule</w:t>
            </w:r>
          </w:p>
          <w:p w14:paraId="4F8DD106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2C9D5A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16EE9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 Description #2 (Number Classification with Loops – Apply AI for Edge Case Handling)</w:t>
            </w:r>
          </w:p>
          <w:p w14:paraId="1ECBFF28">
            <w:pPr>
              <w:pStyle w:val="3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a classify_number(n) function. Implement using loops.</w:t>
            </w:r>
          </w:p>
          <w:p w14:paraId="13087561">
            <w:pPr>
              <w:pStyle w:val="37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468BC788">
            <w:pPr>
              <w:pStyle w:val="37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Classify numbers as Positive, Negative, or Zero.</w:t>
            </w:r>
          </w:p>
          <w:p w14:paraId="7B727635">
            <w:pPr>
              <w:pStyle w:val="37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inputs like strings and None.</w:t>
            </w:r>
          </w:p>
          <w:p w14:paraId="712DCC3B">
            <w:pPr>
              <w:pStyle w:val="37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boundary conditions (-1, 0, 1).</w:t>
            </w:r>
          </w:p>
          <w:p w14:paraId="0500F2B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6794FD3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classify_number(10) == "Positive"  </w:t>
            </w:r>
          </w:p>
          <w:p w14:paraId="59C4038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classify_number(-5) == "Negative"  </w:t>
            </w:r>
          </w:p>
          <w:p w14:paraId="4FC8EB6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classify_number(0) == "Zero"  </w:t>
            </w:r>
          </w:p>
          <w:p w14:paraId="69FB843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#2:</w:t>
            </w:r>
          </w:p>
          <w:p w14:paraId="710C1BDA">
            <w:pPr>
              <w:pStyle w:val="37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Classification logic passing all assert tests.</w:t>
            </w:r>
          </w:p>
          <w:p w14:paraId="39E05FEB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D0EE35A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33800" cy="19405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800" cy="194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01348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6A599B0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46500" cy="23736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0" cy="237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5C11E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17B0966C">
            <w:pPr>
              <w:pStyle w:val="15"/>
            </w:pPr>
            <w:r>
              <w:t xml:space="preserve">he function </w:t>
            </w:r>
            <w:r>
              <w:rPr>
                <w:rStyle w:val="14"/>
                <w:rFonts w:eastAsiaTheme="majorEastAsia"/>
              </w:rPr>
              <w:t>classify_number(n)</w:t>
            </w:r>
            <w:r>
              <w:t xml:space="preserve"> classifies a given input </w:t>
            </w:r>
            <w:r>
              <w:rPr>
                <w:rStyle w:val="14"/>
                <w:rFonts w:eastAsiaTheme="majorEastAsia"/>
              </w:rPr>
              <w:t>n</w:t>
            </w:r>
            <w:r>
              <w:t xml:space="preserve"> as:</w:t>
            </w:r>
          </w:p>
          <w:p w14:paraId="6C877131">
            <w:pPr>
              <w:pStyle w:val="15"/>
              <w:numPr>
                <w:ilvl w:val="0"/>
                <w:numId w:val="8"/>
              </w:numPr>
            </w:pPr>
            <w:r>
              <w:rPr>
                <w:rStyle w:val="16"/>
                <w:rFonts w:eastAsiaTheme="majorEastAsia"/>
              </w:rPr>
              <w:t>"Positive"</w:t>
            </w:r>
            <w:r>
              <w:t xml:space="preserve"> if </w:t>
            </w:r>
            <w:r>
              <w:rPr>
                <w:rStyle w:val="14"/>
                <w:rFonts w:eastAsiaTheme="majorEastAsia"/>
              </w:rPr>
              <w:t>n</w:t>
            </w:r>
            <w:r>
              <w:t xml:space="preserve"> is greater than 0</w:t>
            </w:r>
          </w:p>
          <w:p w14:paraId="230E5B57">
            <w:pPr>
              <w:pStyle w:val="15"/>
              <w:numPr>
                <w:ilvl w:val="0"/>
                <w:numId w:val="8"/>
              </w:numPr>
            </w:pPr>
            <w:r>
              <w:rPr>
                <w:rStyle w:val="16"/>
                <w:rFonts w:eastAsiaTheme="majorEastAsia"/>
              </w:rPr>
              <w:t>"Negative"</w:t>
            </w:r>
            <w:r>
              <w:t xml:space="preserve"> if </w:t>
            </w:r>
            <w:r>
              <w:rPr>
                <w:rStyle w:val="14"/>
                <w:rFonts w:eastAsiaTheme="majorEastAsia"/>
              </w:rPr>
              <w:t>n</w:t>
            </w:r>
            <w:r>
              <w:t xml:space="preserve"> is less than 0</w:t>
            </w:r>
          </w:p>
          <w:p w14:paraId="78D2D9DD">
            <w:pPr>
              <w:pStyle w:val="15"/>
              <w:numPr>
                <w:ilvl w:val="0"/>
                <w:numId w:val="8"/>
              </w:numPr>
            </w:pPr>
            <w:r>
              <w:rPr>
                <w:rStyle w:val="16"/>
                <w:rFonts w:eastAsiaTheme="majorEastAsia"/>
              </w:rPr>
              <w:t>"Zero"</w:t>
            </w:r>
            <w:r>
              <w:t xml:space="preserve"> if </w:t>
            </w:r>
            <w:r>
              <w:rPr>
                <w:rStyle w:val="14"/>
                <w:rFonts w:eastAsiaTheme="majorEastAsia"/>
              </w:rPr>
              <w:t>n</w:t>
            </w:r>
            <w:r>
              <w:t xml:space="preserve"> equals 0</w:t>
            </w:r>
          </w:p>
          <w:p w14:paraId="4BFCFB81">
            <w:pPr>
              <w:pStyle w:val="15"/>
              <w:numPr>
                <w:ilvl w:val="0"/>
                <w:numId w:val="8"/>
              </w:numPr>
            </w:pPr>
            <w:r>
              <w:rPr>
                <w:rStyle w:val="16"/>
                <w:rFonts w:eastAsiaTheme="majorEastAsia"/>
              </w:rPr>
              <w:t>"Invalid input"</w:t>
            </w:r>
            <w:r>
              <w:t xml:space="preserve"> if </w:t>
            </w:r>
            <w:r>
              <w:rPr>
                <w:rStyle w:val="14"/>
                <w:rFonts w:eastAsiaTheme="majorEastAsia"/>
              </w:rPr>
              <w:t>n</w:t>
            </w:r>
            <w:r>
              <w:t xml:space="preserve"> is not a number (int or float) or is </w:t>
            </w:r>
            <w:r>
              <w:rPr>
                <w:rStyle w:val="14"/>
                <w:rFonts w:eastAsiaTheme="majorEastAsia"/>
              </w:rPr>
              <w:t>None</w:t>
            </w:r>
          </w:p>
          <w:p w14:paraId="43496665">
            <w:pPr>
              <w:pStyle w:val="15"/>
            </w:pPr>
            <w:r>
              <w:t xml:space="preserve">The </w:t>
            </w:r>
            <w:r>
              <w:rPr>
                <w:rStyle w:val="14"/>
                <w:rFonts w:eastAsiaTheme="majorEastAsia"/>
              </w:rPr>
              <w:t>print</w:t>
            </w:r>
            <w:r>
              <w:t xml:space="preserve"> statements test the function with different values, including positive, negative, zero, strings, and </w:t>
            </w:r>
            <w:r>
              <w:rPr>
                <w:rStyle w:val="14"/>
                <w:rFonts w:eastAsiaTheme="majorEastAsia"/>
              </w:rPr>
              <w:t>None</w:t>
            </w:r>
            <w:r>
              <w:t>. The output shows if the function correctly classifies or handles invalid inputs.</w:t>
            </w:r>
          </w:p>
          <w:p w14:paraId="178E635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Task Description #3 (Anagram Checker – Apply AI for String Analysis)</w:t>
            </w:r>
          </w:p>
          <w:p w14:paraId="4C86922B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is_anagram(str1, str2) and implement the function.</w:t>
            </w:r>
          </w:p>
          <w:p w14:paraId="61A25BFA">
            <w:pPr>
              <w:pStyle w:val="37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2CAF764A">
            <w:pPr>
              <w:pStyle w:val="37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Ignore case, spaces, and punctuation.</w:t>
            </w:r>
          </w:p>
          <w:p w14:paraId="6259C102">
            <w:pPr>
              <w:pStyle w:val="37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edge cases (empty strings, identical words).</w:t>
            </w:r>
          </w:p>
          <w:p w14:paraId="284E588C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C788E3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is_anagram("listen", "silent") == True  </w:t>
            </w:r>
          </w:p>
          <w:p w14:paraId="17F45E6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is_anagram("hello", "world") == False  </w:t>
            </w:r>
          </w:p>
          <w:p w14:paraId="14D62C0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is_anagram("Dormitory", "Dirty Room") == True  </w:t>
            </w:r>
          </w:p>
          <w:p w14:paraId="77649CA7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#3:</w:t>
            </w:r>
          </w:p>
          <w:p w14:paraId="69DA99C4">
            <w:pPr>
              <w:pStyle w:val="37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correctly identifying anagrams and passing all AI-generated tests.</w:t>
            </w:r>
          </w:p>
          <w:p w14:paraId="1FA1ACD8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2449B41B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46500" cy="154495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0" cy="154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8E7AC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62A5916E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52850" cy="234124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34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2A38C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3CE1AAE6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The function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is_anagram(str1, str2)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checks if two strings are anagrams.</w:t>
            </w:r>
          </w:p>
          <w:p w14:paraId="3866166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It removes spaces and punctuation from both strings and converts them to lowercase for uniform comparison.</w:t>
            </w:r>
          </w:p>
          <w:p w14:paraId="3F75D631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This is done using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str.translate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with a translation table that removes punctuation, and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lower()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converts the text to lowercase.</w:t>
            </w:r>
          </w:p>
          <w:p w14:paraId="26A6E3CE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Then, it sorts the characters in both cleaned strings.</w:t>
            </w:r>
          </w:p>
          <w:p w14:paraId="6B7E0CAE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If the sorted characters of both strings match, the function returns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True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(they are anagrams); otherwise, it returns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False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.</w:t>
            </w:r>
          </w:p>
          <w:p w14:paraId="5DB96DEA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The print statements test the function with examples, showing expected results.</w:t>
            </w:r>
          </w:p>
          <w:p w14:paraId="69D60F97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Task Description #4 (Inventory Class – Apply AI to Simulate Real-World Inventory System)</w:t>
            </w:r>
          </w:p>
          <w:p w14:paraId="5420FE08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at least 3 assert-based tests for an Inventory class with stock management.</w:t>
            </w:r>
          </w:p>
          <w:p w14:paraId="10BE5226">
            <w:pPr>
              <w:pStyle w:val="37"/>
              <w:numPr>
                <w:ilvl w:val="0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Methods:</w:t>
            </w:r>
          </w:p>
          <w:p w14:paraId="70623C17">
            <w:pPr>
              <w:pStyle w:val="37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add_item(name, quantity)</w:t>
            </w:r>
          </w:p>
          <w:p w14:paraId="03A838B8">
            <w:pPr>
              <w:pStyle w:val="37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remove_item(name, quantity)</w:t>
            </w:r>
          </w:p>
          <w:p w14:paraId="67948FC8">
            <w:pPr>
              <w:pStyle w:val="37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get_stock(name)</w:t>
            </w:r>
          </w:p>
          <w:p w14:paraId="495CDA8D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19B9581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 = Inventory()</w:t>
            </w:r>
          </w:p>
          <w:p w14:paraId="76740B1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inv.add_item("Pen", 10)</w:t>
            </w:r>
          </w:p>
          <w:p w14:paraId="5CD9804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inv.get_stock("Pen") == 10  </w:t>
            </w:r>
          </w:p>
          <w:p w14:paraId="7A36411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inv.remove_item("Pen", 5)</w:t>
            </w:r>
          </w:p>
          <w:p w14:paraId="0E6BC861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inv.get_stock("Pen") == 5  </w:t>
            </w:r>
          </w:p>
          <w:p w14:paraId="1D9042E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inv.add_item("Book", 3)</w:t>
            </w:r>
          </w:p>
          <w:p w14:paraId="42630AA8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inv.get_stock("Book") == 3  </w:t>
            </w:r>
          </w:p>
          <w:p w14:paraId="6C9CA31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#4:</w:t>
            </w:r>
          </w:p>
          <w:p w14:paraId="5029EEA4">
            <w:pPr>
              <w:pStyle w:val="37"/>
              <w:numPr>
                <w:ilvl w:val="0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Fully functional class passing all assertions.</w:t>
            </w:r>
          </w:p>
          <w:p w14:paraId="2578E124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51274AD5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97300" cy="21990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0" cy="219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09578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816350" cy="23622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35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3F36E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C4C2691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746500" cy="23387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500" cy="2338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173C4">
            <w:pPr>
              <w:pStyle w:val="37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19F475D7">
            <w:pPr>
              <w:pStyle w:val="15"/>
            </w:pPr>
            <w:r>
              <w:t xml:space="preserve">The </w:t>
            </w:r>
            <w:r>
              <w:rPr>
                <w:rStyle w:val="16"/>
                <w:rFonts w:eastAsiaTheme="majorEastAsia"/>
              </w:rPr>
              <w:t>Inventory</w:t>
            </w:r>
            <w:r>
              <w:t xml:space="preserve"> class manages items and their quantities in stock. It can:</w:t>
            </w:r>
          </w:p>
          <w:p w14:paraId="525976EC">
            <w:pPr>
              <w:pStyle w:val="15"/>
              <w:numPr>
                <w:ilvl w:val="0"/>
                <w:numId w:val="13"/>
              </w:numPr>
            </w:pPr>
            <w:r>
              <w:rPr>
                <w:rStyle w:val="16"/>
                <w:rFonts w:eastAsiaTheme="majorEastAsia"/>
              </w:rPr>
              <w:t>Add items</w:t>
            </w:r>
            <w:r>
              <w:t xml:space="preserve"> with </w:t>
            </w:r>
            <w:r>
              <w:rPr>
                <w:rStyle w:val="14"/>
                <w:rFonts w:eastAsiaTheme="majorEastAsia"/>
              </w:rPr>
              <w:t>add_item()</w:t>
            </w:r>
            <w:r>
              <w:t xml:space="preserve"> (raises error if quantity is negative).</w:t>
            </w:r>
          </w:p>
          <w:p w14:paraId="4D340FF4">
            <w:pPr>
              <w:pStyle w:val="15"/>
              <w:numPr>
                <w:ilvl w:val="0"/>
                <w:numId w:val="13"/>
              </w:numPr>
            </w:pPr>
            <w:r>
              <w:rPr>
                <w:rStyle w:val="16"/>
                <w:rFonts w:eastAsiaTheme="majorEastAsia"/>
              </w:rPr>
              <w:t>Remove items</w:t>
            </w:r>
            <w:r>
              <w:t xml:space="preserve"> with </w:t>
            </w:r>
            <w:r>
              <w:rPr>
                <w:rStyle w:val="14"/>
                <w:rFonts w:eastAsiaTheme="majorEastAsia"/>
              </w:rPr>
              <w:t>remove_item()</w:t>
            </w:r>
            <w:r>
              <w:t xml:space="preserve"> (raises errors if item not found, quantity negative, or not enough stock).</w:t>
            </w:r>
          </w:p>
          <w:p w14:paraId="6154E3C6">
            <w:pPr>
              <w:pStyle w:val="15"/>
              <w:numPr>
                <w:ilvl w:val="0"/>
                <w:numId w:val="13"/>
              </w:numPr>
            </w:pPr>
            <w:r>
              <w:rPr>
                <w:rStyle w:val="16"/>
                <w:rFonts w:eastAsiaTheme="majorEastAsia"/>
              </w:rPr>
              <w:t>Check stock</w:t>
            </w:r>
            <w:r>
              <w:t xml:space="preserve"> with </w:t>
            </w:r>
            <w:r>
              <w:rPr>
                <w:rStyle w:val="14"/>
                <w:rFonts w:eastAsiaTheme="majorEastAsia"/>
              </w:rPr>
              <w:t>get_stock()</w:t>
            </w:r>
            <w:r>
              <w:t xml:space="preserve"> (returns quantity or 0 if not found).</w:t>
            </w:r>
          </w:p>
          <w:p w14:paraId="6F48F808">
            <w:pPr>
              <w:pStyle w:val="15"/>
            </w:pPr>
            <w:r>
              <w:t>The test cases add, remove, and check items to ensure the class works correctly.</w:t>
            </w:r>
          </w:p>
          <w:p w14:paraId="7F068036">
            <w:pPr>
              <w:pStyle w:val="15"/>
            </w:pPr>
            <w:r>
              <w:t xml:space="preserve">   Task Description #5 (Date Validation &amp; Formatting – Apply AI for Data Validation)</w:t>
            </w:r>
          </w:p>
          <w:p w14:paraId="3771883C">
            <w:pPr>
              <w:pStyle w:val="3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at least 3 assert test cases for validate_and_format_date(date_str) to check and convert dates.</w:t>
            </w:r>
          </w:p>
          <w:p w14:paraId="19843FF0">
            <w:pPr>
              <w:pStyle w:val="37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Requirements:</w:t>
            </w:r>
          </w:p>
          <w:p w14:paraId="0195A160">
            <w:pPr>
              <w:pStyle w:val="37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"MM/DD/YYYY" format.</w:t>
            </w:r>
          </w:p>
          <w:p w14:paraId="645C826A">
            <w:pPr>
              <w:pStyle w:val="37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invalid dates.</w:t>
            </w:r>
          </w:p>
          <w:p w14:paraId="4C041298">
            <w:pPr>
              <w:pStyle w:val="37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Convert valid dates to "YYYY-MM-DD".</w:t>
            </w:r>
          </w:p>
          <w:p w14:paraId="534A40B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Example Assert Test Cases:</w:t>
            </w:r>
          </w:p>
          <w:p w14:paraId="52C7557E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validate_and_format_date("10/15/2023") == "2023-10-15"  </w:t>
            </w:r>
          </w:p>
          <w:p w14:paraId="4427A095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validate_and_format_date("02/30/2023") == "Invalid Date"  </w:t>
            </w:r>
          </w:p>
          <w:p w14:paraId="3F485DD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assert validate_and_format_date("01/01/2024") == "2024-01-01"  </w:t>
            </w:r>
          </w:p>
          <w:p w14:paraId="5645595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 #5:</w:t>
            </w:r>
          </w:p>
          <w:p w14:paraId="3D818D6A">
            <w:pPr>
              <w:pStyle w:val="37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passes all AI-generated assertions and handles edge cases.</w:t>
            </w:r>
          </w:p>
          <w:p w14:paraId="2E1AEC6F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Code:</w:t>
            </w:r>
          </w:p>
          <w:p w14:paraId="138D91F0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3898900" cy="185610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185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E1579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1A668066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>
                  <wp:extent cx="4133850" cy="235902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41660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Explanation:</w:t>
            </w:r>
          </w:p>
          <w:p w14:paraId="2E3805B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The function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validate_and_format_date(date_str)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takes a date string in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"MM/DD/YYYY"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format.</w:t>
            </w:r>
          </w:p>
          <w:p w14:paraId="363F971E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It tries to convert the string to a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datetime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object.</w:t>
            </w:r>
          </w:p>
          <w:p w14:paraId="409533BD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If successful, it returns the date formatted as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"YYYY-MM-DD"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.</w:t>
            </w:r>
          </w:p>
          <w:p w14:paraId="36EEAB55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If the date is invalid (like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"02/30/2023"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), it catches the error and returns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IN" w:eastAsia="en-IN"/>
              </w:rPr>
              <w:t>"Invalid Date"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>.</w:t>
            </w:r>
          </w:p>
          <w:p w14:paraId="7D2FB54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hAnsi="Symbol" w:eastAsia="Times New Roman" w:cs="Times New Roman"/>
                <w:sz w:val="24"/>
                <w:szCs w:val="24"/>
                <w:lang w:val="en-IN" w:eastAsia="en-IN"/>
              </w:rPr>
              <w:t>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/>
              </w:rPr>
              <w:t xml:space="preserve">  The print statements test the function with valid and invalid dates, showing expected outputs.</w:t>
            </w:r>
          </w:p>
          <w:p w14:paraId="22FD512B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>
            <w:pPr>
              <w:pStyle w:val="3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>
            <w:pPr>
              <w:pStyle w:val="3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>
            <w:pPr>
              <w:pStyle w:val="3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>
            <w:pPr>
              <w:pStyle w:val="3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>
            <w:pPr>
              <w:pStyle w:val="3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>
            <w:pPr>
              <w:pStyle w:val="37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>
            <w:pPr>
              <w:pStyle w:val="37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3BB3F6A">
            <w:pPr>
              <w:pStyle w:val="37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4A1151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871716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Evaluation Criteria:</w:t>
            </w:r>
          </w:p>
          <w:p w14:paraId="4A8D657B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tbl>
            <w:tblPr>
              <w:tblStyle w:val="12"/>
              <w:tblW w:w="0" w:type="auto"/>
              <w:jc w:val="center"/>
              <w:tblCellSpacing w:w="1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4F57CD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</w:tcPr>
                <w:p w14:paraId="2D7B0C42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6491FB05">
                  <w:pPr>
                    <w:widowControl/>
                    <w:autoSpaceDE/>
                    <w:autoSpaceDN/>
                    <w:spacing w:line="276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Max Marks</w:t>
                  </w:r>
                </w:p>
              </w:tc>
            </w:tr>
            <w:tr w14:paraId="1A64B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</w:tcPr>
                <w:p w14:paraId="767D1DE8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</w:tcPr>
                <w:p w14:paraId="38F14159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14:paraId="12857B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</w:tcPr>
                <w:p w14:paraId="2476CCD2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</w:tcPr>
                <w:p w14:paraId="7C9C4810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14:paraId="6E5AF2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</w:tcPr>
                <w:p w14:paraId="25DA417B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</w:tcPr>
                <w:p w14:paraId="410EC2FB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14:paraId="4FF2C5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</w:tcPr>
                <w:p w14:paraId="3228017D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</w:tcPr>
                <w:p w14:paraId="43CDF9BE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14:paraId="56C2F5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</w:tcPr>
                <w:p w14:paraId="2FA25E31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</w:tcPr>
                <w:p w14:paraId="03044B21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  <w:t>0.5</w:t>
                  </w:r>
                </w:p>
              </w:tc>
            </w:tr>
            <w:tr w14:paraId="2D28D1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  <w:jc w:val="center"/>
              </w:trPr>
              <w:tc>
                <w:tcPr>
                  <w:tcW w:w="3750" w:type="dxa"/>
                  <w:vAlign w:val="center"/>
                </w:tcPr>
                <w:p w14:paraId="105E5CE7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0F1ED6F3">
                  <w:pPr>
                    <w:widowControl/>
                    <w:autoSpaceDE/>
                    <w:autoSpaceDN/>
                    <w:spacing w:line="276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24"/>
                      <w:szCs w:val="24"/>
                    </w:rPr>
                    <w:t>2.5 Marks</w:t>
                  </w:r>
                </w:p>
              </w:tc>
            </w:tr>
          </w:tbl>
          <w:p w14:paraId="11F0DEE5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8" w:type="dxa"/>
            <w:vAlign w:val="center"/>
          </w:tcPr>
          <w:p w14:paraId="60A3ABB7">
            <w:pPr>
              <w:pStyle w:val="37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Week4 - Monday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01FF71FD">
            <w:pPr>
              <w:pStyle w:val="37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C04FF"/>
    <w:multiLevelType w:val="multilevel"/>
    <w:tmpl w:val="0B5C0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2">
    <w:nsid w:val="1AF3167B"/>
    <w:multiLevelType w:val="multilevel"/>
    <w:tmpl w:val="1AF316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F96EBE"/>
    <w:multiLevelType w:val="multilevel"/>
    <w:tmpl w:val="25F96E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8A422A"/>
    <w:multiLevelType w:val="multilevel"/>
    <w:tmpl w:val="298A42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5AF3A53"/>
    <w:multiLevelType w:val="multilevel"/>
    <w:tmpl w:val="35AF3A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D40B53"/>
    <w:multiLevelType w:val="multilevel"/>
    <w:tmpl w:val="3AD40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D0616B"/>
    <w:multiLevelType w:val="multilevel"/>
    <w:tmpl w:val="3BD06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F2704AB"/>
    <w:multiLevelType w:val="multilevel"/>
    <w:tmpl w:val="3F2704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9923411"/>
    <w:multiLevelType w:val="multilevel"/>
    <w:tmpl w:val="49923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4E170169"/>
    <w:multiLevelType w:val="multilevel"/>
    <w:tmpl w:val="4E170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5FC3C5E"/>
    <w:multiLevelType w:val="multilevel"/>
    <w:tmpl w:val="65FC3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6116857"/>
    <w:multiLevelType w:val="multilevel"/>
    <w:tmpl w:val="66116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EC665E8"/>
    <w:multiLevelType w:val="multilevel"/>
    <w:tmpl w:val="6EC66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93B0DBA"/>
    <w:multiLevelType w:val="multilevel"/>
    <w:tmpl w:val="793B0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5"/>
  </w:num>
  <w:num w:numId="3">
    <w:abstractNumId w:val="13"/>
  </w:num>
  <w:num w:numId="4">
    <w:abstractNumId w:val="8"/>
  </w:num>
  <w:num w:numId="5">
    <w:abstractNumId w:val="4"/>
  </w:num>
  <w:num w:numId="6">
    <w:abstractNumId w:val="2"/>
  </w:num>
  <w:num w:numId="7">
    <w:abstractNumId w:val="11"/>
  </w:num>
  <w:num w:numId="8">
    <w:abstractNumId w:val="10"/>
  </w:num>
  <w:num w:numId="9">
    <w:abstractNumId w:val="7"/>
  </w:num>
  <w:num w:numId="10">
    <w:abstractNumId w:val="14"/>
  </w:num>
  <w:num w:numId="11">
    <w:abstractNumId w:val="3"/>
  </w:num>
  <w:num w:numId="12">
    <w:abstractNumId w:val="12"/>
  </w:num>
  <w:num w:numId="13">
    <w:abstractNumId w:val="6"/>
  </w:num>
  <w:num w:numId="14">
    <w:abstractNumId w:val="5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5D36"/>
    <w:rsid w:val="002B16AE"/>
    <w:rsid w:val="002C4E67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3759"/>
    <w:rsid w:val="00F359E2"/>
    <w:rsid w:val="00FD3D59"/>
    <w:rsid w:val="2EB567A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semiHidden/>
    <w:unhideWhenUsed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37609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customStyle="1" w:styleId="37">
    <w:name w:val="Table Paragraph"/>
    <w:basedOn w:val="1"/>
    <w:qFormat/>
    <w:uiPriority w:val="1"/>
    <w:pPr>
      <w:ind w:left="107"/>
    </w:pPr>
  </w:style>
  <w:style w:type="character" w:customStyle="1" w:styleId="38">
    <w:name w:val="Balloon Text Char"/>
    <w:basedOn w:val="11"/>
    <w:link w:val="13"/>
    <w:semiHidden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1136</Words>
  <Characters>6478</Characters>
  <Lines>53</Lines>
  <Paragraphs>15</Paragraphs>
  <TotalTime>1</TotalTime>
  <ScaleCrop>false</ScaleCrop>
  <LinksUpToDate>false</LinksUpToDate>
  <CharactersWithSpaces>7599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2025-09-08T05:22:00Z</dcterms:created>
  <dc:creator>SUDHEER KUMAR KOMURAVELLY</dc:creator>
  <cp:lastModifiedBy>Sakshitha</cp:lastModifiedBy>
  <dcterms:modified xsi:type="dcterms:W3CDTF">2025-10-27T10:03:16Z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C6163150AC744F1783FD8105551243B2_13</vt:lpwstr>
  </property>
</Properties>
</file>