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No:- 4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Name:- Riya Manoj Wagh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Class:- SE - Computer-B (SB3)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Roll No:- 65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Subject:- OOP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#include&lt;fstream&gt;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char name[100];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int ID;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int choice;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do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// Display menu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cout &lt;&lt; "\nMenu:";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cout &lt;&lt; "\n1. Write to file";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cout &lt;&lt; "\n2. Read from file";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cout &lt;&lt; "\n3. Exit";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cout &lt;&lt; "\nEnter your choice: 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cin &gt;&gt; choice;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switch (choice)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case 1: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// Write to file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ofstream of1;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of1.open("dtva.txt", ios::out | ios::app);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cout &lt;&lt; "\nWriting to the file" &lt;&lt; 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cout &lt;&lt; "\nEnter name: 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cin &gt;&gt; name;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cout &lt;&lt; "\nEnter ID: 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cin &gt;&gt; ID;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of1 &lt;&lt; name &lt;&lt; endl;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of1 &lt;&lt; ID &lt;&lt; endl;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of1.close();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case 2: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// Read from file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ifstream if1;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if1.open("dtva.txt");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cout &lt;&lt; "\nRead the data from the file" &lt;&lt; endl;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if1 &gt;&gt; name;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if1 &gt;&gt; ID;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cout &lt;&lt; "\nName: " &lt;&lt; name &lt;&lt; endl;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cout &lt;&lt; "\nID: " &lt;&lt; ID &lt;&lt; endl;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if1.close();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case 3: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cout &lt;&lt; "\nExiting program..." &lt;&lt; endl;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default: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cout &lt;&lt; "\nInvalid choice, please try again." &lt;&lt; endl;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} while (choice != 3); // Loop until the user chooses to exit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Menu: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1. Write to file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2. Read from file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3. Exit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Enter your choice: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Writing to the file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Enter name: Tanmay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Enter ID: 23119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Menu: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1. Write to file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Read from file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3. Exit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Enter your choice: 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Read the data from the file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Name: Tanmay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ID: 23119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Menu: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1. Write to file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2. Read from file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3. Exit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Enter your choice: 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Exiting program...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*/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