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EB" w:rsidRPr="00441890" w:rsidRDefault="00686CEB" w:rsidP="00686CEB">
      <w:pPr>
        <w:pStyle w:val="Heading4"/>
        <w:shd w:val="clear" w:color="auto" w:fill="FFFFFF"/>
        <w:spacing w:before="0" w:line="240" w:lineRule="atLeast"/>
        <w:rPr>
          <w:rStyle w:val="Strong"/>
          <w:rFonts w:ascii="Helvetica" w:hAnsi="Helvetica"/>
          <w:b/>
          <w:bCs/>
          <w:i w:val="0"/>
          <w:color w:val="333333"/>
          <w:sz w:val="25"/>
          <w:szCs w:val="25"/>
          <w:u w:val="single"/>
          <w:bdr w:val="none" w:sz="0" w:space="0" w:color="auto" w:frame="1"/>
        </w:rPr>
      </w:pPr>
      <w:r w:rsidRPr="00441890">
        <w:rPr>
          <w:rStyle w:val="Strong"/>
          <w:rFonts w:ascii="Helvetica" w:hAnsi="Helvetica"/>
          <w:b/>
          <w:bCs/>
          <w:i w:val="0"/>
          <w:color w:val="333333"/>
          <w:sz w:val="25"/>
          <w:szCs w:val="25"/>
          <w:u w:val="single"/>
          <w:bdr w:val="none" w:sz="0" w:space="0" w:color="auto" w:frame="1"/>
        </w:rPr>
        <w:t>Address Calculation in single (one) Dimension Array:</w:t>
      </w:r>
    </w:p>
    <w:p w:rsidR="00686CEB" w:rsidRPr="00441890" w:rsidRDefault="00686CEB" w:rsidP="00686CEB"/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D46C6C"/>
          <w:sz w:val="19"/>
          <w:szCs w:val="19"/>
          <w:bdr w:val="none" w:sz="0" w:space="0" w:color="auto" w:frame="1"/>
        </w:rPr>
        <w:drawing>
          <wp:inline distT="0" distB="0" distL="0" distR="0">
            <wp:extent cx="5243063" cy="3006060"/>
            <wp:effectExtent l="19050" t="0" r="0" b="0"/>
            <wp:docPr id="3" name="Picture 1" descr="1d-one-dimensional-array-memory-address-calcula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d-one-dimensional-array-memory-address-calcula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92" cy="300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4B5214" w:rsidRDefault="004B5214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tbl>
      <w:tblPr>
        <w:tblStyle w:val="TableGrid"/>
        <w:tblW w:w="0" w:type="auto"/>
        <w:tblLook w:val="04A0"/>
      </w:tblPr>
      <w:tblGrid>
        <w:gridCol w:w="978"/>
        <w:gridCol w:w="860"/>
        <w:gridCol w:w="860"/>
        <w:gridCol w:w="859"/>
        <w:gridCol w:w="859"/>
        <w:gridCol w:w="860"/>
        <w:gridCol w:w="860"/>
        <w:gridCol w:w="860"/>
        <w:gridCol w:w="860"/>
        <w:gridCol w:w="860"/>
        <w:gridCol w:w="860"/>
      </w:tblGrid>
      <w:tr w:rsidR="004B5214" w:rsidTr="004B5214">
        <w:tc>
          <w:tcPr>
            <w:tcW w:w="870" w:type="dxa"/>
          </w:tcPr>
          <w:p w:rsidR="004B5214" w:rsidRDefault="004B5214" w:rsidP="00686CEB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 xml:space="preserve">Address 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1000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1002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1004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1006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1008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1010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1012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1014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1016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1018</w:t>
            </w:r>
          </w:p>
        </w:tc>
      </w:tr>
      <w:tr w:rsidR="004B5214" w:rsidTr="004B5214">
        <w:tc>
          <w:tcPr>
            <w:tcW w:w="870" w:type="dxa"/>
          </w:tcPr>
          <w:p w:rsidR="004B5214" w:rsidRDefault="004B5214" w:rsidP="00686CEB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Element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111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222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333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444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555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666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777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888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999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000</w:t>
            </w:r>
          </w:p>
        </w:tc>
      </w:tr>
      <w:tr w:rsidR="004B5214" w:rsidTr="004B5214">
        <w:tc>
          <w:tcPr>
            <w:tcW w:w="870" w:type="dxa"/>
          </w:tcPr>
          <w:p w:rsidR="004B5214" w:rsidRDefault="004B5214" w:rsidP="00686CEB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Index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0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1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2</w:t>
            </w:r>
          </w:p>
        </w:tc>
        <w:tc>
          <w:tcPr>
            <w:tcW w:w="870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3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4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5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6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7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8</w:t>
            </w:r>
          </w:p>
        </w:tc>
        <w:tc>
          <w:tcPr>
            <w:tcW w:w="871" w:type="dxa"/>
          </w:tcPr>
          <w:p w:rsidR="004B5214" w:rsidRDefault="004B5214" w:rsidP="004B521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33333"/>
                <w:sz w:val="19"/>
                <w:szCs w:val="19"/>
                <w:bdr w:val="none" w:sz="0" w:space="0" w:color="auto" w:frame="1"/>
              </w:rPr>
              <w:t>9</w:t>
            </w:r>
          </w:p>
        </w:tc>
      </w:tr>
    </w:tbl>
    <w:p w:rsidR="004B5214" w:rsidRDefault="004B5214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4B5214" w:rsidRDefault="004B5214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Address of A 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 I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] = B + W * ( I – LB )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Where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,</w:t>
      </w:r>
      <w:proofErr w:type="gramEnd"/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B</w:t>
      </w:r>
      <w:r>
        <w:rPr>
          <w:rFonts w:ascii="Arial" w:hAnsi="Arial" w:cs="Arial"/>
          <w:color w:val="333333"/>
          <w:sz w:val="19"/>
          <w:szCs w:val="19"/>
        </w:rPr>
        <w:t> =Base address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W</w:t>
      </w:r>
      <w:r>
        <w:rPr>
          <w:rFonts w:ascii="Arial" w:hAnsi="Arial" w:cs="Arial"/>
          <w:color w:val="333333"/>
          <w:sz w:val="19"/>
          <w:szCs w:val="19"/>
        </w:rPr>
        <w:t> =Storage Size of one element stored in the array (in byte)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z w:val="19"/>
          <w:szCs w:val="19"/>
        </w:rPr>
        <w:t> = Subscript of element whose address is to be found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LB</w:t>
      </w:r>
      <w:r>
        <w:rPr>
          <w:rFonts w:ascii="Arial" w:hAnsi="Arial" w:cs="Arial"/>
          <w:color w:val="333333"/>
          <w:sz w:val="19"/>
          <w:szCs w:val="19"/>
        </w:rPr>
        <w:t> = Lower limit / Lower Bound of subscript, if not specified assume 0 (zero)</w:t>
      </w:r>
    </w:p>
    <w:p w:rsidR="00686CEB" w:rsidRDefault="00686CEB" w:rsidP="00686CEB">
      <w:pPr>
        <w:rPr>
          <w:color w:val="000000" w:themeColor="text1"/>
          <w:sz w:val="28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Example: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Given the base address of an array 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B[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1300…..1900]</w:t>
      </w:r>
      <w:r>
        <w:rPr>
          <w:rFonts w:ascii="Arial" w:hAnsi="Arial" w:cs="Arial"/>
          <w:color w:val="333333"/>
          <w:sz w:val="19"/>
          <w:szCs w:val="19"/>
        </w:rPr>
        <w:t> as 1020 and size of each element is 2 bytes in the memory. Find the address of 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B[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1700]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Solution: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given values are: B = 1020, LB = 1300, W = 2, I = 1700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Address of A 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 I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] = B + W * ( I – LB )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333333"/>
          <w:sz w:val="19"/>
          <w:szCs w:val="19"/>
        </w:rPr>
        <w:t>= 1020 + 2 * (1700 – 1300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)</w:t>
      </w:r>
      <w:proofErr w:type="gramEnd"/>
      <w:r>
        <w:rPr>
          <w:rFonts w:ascii="Arial" w:hAnsi="Arial" w:cs="Arial"/>
          <w:color w:val="333333"/>
          <w:sz w:val="19"/>
          <w:szCs w:val="19"/>
        </w:rPr>
        <w:br/>
        <w:t>= 1020 + 2 * 400</w:t>
      </w:r>
      <w:r>
        <w:rPr>
          <w:rFonts w:ascii="Arial" w:hAnsi="Arial" w:cs="Arial"/>
          <w:color w:val="333333"/>
          <w:sz w:val="19"/>
          <w:szCs w:val="19"/>
        </w:rPr>
        <w:br/>
        <w:t>= 1020 + 800</w:t>
      </w:r>
      <w:r>
        <w:rPr>
          <w:rFonts w:ascii="Arial" w:hAnsi="Arial" w:cs="Arial"/>
          <w:color w:val="333333"/>
          <w:sz w:val="19"/>
          <w:szCs w:val="19"/>
        </w:rPr>
        <w:br/>
        <w:t>= 1820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Ans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686CEB" w:rsidRPr="00472221" w:rsidRDefault="00686CEB" w:rsidP="00686CEB">
      <w:pPr>
        <w:pStyle w:val="Heading4"/>
        <w:shd w:val="clear" w:color="auto" w:fill="FFFFFF"/>
        <w:spacing w:before="0" w:line="240" w:lineRule="atLeast"/>
        <w:rPr>
          <w:rFonts w:ascii="Helvetica" w:hAnsi="Helvetica"/>
          <w:b w:val="0"/>
          <w:bCs w:val="0"/>
          <w:i w:val="0"/>
          <w:color w:val="333333"/>
          <w:sz w:val="25"/>
          <w:szCs w:val="25"/>
        </w:rPr>
      </w:pPr>
      <w:r w:rsidRPr="00472221">
        <w:rPr>
          <w:rStyle w:val="Strong"/>
          <w:rFonts w:ascii="Helvetica" w:hAnsi="Helvetica"/>
          <w:b/>
          <w:bCs/>
          <w:i w:val="0"/>
          <w:color w:val="333333"/>
          <w:sz w:val="25"/>
          <w:szCs w:val="25"/>
          <w:u w:val="single"/>
          <w:bdr w:val="none" w:sz="0" w:space="0" w:color="auto" w:frame="1"/>
        </w:rPr>
        <w:t>Address Calculation in Double (Two) Dimensional Array: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While storing the elements of a 2-D array in memory, these are allocated contiguous memory locations. Therefore, a 2-D array must be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linearized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so as to enable their storage. There are two alternatives to achieve linearization: Row-Major and Column-Major.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D46C6C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2265716" cy="1500996"/>
            <wp:effectExtent l="19050" t="0" r="1234" b="0"/>
            <wp:docPr id="5" name="Picture 3" descr="two-dimensional-array-memory-address-calcul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-dimensional-array-memory-address-calcul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85" cy="149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6796">
        <w:rPr>
          <w:noProof/>
          <w:color w:val="000000" w:themeColor="text1"/>
          <w:sz w:val="28"/>
        </w:rPr>
        <w:t xml:space="preserve"> </w:t>
      </w:r>
      <w:r w:rsidRPr="00276796"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3292146" cy="1595887"/>
            <wp:effectExtent l="19050" t="0" r="3504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459" t="31525" r="38968" b="2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47" cy="159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EB" w:rsidRDefault="00686CEB" w:rsidP="00686CEB">
      <w:pPr>
        <w:rPr>
          <w:color w:val="000000" w:themeColor="text1"/>
          <w:sz w:val="28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Address of an element of any array say “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A[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I ][ J ]</w:t>
      </w:r>
      <w:r>
        <w:rPr>
          <w:rFonts w:ascii="Arial" w:hAnsi="Arial" w:cs="Arial"/>
          <w:color w:val="333333"/>
          <w:sz w:val="19"/>
          <w:szCs w:val="19"/>
        </w:rPr>
        <w:t>” is calculated in two forms as given:</w:t>
      </w:r>
      <w:r>
        <w:rPr>
          <w:rFonts w:ascii="Arial" w:hAnsi="Arial" w:cs="Arial"/>
          <w:color w:val="333333"/>
          <w:sz w:val="19"/>
          <w:szCs w:val="19"/>
        </w:rPr>
        <w:br/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(1) Row Major System (2) Column Major System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u w:val="single"/>
          <w:bdr w:val="none" w:sz="0" w:space="0" w:color="auto" w:frame="1"/>
        </w:rPr>
        <w:t>Row Major System: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address of a location in Row Major System is calculated using the following formula: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Address of A [ I ][ J ] = B + W * [ N * ( I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Lr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) + ( J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) 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19"/>
          <w:szCs w:val="19"/>
          <w:u w:val="single"/>
          <w:bdr w:val="none" w:sz="0" w:space="0" w:color="auto" w:frame="1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u w:val="single"/>
          <w:bdr w:val="none" w:sz="0" w:space="0" w:color="auto" w:frame="1"/>
        </w:rPr>
        <w:t>Column Major System: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address of a location in Column Major System is calculated using the following formula: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Address of A </w:t>
      </w: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 I</w:t>
      </w:r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][ J ] Column Major Wise = B + W * [( I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Lr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) + M * ( J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)]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Where,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B</w:t>
      </w:r>
      <w:r>
        <w:rPr>
          <w:rFonts w:ascii="Arial" w:hAnsi="Arial" w:cs="Arial"/>
          <w:color w:val="333333"/>
          <w:sz w:val="19"/>
          <w:szCs w:val="19"/>
        </w:rPr>
        <w:t> = Base address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z w:val="19"/>
          <w:szCs w:val="19"/>
        </w:rPr>
        <w:t> = Row subscript of element whose address is to be found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J</w:t>
      </w:r>
      <w:r>
        <w:rPr>
          <w:rFonts w:ascii="Arial" w:hAnsi="Arial" w:cs="Arial"/>
          <w:color w:val="333333"/>
          <w:sz w:val="19"/>
          <w:szCs w:val="19"/>
        </w:rPr>
        <w:t> = Column subscript of element whose address is to be found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W</w:t>
      </w:r>
      <w:r>
        <w:rPr>
          <w:rFonts w:ascii="Arial" w:hAnsi="Arial" w:cs="Arial"/>
          <w:color w:val="333333"/>
          <w:sz w:val="19"/>
          <w:szCs w:val="19"/>
        </w:rPr>
        <w:t> = Storage Size of one element stored in the array (in byte)</w:t>
      </w:r>
      <w:r>
        <w:rPr>
          <w:rFonts w:ascii="Arial" w:hAnsi="Arial" w:cs="Arial"/>
          <w:color w:val="333333"/>
          <w:sz w:val="19"/>
          <w:szCs w:val="19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= Lower limit of row/start row index of matrix, if not given assume 0 (zero)</w:t>
      </w:r>
      <w:r>
        <w:rPr>
          <w:rFonts w:ascii="Arial" w:hAnsi="Arial" w:cs="Arial"/>
          <w:color w:val="333333"/>
          <w:sz w:val="19"/>
          <w:szCs w:val="19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Lc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= Lower limit of column/start column index of matrix, if not given assume 0 (zero)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M</w:t>
      </w:r>
      <w:r>
        <w:rPr>
          <w:rFonts w:ascii="Arial" w:hAnsi="Arial" w:cs="Arial"/>
          <w:color w:val="333333"/>
          <w:sz w:val="19"/>
          <w:szCs w:val="19"/>
        </w:rPr>
        <w:t> = Number of row of the given matrix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N</w:t>
      </w:r>
      <w:r>
        <w:rPr>
          <w:rFonts w:ascii="Arial" w:hAnsi="Arial" w:cs="Arial"/>
          <w:color w:val="333333"/>
          <w:sz w:val="19"/>
          <w:szCs w:val="19"/>
        </w:rPr>
        <w:t> = Number of column of the given matrix</w:t>
      </w:r>
    </w:p>
    <w:p w:rsidR="00686CEB" w:rsidRDefault="00686CEB" w:rsidP="00686CEB">
      <w:pPr>
        <w:rPr>
          <w:color w:val="000000" w:themeColor="text1"/>
          <w:sz w:val="28"/>
        </w:rPr>
      </w:pPr>
    </w:p>
    <w:p w:rsidR="00686CEB" w:rsidRDefault="00686CEB" w:rsidP="00686CEB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FF0000"/>
          <w:sz w:val="19"/>
          <w:szCs w:val="19"/>
          <w:bdr w:val="none" w:sz="0" w:space="0" w:color="auto" w:frame="1"/>
          <w:shd w:val="clear" w:color="auto" w:fill="FFFFFF"/>
        </w:rPr>
        <w:t>Important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 :</w:t>
      </w:r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Usually number of rows and columns of a matrix are given ( like A[20][30] or A[40][60] ) but if it is given as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A[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Lr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- – – – – Ur,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Lc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- – – –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Uc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]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 In this case number of rows and columns are calculated using the following methods:</w:t>
      </w:r>
    </w:p>
    <w:p w:rsidR="00686CEB" w:rsidRDefault="00686CEB" w:rsidP="00686CEB">
      <w:pP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Number of rows (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 will be calculated as =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(Ur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Lr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) + 1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Number of columns (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 will be calculated as =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Uc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Lc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) + 1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Examples: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Q 1</w:t>
      </w:r>
      <w:r>
        <w:rPr>
          <w:rFonts w:ascii="Arial" w:hAnsi="Arial" w:cs="Arial"/>
          <w:color w:val="333333"/>
          <w:sz w:val="19"/>
          <w:szCs w:val="19"/>
        </w:rPr>
        <w:t>.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An array X [-15……….10, 15……………40] requires one byte of storage. If beginning location is 1500 determine the location of X [15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][</w:t>
      </w:r>
      <w:proofErr w:type="gramEnd"/>
      <w:r>
        <w:rPr>
          <w:rFonts w:ascii="Arial" w:hAnsi="Arial" w:cs="Arial"/>
          <w:color w:val="333333"/>
          <w:sz w:val="19"/>
          <w:szCs w:val="19"/>
        </w:rPr>
        <w:t>20].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Solution: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As you see here the number of rows and columns are not given in the question. So they are calculated as: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Number or rows say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M = (Ur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Lr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) + 1</w:t>
      </w:r>
      <w:r>
        <w:rPr>
          <w:rFonts w:ascii="Arial" w:hAnsi="Arial" w:cs="Arial"/>
          <w:color w:val="333333"/>
          <w:sz w:val="19"/>
          <w:szCs w:val="19"/>
        </w:rPr>
        <w:t> = [10 – (- 15)] +1 = 26</w:t>
      </w:r>
      <w:r>
        <w:rPr>
          <w:rFonts w:ascii="Arial" w:hAnsi="Arial" w:cs="Arial"/>
          <w:color w:val="333333"/>
          <w:sz w:val="19"/>
          <w:szCs w:val="19"/>
        </w:rPr>
        <w:br/>
        <w:t>Number or columns say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N = (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Uc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 xml:space="preserve"> – 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Lc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) + 1</w:t>
      </w:r>
      <w:r>
        <w:rPr>
          <w:rFonts w:ascii="Arial" w:hAnsi="Arial" w:cs="Arial"/>
          <w:color w:val="333333"/>
          <w:sz w:val="19"/>
          <w:szCs w:val="19"/>
        </w:rPr>
        <w:t> = [40 – 15)] +1 = 26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i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) Column Major Wise Calculation of above equation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lastRenderedPageBreak/>
        <w:t xml:space="preserve">The given values are: B = 1500, W = 1 byte, I = 15, J = 20,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= -15,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Lc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= 15, M = 26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Address of A [ I ][ J ] = B + W * [ ( I –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) + M * ( J –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Lc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) 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= 1500 + 1 * [(15 – (-15)) + 26 * (20 – 15)] = 1500 + 1 * [30 + 26 * 5] = 1500 + 1 * [160] = 1660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Ans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(ii) Row Major Wise Calculation of above equation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rPr>
          <w:rFonts w:ascii="Arial" w:hAnsi="Arial" w:cs="Arial"/>
          <w:color w:val="333333"/>
          <w:sz w:val="19"/>
          <w:szCs w:val="19"/>
        </w:rPr>
      </w:pP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The given values are: B = 1500, W = 1 byte, I = 15, J = 20,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= -15,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Lc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= 15, N = 26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272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Address of A [ I ][ J ] = B + W * [ N * ( I –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) + ( J –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Lc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) ]</w:t>
      </w:r>
    </w:p>
    <w:p w:rsidR="00686CEB" w:rsidRDefault="00686CEB" w:rsidP="00686C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= 1500 + 1* [26 * (15 – (-15))) + (20 – 15)] = 1500 + 1 * [26 * 30 + 5] = 1500 + 1 * [780 + 5] = 1500 + 785</w:t>
      </w:r>
      <w:r>
        <w:rPr>
          <w:rFonts w:ascii="Arial" w:hAnsi="Arial" w:cs="Arial"/>
          <w:color w:val="333333"/>
          <w:sz w:val="19"/>
          <w:szCs w:val="19"/>
        </w:rPr>
        <w:br/>
        <w:t>= 2285 </w:t>
      </w:r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[</w:t>
      </w:r>
      <w:proofErr w:type="spellStart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Ans</w:t>
      </w:r>
      <w:proofErr w:type="spellEnd"/>
      <w:r>
        <w:rPr>
          <w:rStyle w:val="Strong"/>
          <w:rFonts w:ascii="Arial" w:hAnsi="Arial" w:cs="Arial"/>
          <w:color w:val="333333"/>
          <w:sz w:val="19"/>
          <w:szCs w:val="19"/>
          <w:bdr w:val="none" w:sz="0" w:space="0" w:color="auto" w:frame="1"/>
        </w:rPr>
        <w:t>]</w:t>
      </w:r>
    </w:p>
    <w:p w:rsidR="00686CEB" w:rsidRPr="00827FE0" w:rsidRDefault="00686CEB" w:rsidP="00686CEB">
      <w:pPr>
        <w:rPr>
          <w:color w:val="000000" w:themeColor="text1"/>
          <w:sz w:val="28"/>
        </w:rPr>
      </w:pPr>
    </w:p>
    <w:p w:rsidR="00267D73" w:rsidRDefault="00267D73"/>
    <w:sectPr w:rsidR="00267D73" w:rsidSect="00E3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6CEB"/>
    <w:rsid w:val="00113E02"/>
    <w:rsid w:val="00267D73"/>
    <w:rsid w:val="004B5214"/>
    <w:rsid w:val="0068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E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86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8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C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C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52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www.guideforschool.com/wp-content/uploads/2013/11/two-dimensional-array-memory-address-calculation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i1.wp.com/www.guideforschool.com/wp-content/uploads/2013/11/1d-one-dimensional-array-memory-address-calculation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</cp:revision>
  <dcterms:created xsi:type="dcterms:W3CDTF">2020-06-19T04:04:00Z</dcterms:created>
  <dcterms:modified xsi:type="dcterms:W3CDTF">2020-07-21T04:32:00Z</dcterms:modified>
</cp:coreProperties>
</file>