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3CFD0" w14:textId="3C7DE901" w:rsidR="009E29BC" w:rsidRDefault="00F62289">
      <w:r>
        <w:t>DATA IMPORTING TO SQL</w:t>
      </w:r>
    </w:p>
    <w:p w14:paraId="24393566" w14:textId="1521B598" w:rsidR="00F62289" w:rsidRDefault="00F62289" w:rsidP="00F62289">
      <w:pPr>
        <w:pStyle w:val="ListParagraph"/>
        <w:numPr>
          <w:ilvl w:val="0"/>
          <w:numId w:val="1"/>
        </w:numPr>
      </w:pPr>
      <w:r>
        <w:t xml:space="preserve">Imported the data as CSV file </w:t>
      </w:r>
      <w:r w:rsidR="000A1542">
        <w:t xml:space="preserve">in SQL server </w:t>
      </w:r>
      <w:r>
        <w:t xml:space="preserve">to avoid data </w:t>
      </w:r>
      <w:r w:rsidR="00022D65">
        <w:t xml:space="preserve">loss </w:t>
      </w:r>
      <w:r>
        <w:t xml:space="preserve">as </w:t>
      </w:r>
      <w:r w:rsidR="00022D65">
        <w:t xml:space="preserve">the data set is too large to be </w:t>
      </w:r>
      <w:r w:rsidR="00420E4C">
        <w:t>imported as</w:t>
      </w:r>
      <w:r w:rsidR="00022D65">
        <w:t xml:space="preserve"> excel file </w:t>
      </w:r>
    </w:p>
    <w:p w14:paraId="29F23066" w14:textId="59DBDF2D" w:rsidR="001E485D" w:rsidRDefault="000A1542" w:rsidP="004A1729">
      <w:pPr>
        <w:pStyle w:val="ListParagraph"/>
        <w:numPr>
          <w:ilvl w:val="0"/>
          <w:numId w:val="1"/>
        </w:numPr>
      </w:pPr>
      <w:r>
        <w:t xml:space="preserve">During the importing process I faced issue in few data types that is </w:t>
      </w:r>
      <w:r w:rsidR="00420E4C">
        <w:t>mismatched and</w:t>
      </w:r>
      <w:r>
        <w:t xml:space="preserve"> I have re</w:t>
      </w:r>
      <w:r w:rsidR="00420E4C">
        <w:t>ctified it imported successfully</w:t>
      </w:r>
    </w:p>
    <w:p w14:paraId="51CE5016" w14:textId="44C25A64" w:rsidR="00FF7A70" w:rsidRDefault="00FF7A70" w:rsidP="00FF7A70">
      <w:r>
        <w:t>DATA UNDERSTNADING</w:t>
      </w:r>
    </w:p>
    <w:p w14:paraId="3762EFBF" w14:textId="3FDA8FD2" w:rsidR="00FF7A70" w:rsidRPr="00A240FF" w:rsidRDefault="00FF7A70" w:rsidP="00A240FF">
      <w:pPr>
        <w:ind w:firstLine="720"/>
        <w:rPr>
          <w:b/>
          <w:bCs/>
          <w:color w:val="FF0000"/>
        </w:rPr>
      </w:pPr>
      <w:proofErr w:type="spellStart"/>
      <w:r w:rsidRPr="00A240FF">
        <w:rPr>
          <w:b/>
          <w:bCs/>
          <w:color w:val="FF0000"/>
        </w:rPr>
        <w:t>Medicare_charge_inpatient</w:t>
      </w:r>
      <w:proofErr w:type="spellEnd"/>
    </w:p>
    <w:p w14:paraId="3E0ECE74" w14:textId="0AE7ED6C" w:rsidR="00FF7A70" w:rsidRDefault="00FF7A70" w:rsidP="00A240FF">
      <w:pPr>
        <w:ind w:left="1440"/>
      </w:pPr>
      <w:r w:rsidRPr="007A181A">
        <w:rPr>
          <w:b/>
          <w:bCs/>
        </w:rPr>
        <w:t>DRG</w:t>
      </w:r>
      <w:r w:rsidR="00F67C24" w:rsidRPr="007A181A">
        <w:rPr>
          <w:b/>
          <w:bCs/>
        </w:rPr>
        <w:t xml:space="preserve"> </w:t>
      </w:r>
      <w:r w:rsidRPr="007A181A">
        <w:rPr>
          <w:b/>
          <w:bCs/>
        </w:rPr>
        <w:t>Definition</w:t>
      </w:r>
      <w:r w:rsidR="001C2710">
        <w:t xml:space="preserve"> - </w:t>
      </w:r>
      <w:r w:rsidR="00F67C24" w:rsidRPr="00F67C24">
        <w:t xml:space="preserve">The </w:t>
      </w:r>
      <w:r w:rsidR="00F67C24" w:rsidRPr="00F67C24">
        <w:rPr>
          <w:b/>
          <w:bCs/>
        </w:rPr>
        <w:t>Diagnosis-Related Group (DRG)</w:t>
      </w:r>
      <w:r w:rsidR="00F67C24" w:rsidRPr="00F67C24">
        <w:t>, which categorizes hospital cases into groups for billing and reimbursement.</w:t>
      </w:r>
    </w:p>
    <w:p w14:paraId="5A589164" w14:textId="739258AF" w:rsidR="00F67C24" w:rsidRDefault="00F67C24" w:rsidP="00A240FF">
      <w:pPr>
        <w:ind w:left="1440"/>
      </w:pPr>
      <w:r w:rsidRPr="007A181A">
        <w:rPr>
          <w:b/>
          <w:bCs/>
        </w:rPr>
        <w:t>Total discharge</w:t>
      </w:r>
      <w:r w:rsidR="00A33329">
        <w:t xml:space="preserve"> – is the </w:t>
      </w:r>
      <w:r w:rsidR="007A181A">
        <w:t>no. of</w:t>
      </w:r>
      <w:r w:rsidR="00A33329">
        <w:t xml:space="preserve"> inpatients discharges under this DRG</w:t>
      </w:r>
    </w:p>
    <w:p w14:paraId="14157088" w14:textId="65DF1A30" w:rsidR="00A33329" w:rsidRDefault="007A181A" w:rsidP="00A240FF">
      <w:pPr>
        <w:ind w:left="1440"/>
      </w:pPr>
      <w:proofErr w:type="spellStart"/>
      <w:r w:rsidRPr="007A181A">
        <w:rPr>
          <w:b/>
          <w:bCs/>
        </w:rPr>
        <w:t>Avg</w:t>
      </w:r>
      <w:proofErr w:type="spellEnd"/>
      <w:r w:rsidRPr="007A181A">
        <w:rPr>
          <w:b/>
          <w:bCs/>
        </w:rPr>
        <w:t xml:space="preserve"> covered charges</w:t>
      </w:r>
      <w:r w:rsidR="00A33329">
        <w:t xml:space="preserve"> </w:t>
      </w:r>
      <w:r w:rsidR="00E40A1F">
        <w:t>–</w:t>
      </w:r>
      <w:r w:rsidR="00A33329">
        <w:t xml:space="preserve"> </w:t>
      </w:r>
      <w:r w:rsidR="00E40A1F">
        <w:t>is the total bill amount of the patient</w:t>
      </w:r>
    </w:p>
    <w:p w14:paraId="360513EE" w14:textId="50873FB7" w:rsidR="00E40A1F" w:rsidRDefault="00E40A1F" w:rsidP="00A240FF">
      <w:pPr>
        <w:ind w:left="1440"/>
      </w:pPr>
      <w:proofErr w:type="spellStart"/>
      <w:r w:rsidRPr="007A181A">
        <w:rPr>
          <w:b/>
          <w:bCs/>
        </w:rPr>
        <w:t>Avg</w:t>
      </w:r>
      <w:proofErr w:type="spellEnd"/>
      <w:r w:rsidRPr="007A181A">
        <w:rPr>
          <w:b/>
          <w:bCs/>
        </w:rPr>
        <w:t xml:space="preserve"> total payment</w:t>
      </w:r>
      <w:r>
        <w:t xml:space="preserve"> – is the payment done out of the bill amount this </w:t>
      </w:r>
      <w:r w:rsidR="00BF57C2">
        <w:t>includes (payment</w:t>
      </w:r>
      <w:r>
        <w:t xml:space="preserve"> by the patient, insurance claim, secondary insurance claim amount)</w:t>
      </w:r>
    </w:p>
    <w:p w14:paraId="6685FCBE" w14:textId="5FDF3E69" w:rsidR="00E40A1F" w:rsidRDefault="007A181A" w:rsidP="00A240FF">
      <w:pPr>
        <w:ind w:left="1440"/>
      </w:pPr>
      <w:proofErr w:type="spellStart"/>
      <w:r w:rsidRPr="007A181A">
        <w:rPr>
          <w:b/>
          <w:bCs/>
        </w:rPr>
        <w:t>A</w:t>
      </w:r>
      <w:r w:rsidR="00E40A1F" w:rsidRPr="007A181A">
        <w:rPr>
          <w:b/>
          <w:bCs/>
        </w:rPr>
        <w:t>vg</w:t>
      </w:r>
      <w:proofErr w:type="spellEnd"/>
      <w:r w:rsidRPr="007A181A">
        <w:rPr>
          <w:b/>
          <w:bCs/>
        </w:rPr>
        <w:t xml:space="preserve"> </w:t>
      </w:r>
      <w:proofErr w:type="spellStart"/>
      <w:r w:rsidRPr="007A181A">
        <w:rPr>
          <w:b/>
          <w:bCs/>
        </w:rPr>
        <w:t>medicare</w:t>
      </w:r>
      <w:proofErr w:type="spellEnd"/>
      <w:r w:rsidRPr="007A181A">
        <w:rPr>
          <w:b/>
          <w:bCs/>
        </w:rPr>
        <w:t xml:space="preserve"> payment</w:t>
      </w:r>
      <w:r>
        <w:t xml:space="preserve"> - is the part of the total payment that is provide </w:t>
      </w:r>
      <w:r w:rsidR="00BF57C2">
        <w:t>by the</w:t>
      </w:r>
      <w:r>
        <w:t xml:space="preserve"> insurance company for the service taken by the patient)</w:t>
      </w:r>
    </w:p>
    <w:p w14:paraId="7DF66C22" w14:textId="46BFC30E" w:rsidR="002A7FDF" w:rsidRPr="00A240FF" w:rsidRDefault="002A7FDF" w:rsidP="002A7FDF">
      <w:pPr>
        <w:ind w:firstLine="720"/>
        <w:rPr>
          <w:b/>
          <w:bCs/>
          <w:color w:val="FF0000"/>
        </w:rPr>
      </w:pPr>
      <w:proofErr w:type="spellStart"/>
      <w:r w:rsidRPr="00A240FF">
        <w:rPr>
          <w:b/>
          <w:bCs/>
          <w:color w:val="FF0000"/>
        </w:rPr>
        <w:t>Medicare_charge_</w:t>
      </w:r>
      <w:r>
        <w:rPr>
          <w:b/>
          <w:bCs/>
          <w:color w:val="FF0000"/>
        </w:rPr>
        <w:t>out</w:t>
      </w:r>
      <w:r w:rsidRPr="00A240FF">
        <w:rPr>
          <w:b/>
          <w:bCs/>
          <w:color w:val="FF0000"/>
        </w:rPr>
        <w:t>patient</w:t>
      </w:r>
      <w:proofErr w:type="spellEnd"/>
    </w:p>
    <w:p w14:paraId="7D1B5320" w14:textId="674D3FCC" w:rsidR="002A7FDF" w:rsidRDefault="002A7FDF" w:rsidP="002A7FDF">
      <w:pPr>
        <w:ind w:left="720" w:firstLine="720"/>
        <w:rPr>
          <w:b/>
          <w:bCs/>
        </w:rPr>
      </w:pPr>
      <w:r w:rsidRPr="002A7FDF">
        <w:rPr>
          <w:b/>
          <w:bCs/>
        </w:rPr>
        <w:t>APC (Ambulatory Payment Classification)</w:t>
      </w:r>
    </w:p>
    <w:p w14:paraId="6E971CAD" w14:textId="6BD485E6" w:rsidR="00BF0C5A" w:rsidRDefault="00BF0C5A" w:rsidP="00916A9F">
      <w:pPr>
        <w:ind w:left="1440"/>
      </w:pPr>
      <w:r w:rsidRPr="00BF0C5A">
        <w:rPr>
          <w:b/>
          <w:bCs/>
        </w:rPr>
        <w:t>Outpatient</w:t>
      </w:r>
      <w:r>
        <w:rPr>
          <w:b/>
          <w:bCs/>
        </w:rPr>
        <w:t xml:space="preserve"> </w:t>
      </w:r>
      <w:r w:rsidRPr="00BF0C5A">
        <w:rPr>
          <w:b/>
          <w:bCs/>
        </w:rPr>
        <w:t>Services</w:t>
      </w:r>
      <w:r>
        <w:rPr>
          <w:b/>
          <w:bCs/>
        </w:rPr>
        <w:t xml:space="preserve"> </w:t>
      </w:r>
      <w:r w:rsidRPr="00BF0C5A">
        <w:t>- Represents how many times a particular outpatient procedure</w:t>
      </w:r>
      <w:r w:rsidR="002F1627">
        <w:t xml:space="preserve"> </w:t>
      </w:r>
      <w:r w:rsidRPr="00BF0C5A">
        <w:t>was performed.</w:t>
      </w:r>
    </w:p>
    <w:p w14:paraId="0602F9A7" w14:textId="6A253200" w:rsidR="0074224E" w:rsidRDefault="0074224E" w:rsidP="00167EE4">
      <w:pPr>
        <w:tabs>
          <w:tab w:val="num" w:pos="720"/>
        </w:tabs>
        <w:ind w:left="1440"/>
      </w:pPr>
      <w:proofErr w:type="spellStart"/>
      <w:r w:rsidRPr="0074224E">
        <w:rPr>
          <w:b/>
          <w:bCs/>
        </w:rPr>
        <w:t>Average_Estimated_Submitted_Charges</w:t>
      </w:r>
      <w:proofErr w:type="spellEnd"/>
      <w:r>
        <w:rPr>
          <w:b/>
          <w:bCs/>
        </w:rPr>
        <w:t xml:space="preserve"> - </w:t>
      </w:r>
      <w:r w:rsidRPr="0074224E">
        <w:t xml:space="preserve">The </w:t>
      </w:r>
      <w:r w:rsidRPr="0074224E">
        <w:rPr>
          <w:b/>
          <w:bCs/>
        </w:rPr>
        <w:t>average amount billed by hospitals</w:t>
      </w:r>
      <w:r w:rsidRPr="0074224E">
        <w:t xml:space="preserve"> for that outpatient service.</w:t>
      </w:r>
      <w:r w:rsidR="00167EE4">
        <w:t xml:space="preserve"> </w:t>
      </w:r>
      <w:r w:rsidRPr="0074224E">
        <w:t xml:space="preserve">This is the </w:t>
      </w:r>
      <w:r w:rsidRPr="0074224E">
        <w:rPr>
          <w:b/>
          <w:bCs/>
        </w:rPr>
        <w:t>initial charge submitted</w:t>
      </w:r>
      <w:r w:rsidRPr="0074224E">
        <w:t xml:space="preserve"> before Medicare adjustments.</w:t>
      </w:r>
    </w:p>
    <w:p w14:paraId="36D0A0CB" w14:textId="006D3BC6" w:rsidR="004C3EC0" w:rsidRDefault="0048118E" w:rsidP="004C3EC0">
      <w:pPr>
        <w:tabs>
          <w:tab w:val="num" w:pos="720"/>
        </w:tabs>
        <w:ind w:left="1440"/>
      </w:pPr>
      <w:proofErr w:type="spellStart"/>
      <w:r w:rsidRPr="0048118E">
        <w:rPr>
          <w:b/>
          <w:bCs/>
        </w:rPr>
        <w:t>Average_Total_Payments</w:t>
      </w:r>
      <w:proofErr w:type="spellEnd"/>
      <w:r>
        <w:rPr>
          <w:b/>
          <w:bCs/>
        </w:rPr>
        <w:t xml:space="preserve"> - </w:t>
      </w:r>
      <w:r w:rsidRPr="0048118E">
        <w:t xml:space="preserve">The </w:t>
      </w:r>
      <w:r w:rsidRPr="0048118E">
        <w:rPr>
          <w:b/>
          <w:bCs/>
        </w:rPr>
        <w:t>actual amount received by the hospital</w:t>
      </w:r>
      <w:r w:rsidRPr="0048118E">
        <w:t xml:space="preserve"> for that outpatient service.</w:t>
      </w:r>
      <w:r>
        <w:t xml:space="preserve"> </w:t>
      </w:r>
      <w:r w:rsidRPr="0048118E">
        <w:t xml:space="preserve">Includes </w:t>
      </w:r>
      <w:r w:rsidRPr="0048118E">
        <w:rPr>
          <w:b/>
          <w:bCs/>
        </w:rPr>
        <w:t>Medicare reimbursements + patient payments + secondary insurance payments</w:t>
      </w:r>
      <w:r w:rsidRPr="0048118E">
        <w:t>.</w:t>
      </w:r>
      <w:r>
        <w:t xml:space="preserve"> </w:t>
      </w:r>
      <w:r w:rsidRPr="0048118E">
        <w:t xml:space="preserve">Usually </w:t>
      </w:r>
      <w:r w:rsidRPr="0048118E">
        <w:rPr>
          <w:b/>
          <w:bCs/>
        </w:rPr>
        <w:t>much lower than the submitted charges</w:t>
      </w:r>
      <w:r w:rsidRPr="0048118E">
        <w:t xml:space="preserve"> due to negotiated rates and Medicare payment rules.</w:t>
      </w:r>
    </w:p>
    <w:p w14:paraId="3CDDE855" w14:textId="0C2CD213" w:rsidR="00845295" w:rsidRDefault="00845295" w:rsidP="00845295">
      <w:pPr>
        <w:tabs>
          <w:tab w:val="num" w:pos="720"/>
        </w:tabs>
      </w:pPr>
      <w:r>
        <w:t xml:space="preserve">I have cleaned the data and </w:t>
      </w:r>
      <w:r w:rsidR="00DD3236">
        <w:t>Analysed the Data and made the data ready for further analysis,</w:t>
      </w:r>
    </w:p>
    <w:p w14:paraId="1298FADA" w14:textId="3C118920" w:rsidR="00DD3236" w:rsidRDefault="00DD3236" w:rsidP="00845295">
      <w:pPr>
        <w:tabs>
          <w:tab w:val="num" w:pos="720"/>
        </w:tabs>
      </w:pPr>
      <w:r>
        <w:t>I have performed the EDA steps to understand the data</w:t>
      </w:r>
    </w:p>
    <w:p w14:paraId="601D7DDA" w14:textId="6F9B156F" w:rsidR="00DD3236" w:rsidRDefault="00DD3236" w:rsidP="00845295">
      <w:pPr>
        <w:tabs>
          <w:tab w:val="num" w:pos="720"/>
        </w:tabs>
      </w:pPr>
      <w:r>
        <w:t xml:space="preserve">Then I have imported the cleaned data from SQL Server to Power BI desktop, as the data is clean to perform the visualization </w:t>
      </w:r>
      <w:r w:rsidR="00B77580">
        <w:t>task,</w:t>
      </w:r>
      <w:r>
        <w:t xml:space="preserve"> I have directly loaded th</w:t>
      </w:r>
      <w:r w:rsidR="00B77580">
        <w:t>e data</w:t>
      </w:r>
    </w:p>
    <w:p w14:paraId="6A5639B0" w14:textId="08562E68" w:rsidR="00B77580" w:rsidRDefault="00B77580" w:rsidP="00845295">
      <w:pPr>
        <w:tabs>
          <w:tab w:val="num" w:pos="720"/>
        </w:tabs>
      </w:pPr>
      <w:r>
        <w:t xml:space="preserve">I have found the KPI and </w:t>
      </w:r>
      <w:r w:rsidR="00712964">
        <w:t>wrote few DAX formulas to make the visualization interactive and understandable</w:t>
      </w:r>
    </w:p>
    <w:p w14:paraId="3836C098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0DD762D1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0350B874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684002DC" w14:textId="77777777" w:rsidR="00FB56D5" w:rsidRDefault="00FB56D5" w:rsidP="00845295">
      <w:pPr>
        <w:tabs>
          <w:tab w:val="num" w:pos="720"/>
        </w:tabs>
        <w:rPr>
          <w:b/>
          <w:bCs/>
        </w:rPr>
      </w:pPr>
    </w:p>
    <w:p w14:paraId="0D629D46" w14:textId="4AC0F9E7" w:rsidR="00712964" w:rsidRDefault="00D35DED" w:rsidP="00845295">
      <w:pPr>
        <w:tabs>
          <w:tab w:val="num" w:pos="720"/>
        </w:tabs>
        <w:rPr>
          <w:b/>
          <w:bCs/>
        </w:rPr>
      </w:pPr>
      <w:r w:rsidRPr="00D35DED">
        <w:rPr>
          <w:b/>
          <w:bCs/>
        </w:rPr>
        <w:lastRenderedPageBreak/>
        <w:t>Connecting SQL server to Python IDE’s</w:t>
      </w:r>
    </w:p>
    <w:p w14:paraId="120E431E" w14:textId="71D88AA1" w:rsidR="00D35DED" w:rsidRPr="00D35DED" w:rsidRDefault="00D35DED" w:rsidP="00845295">
      <w:pPr>
        <w:tabs>
          <w:tab w:val="num" w:pos="720"/>
        </w:tabs>
        <w:rPr>
          <w:b/>
          <w:bCs/>
        </w:rPr>
      </w:pPr>
      <w:r w:rsidRPr="00D35DED">
        <w:rPr>
          <w:b/>
          <w:bCs/>
          <w:noProof/>
        </w:rPr>
        <w:drawing>
          <wp:inline distT="0" distB="0" distL="0" distR="0" wp14:anchorId="1B4B4192" wp14:editId="13CE59AB">
            <wp:extent cx="5731510" cy="895985"/>
            <wp:effectExtent l="0" t="0" r="2540" b="0"/>
            <wp:docPr id="182174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42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396" w14:textId="77777777" w:rsidR="0045589A" w:rsidRDefault="0045589A" w:rsidP="004C3EC0">
      <w:pPr>
        <w:tabs>
          <w:tab w:val="num" w:pos="720"/>
        </w:tabs>
        <w:rPr>
          <w:b/>
          <w:bCs/>
        </w:rPr>
      </w:pPr>
    </w:p>
    <w:p w14:paraId="42AE004D" w14:textId="56C0E6D0" w:rsidR="004C3EC0" w:rsidRPr="0045589A" w:rsidRDefault="005C1835" w:rsidP="004C3EC0">
      <w:pPr>
        <w:tabs>
          <w:tab w:val="num" w:pos="720"/>
        </w:tabs>
        <w:rPr>
          <w:b/>
          <w:bCs/>
        </w:rPr>
      </w:pPr>
      <w:r w:rsidRPr="0045589A">
        <w:rPr>
          <w:b/>
          <w:bCs/>
        </w:rPr>
        <w:t>PART-1</w:t>
      </w:r>
    </w:p>
    <w:p w14:paraId="53D893D5" w14:textId="6993F273" w:rsidR="002B6B50" w:rsidRDefault="002B6B50" w:rsidP="004C3EC0">
      <w:pPr>
        <w:tabs>
          <w:tab w:val="num" w:pos="720"/>
        </w:tabs>
      </w:pPr>
      <w:r>
        <w:tab/>
      </w:r>
      <w:r w:rsidRPr="00CE66D7">
        <w:rPr>
          <w:b/>
          <w:bCs/>
        </w:rPr>
        <w:t>Part-1</w:t>
      </w:r>
      <w:r w:rsidR="00CE66D7" w:rsidRPr="00CE66D7">
        <w:rPr>
          <w:b/>
          <w:bCs/>
        </w:rPr>
        <w:t>A:</w:t>
      </w:r>
      <w:r>
        <w:t xml:space="preserve"> Highest Cost Variation – procedure wise cost variation</w:t>
      </w:r>
    </w:p>
    <w:p w14:paraId="1D3734CF" w14:textId="623C6DF0" w:rsidR="002B6B50" w:rsidRDefault="002B6B50" w:rsidP="004C3EC0">
      <w:pPr>
        <w:tabs>
          <w:tab w:val="num" w:pos="720"/>
        </w:tabs>
      </w:pPr>
      <w:r>
        <w:tab/>
        <w:t>Here I use std to find the cost variation for a particular procedure as std deviation tells us how much each provider ‘s cost deviates from the average cost for a procedure</w:t>
      </w:r>
    </w:p>
    <w:p w14:paraId="50BF4668" w14:textId="6690C567" w:rsidR="002B6B50" w:rsidRDefault="002B6B50" w:rsidP="004C3EC0">
      <w:pPr>
        <w:tabs>
          <w:tab w:val="num" w:pos="720"/>
        </w:tabs>
      </w:pPr>
      <w:r>
        <w:t xml:space="preserve">I din use coefficient of variation because it is used to compare between different procedure wise deviation from the </w:t>
      </w:r>
      <w:r w:rsidR="00CE66D7">
        <w:t>mean,</w:t>
      </w:r>
      <w:r>
        <w:t xml:space="preserve"> as I need to find the variation for a particular </w:t>
      </w:r>
      <w:r w:rsidR="00CE66D7">
        <w:t>procedure,</w:t>
      </w:r>
      <w:r>
        <w:t xml:space="preserve"> I used STD </w:t>
      </w:r>
    </w:p>
    <w:p w14:paraId="65813BCF" w14:textId="0A871D6C" w:rsidR="005C1835" w:rsidRDefault="005C1835" w:rsidP="005C1835">
      <w:pPr>
        <w:tabs>
          <w:tab w:val="num" w:pos="720"/>
        </w:tabs>
      </w:pPr>
      <w:r>
        <w:tab/>
      </w:r>
      <w:r w:rsidRPr="00CE66D7">
        <w:rPr>
          <w:b/>
          <w:bCs/>
        </w:rPr>
        <w:t>Part-1B:</w:t>
      </w:r>
      <w:r>
        <w:t xml:space="preserve"> Highest cost claims by provider</w:t>
      </w:r>
    </w:p>
    <w:p w14:paraId="63B7A484" w14:textId="3DB7D1C1" w:rsidR="005C1835" w:rsidRDefault="005C1835" w:rsidP="005C1835">
      <w:pPr>
        <w:tabs>
          <w:tab w:val="num" w:pos="720"/>
        </w:tabs>
        <w:ind w:left="1440"/>
      </w:pPr>
      <w:r w:rsidRPr="005C1835">
        <w:t xml:space="preserve">explanation </w:t>
      </w:r>
      <w:r>
        <w:t>–</w:t>
      </w:r>
      <w:r w:rsidRPr="005C1835">
        <w:t xml:space="preserve"> </w:t>
      </w:r>
      <w:r>
        <w:t>For a particular procedure which provider is charging high</w:t>
      </w:r>
    </w:p>
    <w:p w14:paraId="284906E0" w14:textId="2CD8634A" w:rsidR="008B1EE9" w:rsidRPr="005C1835" w:rsidRDefault="008B1EE9" w:rsidP="005C1835">
      <w:pPr>
        <w:tabs>
          <w:tab w:val="num" w:pos="720"/>
        </w:tabs>
        <w:ind w:left="1440"/>
      </w:pPr>
      <w:r>
        <w:t xml:space="preserve">here I have used the covered charges to find which provider is </w:t>
      </w:r>
      <w:r w:rsidR="00095B1D">
        <w:t>claiming</w:t>
      </w:r>
      <w:r>
        <w:t xml:space="preserve"> highest cost</w:t>
      </w:r>
    </w:p>
    <w:p w14:paraId="377184AA" w14:textId="3EF67555" w:rsidR="005C1835" w:rsidRDefault="009D7FFA" w:rsidP="009D7FFA">
      <w:pPr>
        <w:tabs>
          <w:tab w:val="num" w:pos="720"/>
        </w:tabs>
        <w:ind w:left="720"/>
      </w:pPr>
      <w:r w:rsidRPr="00212527">
        <w:rPr>
          <w:b/>
          <w:bCs/>
        </w:rPr>
        <w:t>Part 1D:</w:t>
      </w:r>
      <w:r w:rsidRPr="009D7FFA">
        <w:t xml:space="preserve"> Highest Number of Procedures and Largest Differences between Claims and Reimbursements</w:t>
      </w:r>
    </w:p>
    <w:p w14:paraId="6B2E06F5" w14:textId="26D81120" w:rsidR="009D7FFA" w:rsidRDefault="009D7FFA" w:rsidP="009D7FFA">
      <w:pPr>
        <w:tabs>
          <w:tab w:val="num" w:pos="720"/>
        </w:tabs>
        <w:ind w:left="720"/>
      </w:pPr>
      <w:r>
        <w:tab/>
      </w:r>
      <w:r w:rsidR="00212527">
        <w:t>Explain:</w:t>
      </w:r>
      <w:r>
        <w:t xml:space="preserve"> </w:t>
      </w:r>
      <w:r w:rsidR="00235BB6">
        <w:t xml:space="preserve">I have found the procedure that </w:t>
      </w:r>
      <w:r w:rsidR="007B0694">
        <w:t>occurs</w:t>
      </w:r>
      <w:r w:rsidR="00235BB6">
        <w:t xml:space="preserve"> more frequently and their max claim difference accordingly they have been arranged</w:t>
      </w:r>
    </w:p>
    <w:p w14:paraId="34AE7185" w14:textId="77777777" w:rsidR="00231195" w:rsidRDefault="00231195" w:rsidP="009D7FFA">
      <w:pPr>
        <w:tabs>
          <w:tab w:val="num" w:pos="720"/>
        </w:tabs>
        <w:ind w:left="720"/>
      </w:pPr>
    </w:p>
    <w:p w14:paraId="48123C95" w14:textId="77777777" w:rsidR="00231195" w:rsidRDefault="00231195" w:rsidP="009D7FFA">
      <w:pPr>
        <w:tabs>
          <w:tab w:val="num" w:pos="720"/>
        </w:tabs>
        <w:ind w:left="720"/>
      </w:pPr>
    </w:p>
    <w:p w14:paraId="02CE138B" w14:textId="07879460" w:rsidR="00231195" w:rsidRDefault="00231195" w:rsidP="009D7FFA">
      <w:pPr>
        <w:tabs>
          <w:tab w:val="num" w:pos="720"/>
        </w:tabs>
        <w:ind w:left="720"/>
      </w:pPr>
      <w:r>
        <w:t>MY POWER BI PUBLISHED LINK:</w:t>
      </w:r>
    </w:p>
    <w:p w14:paraId="648DFBA7" w14:textId="3214DA33" w:rsidR="00231195" w:rsidRDefault="00231195" w:rsidP="009D7FFA">
      <w:pPr>
        <w:tabs>
          <w:tab w:val="num" w:pos="720"/>
        </w:tabs>
        <w:ind w:left="720"/>
      </w:pPr>
      <w:r>
        <w:fldChar w:fldCharType="begin"/>
      </w:r>
      <w:r>
        <w:instrText>HYPERLINK "</w:instrText>
      </w:r>
      <w:r w:rsidRPr="00231195">
        <w:instrText>https://app.powerbi.com/view?r=eyJrIjoiZTEzMTVjNDgtNjk1OC00NDg5LTk0NDgtMzliZWQyMzZkODBmIiwidCI6Ijg2NjY2OTljLTI2NTktNDE0MS05YzdhLTIxYzlkMzI0NTkxZCJ9</w:instrText>
      </w:r>
      <w:r>
        <w:instrText>"</w:instrText>
      </w:r>
      <w:r>
        <w:fldChar w:fldCharType="separate"/>
      </w:r>
      <w:r w:rsidRPr="004156C0">
        <w:rPr>
          <w:rStyle w:val="Hyperlink"/>
        </w:rPr>
        <w:t>https://app.powerbi.com/view?r=eyJrIjoiZTEzMT</w:t>
      </w:r>
      <w:r w:rsidRPr="004156C0">
        <w:rPr>
          <w:rStyle w:val="Hyperlink"/>
        </w:rPr>
        <w:t>VjNDgtNjk1OC00NDg5LTk0NDgtMzliZWQyMzZkODBmIiwidCI6Ijg2NjY2OTljLTI2NTktNDE0MS05YzdhLTIxYzlkMzI0NTkxZCJ9</w:t>
      </w:r>
      <w:r>
        <w:fldChar w:fldCharType="end"/>
      </w:r>
    </w:p>
    <w:p w14:paraId="6FD05FD6" w14:textId="77777777" w:rsidR="00231195" w:rsidRDefault="00231195" w:rsidP="009D7FFA">
      <w:pPr>
        <w:tabs>
          <w:tab w:val="num" w:pos="720"/>
        </w:tabs>
        <w:ind w:left="720"/>
      </w:pPr>
    </w:p>
    <w:p w14:paraId="6D6EEFC8" w14:textId="77777777" w:rsidR="005C1835" w:rsidRDefault="005C1835" w:rsidP="004C3EC0">
      <w:pPr>
        <w:tabs>
          <w:tab w:val="num" w:pos="720"/>
        </w:tabs>
      </w:pPr>
    </w:p>
    <w:p w14:paraId="11768B52" w14:textId="77777777" w:rsidR="00850C2D" w:rsidRPr="00850C2D" w:rsidRDefault="00850C2D" w:rsidP="004C3EC0">
      <w:pPr>
        <w:tabs>
          <w:tab w:val="num" w:pos="720"/>
        </w:tabs>
      </w:pPr>
    </w:p>
    <w:p w14:paraId="7A6673DC" w14:textId="77777777" w:rsidR="005C1835" w:rsidRDefault="005C1835" w:rsidP="004C3EC0">
      <w:pPr>
        <w:tabs>
          <w:tab w:val="num" w:pos="720"/>
        </w:tabs>
      </w:pPr>
    </w:p>
    <w:p w14:paraId="338A1A1B" w14:textId="77777777" w:rsidR="00231195" w:rsidRDefault="00231195" w:rsidP="00A41B25"/>
    <w:p w14:paraId="017C53D4" w14:textId="2EE5736E" w:rsidR="00A41B25" w:rsidRDefault="00A41B25" w:rsidP="00A41B25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Live Demo</w:t>
      </w:r>
    </w:p>
    <w:p w14:paraId="0DAE0CBE" w14:textId="6AF04697" w:rsidR="00A41B25" w:rsidRDefault="00A41B25" w:rsidP="00A41B25">
      <w:r>
        <w:t>Check out the live app: [</w:t>
      </w:r>
      <w:proofErr w:type="spellStart"/>
      <w:r>
        <w:t>Streamlit</w:t>
      </w:r>
      <w:proofErr w:type="spellEnd"/>
      <w:r>
        <w:t xml:space="preserve"> App on </w:t>
      </w:r>
      <w:proofErr w:type="gramStart"/>
      <w:r>
        <w:t>Render](</w:t>
      </w:r>
      <w:proofErr w:type="gramEnd"/>
      <w:hyperlink r:id="rId6" w:history="1">
        <w:r w:rsidRPr="007F4C3C">
          <w:rPr>
            <w:rStyle w:val="Hyperlink"/>
          </w:rPr>
          <w:t>https://medicare-fraud-prediction-9.onrender.com</w:t>
        </w:r>
      </w:hyperlink>
      <w:r>
        <w:t>)</w:t>
      </w:r>
    </w:p>
    <w:p w14:paraId="724614DC" w14:textId="77777777" w:rsidR="00A41B25" w:rsidRDefault="00A41B25" w:rsidP="00A41B25"/>
    <w:p w14:paraId="2C5D7C8A" w14:textId="76D9408A" w:rsidR="00414B05" w:rsidRPr="00BF0C5A" w:rsidRDefault="0044462C" w:rsidP="00414B05">
      <w:r w:rsidRPr="0044462C">
        <w:lastRenderedPageBreak/>
        <w:t xml:space="preserve">The </w:t>
      </w:r>
      <w:r w:rsidRPr="0044462C">
        <w:rPr>
          <w:b/>
          <w:bCs/>
        </w:rPr>
        <w:t>Z-score (standard score)</w:t>
      </w:r>
      <w:r w:rsidRPr="0044462C">
        <w:t xml:space="preserve"> measures how far a data point is from the mean in terms of standard deviations. It helps in understanding how unusual or typical a value is within a dataset.</w:t>
      </w:r>
    </w:p>
    <w:p w14:paraId="5CCDB059" w14:textId="77777777" w:rsidR="00BF0C5A" w:rsidRDefault="00BF0C5A" w:rsidP="002A7FDF">
      <w:pPr>
        <w:ind w:left="720" w:firstLine="720"/>
        <w:rPr>
          <w:b/>
          <w:bCs/>
        </w:rPr>
      </w:pPr>
    </w:p>
    <w:p w14:paraId="7FF3619C" w14:textId="77777777" w:rsidR="0044462C" w:rsidRDefault="0044462C" w:rsidP="002A7FDF">
      <w:pPr>
        <w:ind w:left="720" w:firstLine="720"/>
        <w:rPr>
          <w:b/>
          <w:bCs/>
        </w:rPr>
      </w:pPr>
    </w:p>
    <w:p w14:paraId="498D7160" w14:textId="77777777" w:rsidR="0044462C" w:rsidRDefault="0044462C" w:rsidP="002A7FDF">
      <w:pPr>
        <w:ind w:left="720" w:firstLine="720"/>
        <w:rPr>
          <w:b/>
          <w:bCs/>
        </w:rPr>
      </w:pPr>
    </w:p>
    <w:p w14:paraId="7CCE47DC" w14:textId="77777777" w:rsidR="0044462C" w:rsidRDefault="0044462C" w:rsidP="002A7FDF">
      <w:pPr>
        <w:ind w:left="720" w:firstLine="720"/>
        <w:rPr>
          <w:b/>
          <w:bCs/>
        </w:rPr>
      </w:pPr>
    </w:p>
    <w:p w14:paraId="10CFBEF6" w14:textId="77777777" w:rsidR="0044462C" w:rsidRDefault="0044462C" w:rsidP="002A7FDF">
      <w:pPr>
        <w:ind w:left="720" w:firstLine="720"/>
        <w:rPr>
          <w:b/>
          <w:bCs/>
        </w:rPr>
      </w:pPr>
    </w:p>
    <w:p w14:paraId="2D74BCAF" w14:textId="77777777" w:rsidR="0044462C" w:rsidRDefault="0044462C" w:rsidP="002A7FDF">
      <w:pPr>
        <w:ind w:left="720" w:firstLine="720"/>
        <w:rPr>
          <w:b/>
          <w:bCs/>
        </w:rPr>
      </w:pPr>
    </w:p>
    <w:p w14:paraId="65A03931" w14:textId="77777777" w:rsidR="0044462C" w:rsidRDefault="0044462C" w:rsidP="002A7FDF">
      <w:pPr>
        <w:ind w:left="720" w:firstLine="720"/>
        <w:rPr>
          <w:b/>
          <w:bCs/>
        </w:rPr>
      </w:pPr>
    </w:p>
    <w:p w14:paraId="0E076338" w14:textId="77777777" w:rsidR="0044462C" w:rsidRDefault="0044462C" w:rsidP="002A7FDF">
      <w:pPr>
        <w:ind w:left="720" w:firstLine="720"/>
        <w:rPr>
          <w:b/>
          <w:bCs/>
        </w:rPr>
      </w:pPr>
    </w:p>
    <w:p w14:paraId="663AB5F2" w14:textId="77777777" w:rsidR="0044462C" w:rsidRDefault="0044462C" w:rsidP="002A7FDF">
      <w:pPr>
        <w:ind w:left="720" w:firstLine="720"/>
        <w:rPr>
          <w:b/>
          <w:bCs/>
        </w:rPr>
      </w:pPr>
    </w:p>
    <w:p w14:paraId="6E78533B" w14:textId="215519E9" w:rsidR="0044462C" w:rsidRPr="002A7FDF" w:rsidRDefault="0044462C" w:rsidP="002A7FDF">
      <w:pPr>
        <w:ind w:left="720" w:firstLine="720"/>
        <w:rPr>
          <w:b/>
          <w:bCs/>
        </w:rPr>
      </w:pPr>
    </w:p>
    <w:sectPr w:rsidR="0044462C" w:rsidRPr="002A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C4D7C"/>
    <w:multiLevelType w:val="multilevel"/>
    <w:tmpl w:val="9A6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CFB"/>
    <w:multiLevelType w:val="hybridMultilevel"/>
    <w:tmpl w:val="20F60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052"/>
    <w:multiLevelType w:val="multilevel"/>
    <w:tmpl w:val="84D6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A56A3"/>
    <w:multiLevelType w:val="multilevel"/>
    <w:tmpl w:val="F13E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772248">
    <w:abstractNumId w:val="1"/>
  </w:num>
  <w:num w:numId="2" w16cid:durableId="1066688441">
    <w:abstractNumId w:val="0"/>
  </w:num>
  <w:num w:numId="3" w16cid:durableId="2087148566">
    <w:abstractNumId w:val="2"/>
  </w:num>
  <w:num w:numId="4" w16cid:durableId="164084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EB"/>
    <w:rsid w:val="00022D65"/>
    <w:rsid w:val="00095B1D"/>
    <w:rsid w:val="000A1542"/>
    <w:rsid w:val="00167EE4"/>
    <w:rsid w:val="001C2710"/>
    <w:rsid w:val="001E3F7E"/>
    <w:rsid w:val="001E485D"/>
    <w:rsid w:val="00212527"/>
    <w:rsid w:val="00231195"/>
    <w:rsid w:val="00235BB6"/>
    <w:rsid w:val="002A7FDF"/>
    <w:rsid w:val="002B6B50"/>
    <w:rsid w:val="002F1627"/>
    <w:rsid w:val="00411DF2"/>
    <w:rsid w:val="00414B05"/>
    <w:rsid w:val="00420E4C"/>
    <w:rsid w:val="00421766"/>
    <w:rsid w:val="00436F9C"/>
    <w:rsid w:val="0044462C"/>
    <w:rsid w:val="0045589A"/>
    <w:rsid w:val="00460670"/>
    <w:rsid w:val="00463FCA"/>
    <w:rsid w:val="0048118E"/>
    <w:rsid w:val="004A1729"/>
    <w:rsid w:val="004C3EC0"/>
    <w:rsid w:val="004D73A6"/>
    <w:rsid w:val="0055366E"/>
    <w:rsid w:val="005B35F1"/>
    <w:rsid w:val="005C1835"/>
    <w:rsid w:val="0062235A"/>
    <w:rsid w:val="00712964"/>
    <w:rsid w:val="0074224E"/>
    <w:rsid w:val="007612DF"/>
    <w:rsid w:val="007A181A"/>
    <w:rsid w:val="007B0694"/>
    <w:rsid w:val="00801BF6"/>
    <w:rsid w:val="00845295"/>
    <w:rsid w:val="00850C2D"/>
    <w:rsid w:val="008B1EE9"/>
    <w:rsid w:val="008B4C2A"/>
    <w:rsid w:val="00916A9F"/>
    <w:rsid w:val="00950468"/>
    <w:rsid w:val="009B127C"/>
    <w:rsid w:val="009D7FFA"/>
    <w:rsid w:val="009E29BC"/>
    <w:rsid w:val="00A240FF"/>
    <w:rsid w:val="00A33329"/>
    <w:rsid w:val="00A41B25"/>
    <w:rsid w:val="00A52FCD"/>
    <w:rsid w:val="00A74AEB"/>
    <w:rsid w:val="00B77580"/>
    <w:rsid w:val="00BA4E79"/>
    <w:rsid w:val="00BD588C"/>
    <w:rsid w:val="00BF0C5A"/>
    <w:rsid w:val="00BF57C2"/>
    <w:rsid w:val="00CE66D7"/>
    <w:rsid w:val="00D35DED"/>
    <w:rsid w:val="00D50A2F"/>
    <w:rsid w:val="00D65A7D"/>
    <w:rsid w:val="00DB203B"/>
    <w:rsid w:val="00DD3236"/>
    <w:rsid w:val="00E40A1F"/>
    <w:rsid w:val="00E54F43"/>
    <w:rsid w:val="00F62289"/>
    <w:rsid w:val="00F67C24"/>
    <w:rsid w:val="00FB56D5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C783"/>
  <w15:chartTrackingRefBased/>
  <w15:docId w15:val="{A033DBFB-7A47-42D2-8BED-2D5986B5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care-fraud-prediction-9.onrend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15768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Janani</dc:creator>
  <cp:keywords/>
  <dc:description/>
  <cp:lastModifiedBy>Sakthi Janani</cp:lastModifiedBy>
  <cp:revision>13</cp:revision>
  <dcterms:created xsi:type="dcterms:W3CDTF">2025-02-15T02:48:00Z</dcterms:created>
  <dcterms:modified xsi:type="dcterms:W3CDTF">2025-03-03T14:55:00Z</dcterms:modified>
</cp:coreProperties>
</file>