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Entity and Repository Creation</w:t>
      </w:r>
    </w:p>
    <w:p>
      <w:r>
        <w:t>Project: Student Management System</w:t>
      </w:r>
    </w:p>
    <w:p>
      <w:pPr>
        <w:pStyle w:val="Heading2"/>
      </w:pPr>
      <w:r>
        <w:t>Introduction</w:t>
      </w:r>
    </w:p>
    <w:p>
      <w:r>
        <w:t>This document explains the creation of entities and repository components used to manage application data.</w:t>
      </w:r>
    </w:p>
    <w:p>
      <w:pPr>
        <w:pStyle w:val="Heading2"/>
      </w:pPr>
      <w:r>
        <w:t>Objective</w:t>
      </w:r>
    </w:p>
    <w:p>
      <w:r>
        <w:t>Organize data models and database access logic for better maintainability and scalability.</w:t>
      </w:r>
    </w:p>
    <w:p>
      <w:pPr>
        <w:pStyle w:val="Heading2"/>
      </w:pPr>
      <w:r>
        <w:t>Entities</w:t>
      </w:r>
    </w:p>
    <w:p>
      <w:r>
        <w:t>Entities represent the main data objects in the system, such as User, Student, Attendance, Marks, and Admin.</w:t>
      </w:r>
    </w:p>
    <w:p>
      <w:pPr>
        <w:pStyle w:val="Heading2"/>
      </w:pPr>
      <w:r>
        <w:t>Repository</w:t>
      </w:r>
    </w:p>
    <w:p>
      <w:r>
        <w:t>The repository layer handles database operations such as creating, reading, updating, and deleting records while separating data access from application logic.</w:t>
      </w:r>
    </w:p>
    <w:p>
      <w:pPr>
        <w:pStyle w:val="Heading2"/>
      </w:pPr>
      <w:r>
        <w:t>Development Process</w:t>
      </w:r>
    </w:p>
    <w:p>
      <w:r>
        <w:t>Define database tables, create corresponding entities, implement repository functions using SQLite queries, and integrate them with Flask routes.</w:t>
      </w:r>
    </w:p>
    <w:p>
      <w:pPr>
        <w:pStyle w:val="Heading2"/>
      </w:pPr>
      <w:r>
        <w:t>Benefits</w:t>
      </w:r>
    </w:p>
    <w:p>
      <w:r>
        <w:t>Improves code organization, reusability, maintainability, and simplifies database management.</w:t>
      </w:r>
    </w:p>
    <w:p>
      <w:pPr>
        <w:pStyle w:val="Heading2"/>
      </w:pPr>
      <w:r>
        <w:t>Testing</w:t>
      </w:r>
    </w:p>
    <w:p>
      <w:r>
        <w:t>Verified entity creation, repository methods, CRUD operations, and database consistency.</w:t>
      </w:r>
    </w:p>
    <w:p>
      <w:pPr>
        <w:pStyle w:val="Heading2"/>
      </w:pPr>
      <w:r>
        <w:t>Conclusion</w:t>
      </w:r>
    </w:p>
    <w:p>
      <w:r>
        <w:t>The entity and repository structure provides a clean and efficient way to manage application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