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0BFA95" w14:textId="7ECDDE3D" w:rsidR="00C51E48" w:rsidRPr="009A6275" w:rsidRDefault="009A6275" w:rsidP="009A6275">
      <w:pPr>
        <w:spacing w:after="10"/>
        <w:ind w:left="-907"/>
        <w:rPr>
          <w:rFonts w:ascii="Times New Roman" w:hAnsi="Times New Roman" w:cs="Times New Roman"/>
          <w:sz w:val="40"/>
          <w:szCs w:val="40"/>
        </w:rPr>
      </w:pPr>
      <w:r w:rsidRPr="009A6275">
        <w:rPr>
          <w:rFonts w:ascii="Times New Roman" w:hAnsi="Times New Roman" w:cs="Times New Roman"/>
          <w:sz w:val="40"/>
          <w:szCs w:val="40"/>
        </w:rPr>
        <w:t xml:space="preserve">                           TRUTH VS NOISE PLATFORM</w:t>
      </w:r>
    </w:p>
    <w:p w14:paraId="5C80CBBD" w14:textId="77777777" w:rsidR="009A6275" w:rsidRPr="009A6275" w:rsidRDefault="009A6275" w:rsidP="009A6275">
      <w:pPr>
        <w:spacing w:after="10"/>
        <w:ind w:left="-907"/>
        <w:rPr>
          <w:rFonts w:ascii="Times New Roman" w:hAnsi="Times New Roman" w:cs="Times New Roman"/>
          <w:sz w:val="40"/>
          <w:szCs w:val="40"/>
        </w:rPr>
      </w:pPr>
    </w:p>
    <w:p w14:paraId="434A3723" w14:textId="04F09F31" w:rsidR="009A6275" w:rsidRPr="009A6275" w:rsidRDefault="009A6275" w:rsidP="009A6275">
      <w:pPr>
        <w:spacing w:after="10"/>
        <w:ind w:left="-907" w:right="-567"/>
        <w:rPr>
          <w:rFonts w:ascii="Times New Roman" w:hAnsi="Times New Roman" w:cs="Times New Roman"/>
          <w:sz w:val="36"/>
          <w:szCs w:val="36"/>
        </w:rPr>
      </w:pPr>
      <w:r w:rsidRPr="009A6275">
        <w:rPr>
          <w:rFonts w:ascii="Times New Roman" w:hAnsi="Times New Roman" w:cs="Times New Roman"/>
          <w:sz w:val="36"/>
          <w:szCs w:val="36"/>
        </w:rPr>
        <w:t>Project Description</w:t>
      </w:r>
    </w:p>
    <w:p w14:paraId="11320626" w14:textId="105D21F9" w:rsidR="009A6275" w:rsidRPr="009A6275" w:rsidRDefault="009A6275" w:rsidP="009A6275">
      <w:pPr>
        <w:spacing w:after="10"/>
        <w:ind w:left="-907" w:right="-567" w:firstLine="907"/>
        <w:rPr>
          <w:rFonts w:ascii="Times New Roman" w:hAnsi="Times New Roman" w:cs="Times New Roman"/>
          <w:sz w:val="32"/>
          <w:szCs w:val="32"/>
        </w:rPr>
      </w:pPr>
      <w:r w:rsidRPr="009A6275">
        <w:rPr>
          <w:rFonts w:ascii="Times New Roman" w:hAnsi="Times New Roman" w:cs="Times New Roman"/>
          <w:sz w:val="32"/>
          <w:szCs w:val="32"/>
        </w:rPr>
        <w:t>The Truth vs Noise platform is a full-stack web application designed to evaluate the credibility of claims using a community-driven, credibility-weighted voting system. In today’s digital environment, information often</w:t>
      </w:r>
      <w:r>
        <w:rPr>
          <w:rFonts w:ascii="Times New Roman" w:hAnsi="Times New Roman" w:cs="Times New Roman"/>
          <w:sz w:val="32"/>
          <w:szCs w:val="32"/>
        </w:rPr>
        <w:t xml:space="preserve"> </w:t>
      </w:r>
      <w:r w:rsidRPr="009A6275">
        <w:rPr>
          <w:rFonts w:ascii="Times New Roman" w:hAnsi="Times New Roman" w:cs="Times New Roman"/>
          <w:sz w:val="32"/>
          <w:szCs w:val="32"/>
        </w:rPr>
        <w:t>spreads based on popularity rather than reliability, which leads to misinformation. This platform aims to address this issue by distinguishing between raw public opinion and trust-based evaluation.</w:t>
      </w:r>
    </w:p>
    <w:p w14:paraId="47228E69" w14:textId="77777777" w:rsidR="009A6275" w:rsidRPr="009A6275" w:rsidRDefault="009A6275" w:rsidP="009A6275">
      <w:pPr>
        <w:spacing w:after="10"/>
        <w:ind w:left="-907" w:right="-567"/>
        <w:rPr>
          <w:rFonts w:ascii="Times New Roman" w:hAnsi="Times New Roman" w:cs="Times New Roman"/>
          <w:sz w:val="32"/>
          <w:szCs w:val="32"/>
        </w:rPr>
      </w:pPr>
    </w:p>
    <w:p w14:paraId="7094D3DF" w14:textId="77777777" w:rsidR="009A6275" w:rsidRDefault="009A6275" w:rsidP="009A6275">
      <w:pPr>
        <w:spacing w:after="10"/>
        <w:ind w:left="-907" w:right="-567" w:firstLine="907"/>
        <w:rPr>
          <w:rFonts w:ascii="Times New Roman" w:hAnsi="Times New Roman" w:cs="Times New Roman"/>
          <w:sz w:val="32"/>
          <w:szCs w:val="32"/>
        </w:rPr>
      </w:pPr>
      <w:r w:rsidRPr="009A6275">
        <w:rPr>
          <w:rFonts w:ascii="Times New Roman" w:hAnsi="Times New Roman" w:cs="Times New Roman"/>
          <w:sz w:val="32"/>
          <w:szCs w:val="32"/>
        </w:rPr>
        <w:t xml:space="preserve">Users can register, submit claims, and vote on existing claims. Instead of treating all votes equally, the system assigns different weights to votes based on the voter’s credibility. Over time, users who consistently vote responsibly gain higher influence, making the evaluation process more reliable and transparent. </w:t>
      </w:r>
    </w:p>
    <w:p w14:paraId="13BE2B3D" w14:textId="18910182" w:rsidR="009A6275" w:rsidRDefault="009A6275" w:rsidP="009A6275">
      <w:pPr>
        <w:spacing w:after="10"/>
        <w:ind w:left="-907" w:right="-567"/>
        <w:rPr>
          <w:rFonts w:ascii="Times New Roman" w:hAnsi="Times New Roman" w:cs="Times New Roman"/>
          <w:sz w:val="32"/>
          <w:szCs w:val="32"/>
        </w:rPr>
      </w:pPr>
      <w:r w:rsidRPr="009A6275">
        <w:rPr>
          <w:rFonts w:ascii="Times New Roman" w:hAnsi="Times New Roman" w:cs="Times New Roman"/>
          <w:sz w:val="32"/>
          <w:szCs w:val="32"/>
        </w:rPr>
        <w:t xml:space="preserve">The platform does not rely on NLP or automated fact-checking; instead, it focuses on </w:t>
      </w:r>
      <w:proofErr w:type="spellStart"/>
      <w:r w:rsidRPr="009A6275">
        <w:rPr>
          <w:rFonts w:ascii="Times New Roman" w:hAnsi="Times New Roman" w:cs="Times New Roman"/>
          <w:sz w:val="32"/>
          <w:szCs w:val="32"/>
        </w:rPr>
        <w:t>behavioral</w:t>
      </w:r>
      <w:proofErr w:type="spellEnd"/>
      <w:r w:rsidRPr="009A6275">
        <w:rPr>
          <w:rFonts w:ascii="Times New Roman" w:hAnsi="Times New Roman" w:cs="Times New Roman"/>
          <w:sz w:val="32"/>
          <w:szCs w:val="32"/>
        </w:rPr>
        <w:t xml:space="preserve"> trust </w:t>
      </w:r>
      <w:proofErr w:type="spellStart"/>
      <w:r w:rsidRPr="009A6275">
        <w:rPr>
          <w:rFonts w:ascii="Times New Roman" w:hAnsi="Times New Roman" w:cs="Times New Roman"/>
          <w:sz w:val="32"/>
          <w:szCs w:val="32"/>
        </w:rPr>
        <w:t>modeling</w:t>
      </w:r>
      <w:proofErr w:type="spellEnd"/>
      <w:r w:rsidRPr="009A6275">
        <w:rPr>
          <w:rFonts w:ascii="Times New Roman" w:hAnsi="Times New Roman" w:cs="Times New Roman"/>
          <w:sz w:val="32"/>
          <w:szCs w:val="32"/>
        </w:rPr>
        <w:t xml:space="preserve"> and community participation.</w:t>
      </w:r>
    </w:p>
    <w:p w14:paraId="0DF3967F" w14:textId="54E13770" w:rsidR="009A6275" w:rsidRDefault="009A6275" w:rsidP="009A6275">
      <w:pPr>
        <w:spacing w:after="10"/>
        <w:ind w:left="-907" w:right="-567"/>
        <w:rPr>
          <w:rFonts w:ascii="Times New Roman" w:hAnsi="Times New Roman" w:cs="Times New Roman"/>
          <w:sz w:val="32"/>
          <w:szCs w:val="32"/>
        </w:rPr>
      </w:pPr>
    </w:p>
    <w:p w14:paraId="29DC9536" w14:textId="67A0BBCF" w:rsidR="009A6275" w:rsidRPr="009A6275" w:rsidRDefault="009A6275" w:rsidP="009A6275">
      <w:pPr>
        <w:spacing w:after="10"/>
        <w:ind w:left="-907" w:right="-567"/>
        <w:rPr>
          <w:rFonts w:ascii="Times New Roman" w:hAnsi="Times New Roman" w:cs="Times New Roman"/>
          <w:sz w:val="36"/>
          <w:szCs w:val="36"/>
        </w:rPr>
      </w:pPr>
      <w:r w:rsidRPr="009A6275">
        <w:rPr>
          <w:rFonts w:ascii="Times New Roman" w:hAnsi="Times New Roman" w:cs="Times New Roman"/>
          <w:sz w:val="36"/>
          <w:szCs w:val="36"/>
        </w:rPr>
        <w:t>Project Objective</w:t>
      </w:r>
    </w:p>
    <w:p w14:paraId="6DAF86D5" w14:textId="3F8ABCD2" w:rsidR="009A6275" w:rsidRPr="009A6275" w:rsidRDefault="009A6275" w:rsidP="009A6275">
      <w:pPr>
        <w:spacing w:after="10"/>
        <w:ind w:left="-907" w:right="-567"/>
        <w:rPr>
          <w:rFonts w:ascii="Times New Roman" w:hAnsi="Times New Roman" w:cs="Times New Roman"/>
          <w:sz w:val="32"/>
          <w:szCs w:val="32"/>
        </w:rPr>
      </w:pPr>
      <w:r w:rsidRPr="009A6275">
        <w:rPr>
          <w:rFonts w:ascii="Times New Roman" w:hAnsi="Times New Roman" w:cs="Times New Roman"/>
          <w:sz w:val="32"/>
          <w:szCs w:val="32"/>
        </w:rPr>
        <w:t>The main objectives of the Truth vs Noise platform are:</w:t>
      </w:r>
    </w:p>
    <w:p w14:paraId="52CD099E" w14:textId="487A8E8B" w:rsidR="009A6275" w:rsidRPr="009A6275" w:rsidRDefault="009A6275" w:rsidP="009A6275">
      <w:pPr>
        <w:spacing w:after="10"/>
        <w:ind w:right="-567"/>
        <w:rPr>
          <w:rFonts w:ascii="Times New Roman" w:hAnsi="Times New Roman" w:cs="Times New Roman"/>
          <w:sz w:val="32"/>
          <w:szCs w:val="32"/>
        </w:rPr>
      </w:pPr>
      <w:r w:rsidRPr="009A6275">
        <w:rPr>
          <w:rFonts w:ascii="Times New Roman" w:hAnsi="Times New Roman" w:cs="Times New Roman"/>
          <w:sz w:val="32"/>
          <w:szCs w:val="32"/>
        </w:rPr>
        <w:t>To provide a structured platform for submitting and evaluating claims</w:t>
      </w:r>
    </w:p>
    <w:p w14:paraId="7F6A6D49" w14:textId="20BB4490" w:rsidR="009A6275" w:rsidRPr="009A6275" w:rsidRDefault="009A6275" w:rsidP="009A6275">
      <w:pPr>
        <w:spacing w:after="10"/>
        <w:ind w:right="-567"/>
        <w:rPr>
          <w:rFonts w:ascii="Times New Roman" w:hAnsi="Times New Roman" w:cs="Times New Roman"/>
          <w:sz w:val="32"/>
          <w:szCs w:val="32"/>
        </w:rPr>
      </w:pPr>
      <w:r w:rsidRPr="009A6275">
        <w:rPr>
          <w:rFonts w:ascii="Times New Roman" w:hAnsi="Times New Roman" w:cs="Times New Roman"/>
          <w:sz w:val="32"/>
          <w:szCs w:val="32"/>
        </w:rPr>
        <w:t>To enable community participation through transparent voting</w:t>
      </w:r>
    </w:p>
    <w:p w14:paraId="6FC5987D" w14:textId="20CEB3D4" w:rsidR="009A6275" w:rsidRPr="009A6275" w:rsidRDefault="009A6275" w:rsidP="009A6275">
      <w:pPr>
        <w:spacing w:after="10"/>
        <w:ind w:left="-907" w:right="-567"/>
        <w:rPr>
          <w:rFonts w:ascii="Times New Roman" w:hAnsi="Times New Roman" w:cs="Times New Roman"/>
          <w:sz w:val="32"/>
          <w:szCs w:val="32"/>
        </w:rPr>
      </w:pPr>
      <w:r>
        <w:rPr>
          <w:rFonts w:ascii="Times New Roman" w:hAnsi="Times New Roman" w:cs="Times New Roman"/>
          <w:sz w:val="32"/>
          <w:szCs w:val="32"/>
        </w:rPr>
        <w:t xml:space="preserve">           </w:t>
      </w:r>
      <w:r w:rsidRPr="009A6275">
        <w:rPr>
          <w:rFonts w:ascii="Times New Roman" w:hAnsi="Times New Roman" w:cs="Times New Roman"/>
          <w:sz w:val="32"/>
          <w:szCs w:val="32"/>
        </w:rPr>
        <w:t>To differentiate between raw vote counts and credibility-weighted outcomes</w:t>
      </w:r>
    </w:p>
    <w:p w14:paraId="328830B9" w14:textId="7FC7BC94" w:rsidR="009A6275" w:rsidRPr="009A6275" w:rsidRDefault="009A6275" w:rsidP="009A6275">
      <w:pPr>
        <w:spacing w:after="10"/>
        <w:ind w:left="-907" w:right="-567" w:firstLine="907"/>
        <w:rPr>
          <w:rFonts w:ascii="Times New Roman" w:hAnsi="Times New Roman" w:cs="Times New Roman"/>
          <w:sz w:val="32"/>
          <w:szCs w:val="32"/>
        </w:rPr>
      </w:pPr>
      <w:r w:rsidRPr="009A6275">
        <w:rPr>
          <w:rFonts w:ascii="Times New Roman" w:hAnsi="Times New Roman" w:cs="Times New Roman"/>
          <w:sz w:val="32"/>
          <w:szCs w:val="32"/>
        </w:rPr>
        <w:t>To reduce misinformation by promoting responsible and accountable voting</w:t>
      </w:r>
    </w:p>
    <w:p w14:paraId="796EBFD5" w14:textId="77777777" w:rsidR="009A6275" w:rsidRDefault="009A6275" w:rsidP="009A6275">
      <w:pPr>
        <w:spacing w:after="10"/>
        <w:ind w:left="-907" w:right="-567" w:firstLine="907"/>
        <w:rPr>
          <w:rFonts w:ascii="Times New Roman" w:hAnsi="Times New Roman" w:cs="Times New Roman"/>
          <w:sz w:val="32"/>
          <w:szCs w:val="32"/>
        </w:rPr>
      </w:pPr>
      <w:r w:rsidRPr="009A6275">
        <w:rPr>
          <w:rFonts w:ascii="Times New Roman" w:hAnsi="Times New Roman" w:cs="Times New Roman"/>
          <w:sz w:val="32"/>
          <w:szCs w:val="32"/>
        </w:rPr>
        <w:t>To implement a fair system that evolves from equal voting to merit-based evaluation</w:t>
      </w:r>
    </w:p>
    <w:p w14:paraId="48B4A67D" w14:textId="77777777" w:rsidR="009A6275" w:rsidRDefault="009A6275" w:rsidP="009A6275">
      <w:pPr>
        <w:spacing w:after="10"/>
        <w:ind w:right="-567"/>
        <w:rPr>
          <w:rFonts w:ascii="Times New Roman" w:hAnsi="Times New Roman" w:cs="Times New Roman"/>
          <w:sz w:val="32"/>
          <w:szCs w:val="32"/>
        </w:rPr>
      </w:pPr>
    </w:p>
    <w:p w14:paraId="4E01C342" w14:textId="77777777" w:rsidR="009A6275" w:rsidRPr="009A6275" w:rsidRDefault="009A6275" w:rsidP="009A6275">
      <w:pPr>
        <w:spacing w:after="10"/>
        <w:ind w:left="-907" w:right="-567"/>
        <w:rPr>
          <w:rFonts w:ascii="Times New Roman" w:hAnsi="Times New Roman" w:cs="Times New Roman"/>
          <w:sz w:val="36"/>
          <w:szCs w:val="36"/>
        </w:rPr>
      </w:pPr>
      <w:r w:rsidRPr="009A6275">
        <w:rPr>
          <w:rFonts w:ascii="Times New Roman" w:hAnsi="Times New Roman" w:cs="Times New Roman"/>
          <w:sz w:val="36"/>
          <w:szCs w:val="36"/>
        </w:rPr>
        <w:t>Features</w:t>
      </w:r>
    </w:p>
    <w:p w14:paraId="04AF3BC4" w14:textId="51947A43" w:rsidR="009A6275" w:rsidRPr="009A6275" w:rsidRDefault="009A6275" w:rsidP="009A6275">
      <w:pPr>
        <w:pStyle w:val="ListParagraph"/>
        <w:numPr>
          <w:ilvl w:val="0"/>
          <w:numId w:val="1"/>
        </w:numPr>
        <w:spacing w:after="10"/>
        <w:ind w:right="-567"/>
        <w:rPr>
          <w:rFonts w:ascii="Times New Roman" w:hAnsi="Times New Roman" w:cs="Times New Roman"/>
          <w:sz w:val="32"/>
          <w:szCs w:val="32"/>
        </w:rPr>
      </w:pPr>
      <w:r w:rsidRPr="009A6275">
        <w:rPr>
          <w:rFonts w:ascii="Times New Roman" w:hAnsi="Times New Roman" w:cs="Times New Roman"/>
          <w:sz w:val="32"/>
          <w:szCs w:val="32"/>
        </w:rPr>
        <w:t>User Registration and Authentication</w:t>
      </w:r>
    </w:p>
    <w:p w14:paraId="36B78710" w14:textId="57C5FC00" w:rsidR="009A6275" w:rsidRPr="009A6275" w:rsidRDefault="009A6275" w:rsidP="009A6275">
      <w:pPr>
        <w:pStyle w:val="ListParagraph"/>
        <w:spacing w:after="10"/>
        <w:ind w:left="-547" w:right="-567"/>
        <w:rPr>
          <w:rFonts w:ascii="Times New Roman" w:hAnsi="Times New Roman" w:cs="Times New Roman"/>
          <w:sz w:val="32"/>
          <w:szCs w:val="32"/>
        </w:rPr>
      </w:pPr>
      <w:r>
        <w:rPr>
          <w:rFonts w:ascii="Times New Roman" w:hAnsi="Times New Roman" w:cs="Times New Roman"/>
          <w:sz w:val="32"/>
          <w:szCs w:val="32"/>
        </w:rPr>
        <w:tab/>
      </w:r>
      <w:r w:rsidRPr="009A6275">
        <w:rPr>
          <w:rFonts w:ascii="Times New Roman" w:hAnsi="Times New Roman" w:cs="Times New Roman"/>
          <w:sz w:val="32"/>
          <w:szCs w:val="32"/>
        </w:rPr>
        <w:t>Secure user registration with email verification</w:t>
      </w:r>
    </w:p>
    <w:p w14:paraId="5E1EB93F" w14:textId="12B0A1CE" w:rsidR="009A6275" w:rsidRPr="009A6275" w:rsidRDefault="009A6275" w:rsidP="009A6275">
      <w:pPr>
        <w:spacing w:after="10"/>
        <w:ind w:left="-907" w:right="-567" w:firstLine="907"/>
        <w:rPr>
          <w:rFonts w:ascii="Times New Roman" w:hAnsi="Times New Roman" w:cs="Times New Roman"/>
          <w:sz w:val="32"/>
          <w:szCs w:val="32"/>
        </w:rPr>
      </w:pPr>
      <w:r w:rsidRPr="009A6275">
        <w:rPr>
          <w:rFonts w:ascii="Times New Roman" w:hAnsi="Times New Roman" w:cs="Times New Roman"/>
          <w:sz w:val="32"/>
          <w:szCs w:val="32"/>
        </w:rPr>
        <w:t>Responsibility acknowledgment during registration</w:t>
      </w:r>
    </w:p>
    <w:p w14:paraId="546BF38A" w14:textId="77777777" w:rsidR="009A6275" w:rsidRDefault="009A6275" w:rsidP="009A6275">
      <w:pPr>
        <w:spacing w:after="10"/>
        <w:ind w:left="-907" w:right="-567" w:firstLine="907"/>
        <w:rPr>
          <w:rFonts w:ascii="Times New Roman" w:hAnsi="Times New Roman" w:cs="Times New Roman"/>
          <w:sz w:val="32"/>
          <w:szCs w:val="32"/>
        </w:rPr>
      </w:pPr>
      <w:r w:rsidRPr="009A6275">
        <w:rPr>
          <w:rFonts w:ascii="Times New Roman" w:hAnsi="Times New Roman" w:cs="Times New Roman"/>
          <w:sz w:val="32"/>
          <w:szCs w:val="32"/>
        </w:rPr>
        <w:t>JWT-based authentication for secure access</w:t>
      </w:r>
    </w:p>
    <w:p w14:paraId="11229DA4" w14:textId="61616204" w:rsidR="009A6275" w:rsidRPr="009A6275" w:rsidRDefault="009A6275" w:rsidP="009A6275">
      <w:pPr>
        <w:spacing w:after="10"/>
        <w:ind w:left="-907" w:right="-567"/>
        <w:rPr>
          <w:rFonts w:ascii="Times New Roman" w:hAnsi="Times New Roman" w:cs="Times New Roman"/>
          <w:sz w:val="32"/>
          <w:szCs w:val="32"/>
        </w:rPr>
      </w:pPr>
      <w:r w:rsidRPr="009A6275">
        <w:rPr>
          <w:rFonts w:ascii="Times New Roman" w:hAnsi="Times New Roman" w:cs="Times New Roman"/>
          <w:sz w:val="32"/>
          <w:szCs w:val="32"/>
        </w:rPr>
        <w:lastRenderedPageBreak/>
        <w:t>2. Claim Submission</w:t>
      </w:r>
    </w:p>
    <w:p w14:paraId="287015C6" w14:textId="000E9E2F" w:rsidR="009A6275" w:rsidRPr="009A6275" w:rsidRDefault="009A6275" w:rsidP="009A6275">
      <w:pPr>
        <w:spacing w:after="10"/>
        <w:ind w:left="-907" w:right="-567" w:firstLine="907"/>
        <w:rPr>
          <w:rFonts w:ascii="Times New Roman" w:hAnsi="Times New Roman" w:cs="Times New Roman"/>
          <w:sz w:val="32"/>
          <w:szCs w:val="32"/>
        </w:rPr>
      </w:pPr>
      <w:r w:rsidRPr="009A6275">
        <w:rPr>
          <w:rFonts w:ascii="Times New Roman" w:hAnsi="Times New Roman" w:cs="Times New Roman"/>
          <w:sz w:val="32"/>
          <w:szCs w:val="32"/>
        </w:rPr>
        <w:t>Authenticated users can submit claims for evaluation</w:t>
      </w:r>
    </w:p>
    <w:p w14:paraId="0447CB3F" w14:textId="77777777" w:rsidR="007F66A9" w:rsidRDefault="009A6275" w:rsidP="007F66A9">
      <w:pPr>
        <w:spacing w:after="10"/>
        <w:ind w:left="-907" w:right="-567" w:firstLine="907"/>
        <w:rPr>
          <w:rFonts w:ascii="Times New Roman" w:hAnsi="Times New Roman" w:cs="Times New Roman"/>
          <w:sz w:val="32"/>
          <w:szCs w:val="32"/>
        </w:rPr>
      </w:pPr>
      <w:r w:rsidRPr="009A6275">
        <w:rPr>
          <w:rFonts w:ascii="Times New Roman" w:hAnsi="Times New Roman" w:cs="Times New Roman"/>
          <w:sz w:val="32"/>
          <w:szCs w:val="32"/>
        </w:rPr>
        <w:t>Each claim is stored with user and timestamp details</w:t>
      </w:r>
    </w:p>
    <w:p w14:paraId="3CD050F6" w14:textId="77777777" w:rsidR="007F66A9" w:rsidRDefault="007F66A9" w:rsidP="007F66A9">
      <w:pPr>
        <w:spacing w:after="10"/>
        <w:ind w:left="-907" w:right="-567" w:firstLine="907"/>
        <w:rPr>
          <w:rFonts w:ascii="Times New Roman" w:hAnsi="Times New Roman" w:cs="Times New Roman"/>
          <w:sz w:val="32"/>
          <w:szCs w:val="32"/>
        </w:rPr>
      </w:pPr>
    </w:p>
    <w:p w14:paraId="22809971" w14:textId="1EBECABB" w:rsidR="009A6275" w:rsidRPr="009A6275" w:rsidRDefault="009A6275" w:rsidP="007F66A9">
      <w:pPr>
        <w:spacing w:after="10"/>
        <w:ind w:left="-1814" w:right="-567" w:firstLine="907"/>
        <w:rPr>
          <w:rFonts w:ascii="Times New Roman" w:hAnsi="Times New Roman" w:cs="Times New Roman"/>
          <w:sz w:val="32"/>
          <w:szCs w:val="32"/>
        </w:rPr>
      </w:pPr>
      <w:r w:rsidRPr="009A6275">
        <w:rPr>
          <w:rFonts w:ascii="Times New Roman" w:hAnsi="Times New Roman" w:cs="Times New Roman"/>
          <w:sz w:val="32"/>
          <w:szCs w:val="32"/>
        </w:rPr>
        <w:t>3. Community Voting System</w:t>
      </w:r>
    </w:p>
    <w:p w14:paraId="0CC96618" w14:textId="088D95B2" w:rsidR="009A6275" w:rsidRPr="009A6275" w:rsidRDefault="009A6275" w:rsidP="007F66A9">
      <w:pPr>
        <w:spacing w:after="10"/>
        <w:ind w:left="-1814" w:right="-567" w:firstLine="907"/>
        <w:rPr>
          <w:rFonts w:ascii="Times New Roman" w:hAnsi="Times New Roman" w:cs="Times New Roman"/>
          <w:sz w:val="32"/>
          <w:szCs w:val="32"/>
        </w:rPr>
      </w:pPr>
      <w:r w:rsidRPr="009A6275">
        <w:rPr>
          <w:rFonts w:ascii="Times New Roman" w:hAnsi="Times New Roman" w:cs="Times New Roman"/>
          <w:sz w:val="32"/>
          <w:szCs w:val="32"/>
        </w:rPr>
        <w:t>Users can vote using</w:t>
      </w:r>
      <w:r w:rsidR="007F66A9">
        <w:rPr>
          <w:rFonts w:ascii="Times New Roman" w:hAnsi="Times New Roman" w:cs="Times New Roman"/>
          <w:sz w:val="32"/>
          <w:szCs w:val="32"/>
        </w:rPr>
        <w:t>:</w:t>
      </w:r>
    </w:p>
    <w:p w14:paraId="300D3DF5" w14:textId="187427DA" w:rsidR="009A6275" w:rsidRPr="009A6275" w:rsidRDefault="009A6275" w:rsidP="007F66A9">
      <w:pPr>
        <w:spacing w:after="10"/>
        <w:ind w:left="-1814" w:right="-567" w:firstLine="1814"/>
        <w:rPr>
          <w:rFonts w:ascii="Times New Roman" w:hAnsi="Times New Roman" w:cs="Times New Roman"/>
          <w:sz w:val="32"/>
          <w:szCs w:val="32"/>
        </w:rPr>
      </w:pPr>
      <w:r w:rsidRPr="009A6275">
        <w:rPr>
          <w:rFonts w:ascii="Times New Roman" w:hAnsi="Times New Roman" w:cs="Times New Roman"/>
          <w:sz w:val="32"/>
          <w:szCs w:val="32"/>
        </w:rPr>
        <w:t>Agree</w:t>
      </w:r>
    </w:p>
    <w:p w14:paraId="59A374A9" w14:textId="3B298759" w:rsidR="009A6275" w:rsidRPr="009A6275" w:rsidRDefault="009A6275" w:rsidP="007F66A9">
      <w:pPr>
        <w:spacing w:after="10"/>
        <w:ind w:left="-1814" w:right="-567" w:firstLine="1814"/>
        <w:rPr>
          <w:rFonts w:ascii="Times New Roman" w:hAnsi="Times New Roman" w:cs="Times New Roman"/>
          <w:sz w:val="32"/>
          <w:szCs w:val="32"/>
        </w:rPr>
      </w:pPr>
      <w:r w:rsidRPr="009A6275">
        <w:rPr>
          <w:rFonts w:ascii="Times New Roman" w:hAnsi="Times New Roman" w:cs="Times New Roman"/>
          <w:sz w:val="32"/>
          <w:szCs w:val="32"/>
        </w:rPr>
        <w:t>Disagree</w:t>
      </w:r>
    </w:p>
    <w:p w14:paraId="1BBAFBC4" w14:textId="433A412A" w:rsidR="009A6275" w:rsidRPr="009A6275" w:rsidRDefault="009A6275" w:rsidP="007F66A9">
      <w:pPr>
        <w:spacing w:after="10"/>
        <w:ind w:left="-1814" w:right="-567" w:firstLine="1814"/>
        <w:rPr>
          <w:rFonts w:ascii="Times New Roman" w:hAnsi="Times New Roman" w:cs="Times New Roman"/>
          <w:sz w:val="32"/>
          <w:szCs w:val="32"/>
        </w:rPr>
      </w:pPr>
      <w:r w:rsidRPr="009A6275">
        <w:rPr>
          <w:rFonts w:ascii="Times New Roman" w:hAnsi="Times New Roman" w:cs="Times New Roman"/>
          <w:sz w:val="32"/>
          <w:szCs w:val="32"/>
        </w:rPr>
        <w:t>Unsure</w:t>
      </w:r>
    </w:p>
    <w:p w14:paraId="6F594533" w14:textId="77777777" w:rsidR="009A6275" w:rsidRPr="009A6275" w:rsidRDefault="009A6275" w:rsidP="007F66A9">
      <w:pPr>
        <w:spacing w:after="10"/>
        <w:ind w:left="-1814" w:right="-567" w:firstLine="907"/>
        <w:rPr>
          <w:rFonts w:ascii="Times New Roman" w:hAnsi="Times New Roman" w:cs="Times New Roman"/>
          <w:sz w:val="32"/>
          <w:szCs w:val="32"/>
        </w:rPr>
      </w:pPr>
      <w:r w:rsidRPr="009A6275">
        <w:rPr>
          <w:rFonts w:ascii="Times New Roman" w:hAnsi="Times New Roman" w:cs="Times New Roman"/>
          <w:sz w:val="32"/>
          <w:szCs w:val="32"/>
        </w:rPr>
        <w:t>One vote per user per claim to prevent duplication</w:t>
      </w:r>
    </w:p>
    <w:p w14:paraId="4E26056D" w14:textId="77777777" w:rsidR="009A6275" w:rsidRPr="009A6275" w:rsidRDefault="009A6275" w:rsidP="007F66A9">
      <w:pPr>
        <w:spacing w:after="10"/>
        <w:ind w:right="-567"/>
        <w:rPr>
          <w:rFonts w:ascii="Times New Roman" w:hAnsi="Times New Roman" w:cs="Times New Roman"/>
          <w:sz w:val="32"/>
          <w:szCs w:val="32"/>
        </w:rPr>
      </w:pPr>
    </w:p>
    <w:p w14:paraId="742DE3FC" w14:textId="01A7D3AF" w:rsidR="009A6275" w:rsidRPr="009A6275" w:rsidRDefault="009A6275" w:rsidP="007F66A9">
      <w:pPr>
        <w:spacing w:after="10"/>
        <w:ind w:left="-1814" w:right="-567" w:firstLine="907"/>
        <w:rPr>
          <w:rFonts w:ascii="Times New Roman" w:hAnsi="Times New Roman" w:cs="Times New Roman"/>
          <w:sz w:val="32"/>
          <w:szCs w:val="32"/>
        </w:rPr>
      </w:pPr>
      <w:r w:rsidRPr="009A6275">
        <w:rPr>
          <w:rFonts w:ascii="Times New Roman" w:hAnsi="Times New Roman" w:cs="Times New Roman"/>
          <w:sz w:val="32"/>
          <w:szCs w:val="32"/>
        </w:rPr>
        <w:t>4. Credibility-Weighted Scoring</w:t>
      </w:r>
    </w:p>
    <w:p w14:paraId="77BDF103" w14:textId="141195AD" w:rsidR="009A6275" w:rsidRPr="009A6275" w:rsidRDefault="009A6275" w:rsidP="007F66A9">
      <w:pPr>
        <w:spacing w:after="10"/>
        <w:ind w:left="-1814" w:right="-567" w:firstLine="1814"/>
        <w:rPr>
          <w:rFonts w:ascii="Times New Roman" w:hAnsi="Times New Roman" w:cs="Times New Roman"/>
          <w:sz w:val="32"/>
          <w:szCs w:val="32"/>
        </w:rPr>
      </w:pPr>
      <w:r w:rsidRPr="009A6275">
        <w:rPr>
          <w:rFonts w:ascii="Times New Roman" w:hAnsi="Times New Roman" w:cs="Times New Roman"/>
          <w:sz w:val="32"/>
          <w:szCs w:val="32"/>
        </w:rPr>
        <w:t>Each user has a credibility score</w:t>
      </w:r>
    </w:p>
    <w:p w14:paraId="7CC5A76F" w14:textId="2CE2CE50" w:rsidR="009A6275" w:rsidRPr="009A6275" w:rsidRDefault="009A6275" w:rsidP="007F66A9">
      <w:pPr>
        <w:spacing w:after="10"/>
        <w:ind w:left="-1814" w:right="-567" w:firstLine="1814"/>
        <w:rPr>
          <w:rFonts w:ascii="Times New Roman" w:hAnsi="Times New Roman" w:cs="Times New Roman"/>
          <w:sz w:val="32"/>
          <w:szCs w:val="32"/>
        </w:rPr>
      </w:pPr>
      <w:r w:rsidRPr="009A6275">
        <w:rPr>
          <w:rFonts w:ascii="Times New Roman" w:hAnsi="Times New Roman" w:cs="Times New Roman"/>
          <w:sz w:val="32"/>
          <w:szCs w:val="32"/>
        </w:rPr>
        <w:t>Votes are weighted based on voter credibility</w:t>
      </w:r>
    </w:p>
    <w:p w14:paraId="45B54E0D" w14:textId="77777777" w:rsidR="009A6275" w:rsidRPr="009A6275" w:rsidRDefault="009A6275" w:rsidP="007F66A9">
      <w:pPr>
        <w:spacing w:after="10"/>
        <w:ind w:left="-1814" w:right="-567" w:firstLine="1814"/>
        <w:rPr>
          <w:rFonts w:ascii="Times New Roman" w:hAnsi="Times New Roman" w:cs="Times New Roman"/>
          <w:sz w:val="32"/>
          <w:szCs w:val="32"/>
        </w:rPr>
      </w:pPr>
      <w:r w:rsidRPr="009A6275">
        <w:rPr>
          <w:rFonts w:ascii="Times New Roman" w:hAnsi="Times New Roman" w:cs="Times New Roman"/>
          <w:sz w:val="32"/>
          <w:szCs w:val="32"/>
        </w:rPr>
        <w:t>Initial voting is democratic with equal weights</w:t>
      </w:r>
    </w:p>
    <w:p w14:paraId="578024F5" w14:textId="77777777" w:rsidR="009A6275" w:rsidRPr="009A6275" w:rsidRDefault="009A6275" w:rsidP="009A6275">
      <w:pPr>
        <w:spacing w:after="10"/>
        <w:ind w:left="-907" w:right="-567" w:firstLine="907"/>
        <w:rPr>
          <w:rFonts w:ascii="Times New Roman" w:hAnsi="Times New Roman" w:cs="Times New Roman"/>
          <w:sz w:val="32"/>
          <w:szCs w:val="32"/>
        </w:rPr>
      </w:pPr>
    </w:p>
    <w:p w14:paraId="6A16BBD8" w14:textId="77777777" w:rsidR="009A6275" w:rsidRPr="009A6275" w:rsidRDefault="009A6275" w:rsidP="009A6275">
      <w:pPr>
        <w:spacing w:after="10"/>
        <w:ind w:left="-907" w:right="-567" w:firstLine="907"/>
        <w:rPr>
          <w:rFonts w:ascii="Times New Roman" w:hAnsi="Times New Roman" w:cs="Times New Roman"/>
          <w:sz w:val="32"/>
          <w:szCs w:val="32"/>
        </w:rPr>
      </w:pPr>
    </w:p>
    <w:p w14:paraId="4CE86EE7" w14:textId="1E709F24" w:rsidR="009A6275" w:rsidRPr="009A6275" w:rsidRDefault="009A6275" w:rsidP="007F66A9">
      <w:pPr>
        <w:spacing w:after="10"/>
        <w:ind w:left="-1814" w:right="-567" w:firstLine="907"/>
        <w:rPr>
          <w:rFonts w:ascii="Times New Roman" w:hAnsi="Times New Roman" w:cs="Times New Roman"/>
          <w:sz w:val="32"/>
          <w:szCs w:val="32"/>
        </w:rPr>
      </w:pPr>
      <w:r w:rsidRPr="009A6275">
        <w:rPr>
          <w:rFonts w:ascii="Times New Roman" w:hAnsi="Times New Roman" w:cs="Times New Roman"/>
          <w:sz w:val="32"/>
          <w:szCs w:val="32"/>
        </w:rPr>
        <w:t>5. Raw vs Weighted Transparency</w:t>
      </w:r>
    </w:p>
    <w:p w14:paraId="13061154" w14:textId="6195F541" w:rsidR="009A6275" w:rsidRPr="009A6275" w:rsidRDefault="009A6275" w:rsidP="007F66A9">
      <w:pPr>
        <w:spacing w:after="10"/>
        <w:ind w:left="-1814" w:right="-567" w:firstLine="1814"/>
        <w:rPr>
          <w:rFonts w:ascii="Times New Roman" w:hAnsi="Times New Roman" w:cs="Times New Roman"/>
          <w:sz w:val="32"/>
          <w:szCs w:val="32"/>
        </w:rPr>
      </w:pPr>
      <w:r w:rsidRPr="009A6275">
        <w:rPr>
          <w:rFonts w:ascii="Times New Roman" w:hAnsi="Times New Roman" w:cs="Times New Roman"/>
          <w:sz w:val="32"/>
          <w:szCs w:val="32"/>
        </w:rPr>
        <w:t>Displays raw vote counts (Agree/Disagree/Unsure)</w:t>
      </w:r>
    </w:p>
    <w:p w14:paraId="4C1310C2" w14:textId="50EEA766" w:rsidR="009A6275" w:rsidRPr="009A6275" w:rsidRDefault="009A6275" w:rsidP="007F66A9">
      <w:pPr>
        <w:spacing w:after="10"/>
        <w:ind w:left="-1814" w:right="-567" w:firstLine="1814"/>
        <w:rPr>
          <w:rFonts w:ascii="Times New Roman" w:hAnsi="Times New Roman" w:cs="Times New Roman"/>
          <w:sz w:val="32"/>
          <w:szCs w:val="32"/>
        </w:rPr>
      </w:pPr>
      <w:r w:rsidRPr="009A6275">
        <w:rPr>
          <w:rFonts w:ascii="Times New Roman" w:hAnsi="Times New Roman" w:cs="Times New Roman"/>
          <w:sz w:val="32"/>
          <w:szCs w:val="32"/>
        </w:rPr>
        <w:t>Displays final credibility-weighted score</w:t>
      </w:r>
    </w:p>
    <w:p w14:paraId="1276BA85" w14:textId="77777777" w:rsidR="009A6275" w:rsidRPr="009A6275" w:rsidRDefault="009A6275" w:rsidP="007F66A9">
      <w:pPr>
        <w:spacing w:after="10"/>
        <w:ind w:left="-1814" w:right="-567" w:firstLine="1814"/>
        <w:rPr>
          <w:rFonts w:ascii="Times New Roman" w:hAnsi="Times New Roman" w:cs="Times New Roman"/>
          <w:sz w:val="32"/>
          <w:szCs w:val="32"/>
        </w:rPr>
      </w:pPr>
      <w:r w:rsidRPr="009A6275">
        <w:rPr>
          <w:rFonts w:ascii="Times New Roman" w:hAnsi="Times New Roman" w:cs="Times New Roman"/>
          <w:sz w:val="32"/>
          <w:szCs w:val="32"/>
        </w:rPr>
        <w:t>Helps users compare popularity vs reliability</w:t>
      </w:r>
    </w:p>
    <w:p w14:paraId="3CEB4819" w14:textId="77777777" w:rsidR="009A6275" w:rsidRPr="009A6275" w:rsidRDefault="009A6275" w:rsidP="007F66A9">
      <w:pPr>
        <w:spacing w:after="10"/>
        <w:ind w:right="-567"/>
        <w:rPr>
          <w:rFonts w:ascii="Times New Roman" w:hAnsi="Times New Roman" w:cs="Times New Roman"/>
          <w:sz w:val="32"/>
          <w:szCs w:val="32"/>
        </w:rPr>
      </w:pPr>
    </w:p>
    <w:p w14:paraId="249752D8" w14:textId="6E98E20C" w:rsidR="009A6275" w:rsidRPr="009A6275" w:rsidRDefault="009A6275" w:rsidP="007F66A9">
      <w:pPr>
        <w:spacing w:after="10"/>
        <w:ind w:left="-1814" w:right="-567" w:firstLine="907"/>
        <w:rPr>
          <w:rFonts w:ascii="Times New Roman" w:hAnsi="Times New Roman" w:cs="Times New Roman"/>
          <w:sz w:val="32"/>
          <w:szCs w:val="32"/>
        </w:rPr>
      </w:pPr>
      <w:r w:rsidRPr="009A6275">
        <w:rPr>
          <w:rFonts w:ascii="Times New Roman" w:hAnsi="Times New Roman" w:cs="Times New Roman"/>
          <w:sz w:val="32"/>
          <w:szCs w:val="32"/>
        </w:rPr>
        <w:t>6. Credibility Evolution</w:t>
      </w:r>
    </w:p>
    <w:p w14:paraId="4DDC88A7" w14:textId="7A24D912" w:rsidR="009A6275" w:rsidRPr="009A6275" w:rsidRDefault="009A6275" w:rsidP="007F66A9">
      <w:pPr>
        <w:spacing w:after="10"/>
        <w:ind w:left="-1814" w:right="-567" w:firstLine="1814"/>
        <w:rPr>
          <w:rFonts w:ascii="Times New Roman" w:hAnsi="Times New Roman" w:cs="Times New Roman"/>
          <w:sz w:val="32"/>
          <w:szCs w:val="32"/>
        </w:rPr>
      </w:pPr>
      <w:r w:rsidRPr="009A6275">
        <w:rPr>
          <w:rFonts w:ascii="Times New Roman" w:hAnsi="Times New Roman" w:cs="Times New Roman"/>
          <w:sz w:val="32"/>
          <w:szCs w:val="32"/>
        </w:rPr>
        <w:t xml:space="preserve">User credibility updates over time based on voting </w:t>
      </w:r>
      <w:proofErr w:type="spellStart"/>
      <w:r w:rsidRPr="009A6275">
        <w:rPr>
          <w:rFonts w:ascii="Times New Roman" w:hAnsi="Times New Roman" w:cs="Times New Roman"/>
          <w:sz w:val="32"/>
          <w:szCs w:val="32"/>
        </w:rPr>
        <w:t>behavior</w:t>
      </w:r>
      <w:proofErr w:type="spellEnd"/>
    </w:p>
    <w:p w14:paraId="63C6E46F" w14:textId="6761D392" w:rsidR="009A6275" w:rsidRDefault="009A6275" w:rsidP="007F66A9">
      <w:pPr>
        <w:spacing w:after="10"/>
        <w:ind w:left="-1814" w:right="-567" w:firstLine="1814"/>
        <w:rPr>
          <w:rFonts w:ascii="Times New Roman" w:hAnsi="Times New Roman" w:cs="Times New Roman"/>
          <w:sz w:val="32"/>
          <w:szCs w:val="32"/>
        </w:rPr>
      </w:pPr>
      <w:r w:rsidRPr="009A6275">
        <w:rPr>
          <w:rFonts w:ascii="Times New Roman" w:hAnsi="Times New Roman" w:cs="Times New Roman"/>
          <w:sz w:val="32"/>
          <w:szCs w:val="32"/>
        </w:rPr>
        <w:t>Encourages responsible participation</w:t>
      </w:r>
    </w:p>
    <w:p w14:paraId="2EFE87DE" w14:textId="759C409C" w:rsidR="00AB484B" w:rsidRDefault="00AB484B" w:rsidP="007F66A9">
      <w:pPr>
        <w:spacing w:after="10"/>
        <w:ind w:left="-1814" w:right="-567" w:firstLine="1814"/>
        <w:rPr>
          <w:rFonts w:ascii="Times New Roman" w:hAnsi="Times New Roman" w:cs="Times New Roman"/>
          <w:sz w:val="32"/>
          <w:szCs w:val="32"/>
        </w:rPr>
      </w:pPr>
    </w:p>
    <w:p w14:paraId="0667A2FA" w14:textId="50E3FF80" w:rsidR="00AB484B" w:rsidRDefault="00AB484B" w:rsidP="007F66A9">
      <w:pPr>
        <w:spacing w:after="10"/>
        <w:ind w:left="-1814" w:right="-567" w:firstLine="1814"/>
        <w:rPr>
          <w:rFonts w:ascii="Times New Roman" w:hAnsi="Times New Roman" w:cs="Times New Roman"/>
          <w:sz w:val="32"/>
          <w:szCs w:val="32"/>
        </w:rPr>
      </w:pPr>
    </w:p>
    <w:p w14:paraId="55CDB18F" w14:textId="4F218F8B" w:rsidR="00AB484B" w:rsidRDefault="00AB484B" w:rsidP="007F66A9">
      <w:pPr>
        <w:spacing w:after="10"/>
        <w:ind w:left="-1814" w:right="-567" w:firstLine="1814"/>
        <w:rPr>
          <w:rFonts w:ascii="Times New Roman" w:hAnsi="Times New Roman" w:cs="Times New Roman"/>
          <w:sz w:val="32"/>
          <w:szCs w:val="32"/>
        </w:rPr>
      </w:pPr>
    </w:p>
    <w:p w14:paraId="558CA41B" w14:textId="0F808D22" w:rsidR="00AB484B" w:rsidRDefault="00AB484B" w:rsidP="007F66A9">
      <w:pPr>
        <w:spacing w:after="10"/>
        <w:ind w:left="-1814" w:right="-567" w:firstLine="1814"/>
        <w:rPr>
          <w:rFonts w:ascii="Times New Roman" w:hAnsi="Times New Roman" w:cs="Times New Roman"/>
          <w:sz w:val="32"/>
          <w:szCs w:val="32"/>
        </w:rPr>
      </w:pPr>
    </w:p>
    <w:p w14:paraId="51B3055A" w14:textId="5BE129C8" w:rsidR="00AB484B" w:rsidRDefault="00AB484B" w:rsidP="007F66A9">
      <w:pPr>
        <w:spacing w:after="10"/>
        <w:ind w:left="-1814" w:right="-567" w:firstLine="1814"/>
        <w:rPr>
          <w:rFonts w:ascii="Times New Roman" w:hAnsi="Times New Roman" w:cs="Times New Roman"/>
          <w:sz w:val="32"/>
          <w:szCs w:val="32"/>
        </w:rPr>
      </w:pPr>
    </w:p>
    <w:p w14:paraId="680CC08F" w14:textId="4C442529" w:rsidR="00AB484B" w:rsidRDefault="00AB484B" w:rsidP="007F66A9">
      <w:pPr>
        <w:spacing w:after="10"/>
        <w:ind w:left="-1814" w:right="-567" w:firstLine="1814"/>
        <w:rPr>
          <w:rFonts w:ascii="Times New Roman" w:hAnsi="Times New Roman" w:cs="Times New Roman"/>
          <w:sz w:val="32"/>
          <w:szCs w:val="32"/>
        </w:rPr>
      </w:pPr>
    </w:p>
    <w:p w14:paraId="6D526F5B" w14:textId="0E86F19E" w:rsidR="00AB484B" w:rsidRDefault="00AB484B" w:rsidP="007F66A9">
      <w:pPr>
        <w:spacing w:after="10"/>
        <w:ind w:left="-1814" w:right="-567" w:firstLine="1814"/>
        <w:rPr>
          <w:rFonts w:ascii="Times New Roman" w:hAnsi="Times New Roman" w:cs="Times New Roman"/>
          <w:sz w:val="32"/>
          <w:szCs w:val="32"/>
        </w:rPr>
      </w:pPr>
    </w:p>
    <w:p w14:paraId="69F0021A" w14:textId="378D9921" w:rsidR="00AB484B" w:rsidRDefault="00AB484B" w:rsidP="007F66A9">
      <w:pPr>
        <w:spacing w:after="10"/>
        <w:ind w:left="-1814" w:right="-567" w:firstLine="1814"/>
        <w:rPr>
          <w:rFonts w:ascii="Times New Roman" w:hAnsi="Times New Roman" w:cs="Times New Roman"/>
          <w:sz w:val="32"/>
          <w:szCs w:val="32"/>
        </w:rPr>
      </w:pPr>
    </w:p>
    <w:p w14:paraId="4E38603A" w14:textId="77777777" w:rsidR="00AB484B" w:rsidRDefault="00AB484B" w:rsidP="007F66A9">
      <w:pPr>
        <w:spacing w:after="10"/>
        <w:ind w:left="-1814" w:right="-567" w:firstLine="1814"/>
        <w:rPr>
          <w:rFonts w:ascii="Times New Roman" w:hAnsi="Times New Roman" w:cs="Times New Roman"/>
          <w:sz w:val="32"/>
          <w:szCs w:val="32"/>
        </w:rPr>
      </w:pPr>
    </w:p>
    <w:p w14:paraId="714DE7CE" w14:textId="466C0E6D" w:rsidR="00AB484B" w:rsidRPr="00AB484B" w:rsidRDefault="00AB484B" w:rsidP="00AB484B">
      <w:pPr>
        <w:spacing w:after="10"/>
        <w:ind w:left="-2721" w:right="-567" w:firstLine="1814"/>
        <w:rPr>
          <w:rFonts w:ascii="Times New Roman" w:hAnsi="Times New Roman" w:cs="Times New Roman"/>
          <w:sz w:val="36"/>
          <w:szCs w:val="36"/>
        </w:rPr>
      </w:pPr>
      <w:r w:rsidRPr="00AB484B">
        <w:rPr>
          <w:rFonts w:ascii="Times New Roman" w:hAnsi="Times New Roman" w:cs="Times New Roman"/>
          <w:sz w:val="36"/>
          <w:szCs w:val="36"/>
        </w:rPr>
        <w:lastRenderedPageBreak/>
        <w:t>Truth vs Noise – Page-wise System Description</w:t>
      </w:r>
    </w:p>
    <w:p w14:paraId="54C2C88A" w14:textId="77777777" w:rsidR="00AB484B" w:rsidRPr="00AB484B" w:rsidRDefault="00AB484B" w:rsidP="00AB484B">
      <w:pPr>
        <w:spacing w:after="10"/>
        <w:ind w:left="-2721" w:right="-567" w:firstLine="1814"/>
        <w:rPr>
          <w:rFonts w:ascii="Times New Roman" w:hAnsi="Times New Roman" w:cs="Times New Roman"/>
          <w:sz w:val="36"/>
          <w:szCs w:val="36"/>
        </w:rPr>
      </w:pPr>
    </w:p>
    <w:p w14:paraId="03E72AC9" w14:textId="3A724FDA"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User Registration &amp; Authentication Page</w:t>
      </w:r>
    </w:p>
    <w:p w14:paraId="566123A1"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Purpose:</w:t>
      </w:r>
    </w:p>
    <w:p w14:paraId="1D7FF581" w14:textId="568FD360" w:rsid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To securely onboard users and establish a trust baseline.</w:t>
      </w:r>
    </w:p>
    <w:p w14:paraId="66ACE4B0" w14:textId="77777777" w:rsidR="00AB484B" w:rsidRPr="00AB484B" w:rsidRDefault="00AB484B" w:rsidP="00AB484B">
      <w:pPr>
        <w:spacing w:after="10"/>
        <w:ind w:left="-2721" w:right="-567" w:firstLine="1814"/>
        <w:rPr>
          <w:rFonts w:ascii="Times New Roman" w:hAnsi="Times New Roman" w:cs="Times New Roman"/>
          <w:sz w:val="32"/>
          <w:szCs w:val="32"/>
        </w:rPr>
      </w:pPr>
    </w:p>
    <w:p w14:paraId="271F13EC" w14:textId="0D463E1F"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Key Functions:</w:t>
      </w:r>
    </w:p>
    <w:p w14:paraId="6E4BFDAD"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Users register using name and email</w:t>
      </w:r>
    </w:p>
    <w:p w14:paraId="744FD7D8"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An OTP is sent to the email for verification</w:t>
      </w:r>
    </w:p>
    <w:p w14:paraId="36187F5E"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After OTP verification, users set their password</w:t>
      </w:r>
    </w:p>
    <w:p w14:paraId="64DB0367"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Users must accept Terms &amp; Conditions before proceeding</w:t>
      </w:r>
    </w:p>
    <w:p w14:paraId="411E607B"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Users provide:</w:t>
      </w:r>
    </w:p>
    <w:p w14:paraId="45683543"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xml:space="preserve">   - Interested domains (e.g., Technology, Health, Politics)</w:t>
      </w:r>
    </w:p>
    <w:p w14:paraId="49D0185E"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xml:space="preserve">   - LinkedIn profile (optional but encouraged)</w:t>
      </w:r>
    </w:p>
    <w:p w14:paraId="4F439D7F"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All users initially receive a default credibility score</w:t>
      </w:r>
    </w:p>
    <w:p w14:paraId="6FFDF8AF"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Users can later log in using email and password</w:t>
      </w:r>
    </w:p>
    <w:p w14:paraId="7D3A52D2" w14:textId="77777777" w:rsidR="00AB484B" w:rsidRPr="00AB484B" w:rsidRDefault="00AB484B" w:rsidP="00AB484B">
      <w:pPr>
        <w:spacing w:after="10"/>
        <w:ind w:left="-2721" w:right="-567" w:firstLine="1814"/>
        <w:rPr>
          <w:rFonts w:ascii="Times New Roman" w:hAnsi="Times New Roman" w:cs="Times New Roman"/>
          <w:sz w:val="32"/>
          <w:szCs w:val="32"/>
        </w:rPr>
      </w:pPr>
    </w:p>
    <w:p w14:paraId="41884F3B"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Significance:</w:t>
      </w:r>
    </w:p>
    <w:p w14:paraId="25545789" w14:textId="18F6EB0D" w:rsidR="00AB484B" w:rsidRPr="00AB484B" w:rsidRDefault="00AB484B" w:rsidP="00AB484B">
      <w:pPr>
        <w:spacing w:after="10"/>
        <w:ind w:left="-907" w:right="-567"/>
        <w:rPr>
          <w:rFonts w:ascii="Times New Roman" w:hAnsi="Times New Roman" w:cs="Times New Roman"/>
          <w:sz w:val="32"/>
          <w:szCs w:val="32"/>
        </w:rPr>
      </w:pPr>
      <w:r w:rsidRPr="00AB484B">
        <w:rPr>
          <w:rFonts w:ascii="Times New Roman" w:hAnsi="Times New Roman" w:cs="Times New Roman"/>
          <w:sz w:val="32"/>
          <w:szCs w:val="32"/>
        </w:rPr>
        <w:t>This page ensures authenticated participation and collects metadata required for credibility evaluation.</w:t>
      </w:r>
    </w:p>
    <w:p w14:paraId="3C2E9E7F" w14:textId="0429E701" w:rsidR="00AB484B" w:rsidRPr="00AB484B" w:rsidRDefault="00AB484B" w:rsidP="00AB484B">
      <w:pPr>
        <w:spacing w:after="10"/>
        <w:ind w:right="-567"/>
        <w:rPr>
          <w:rFonts w:ascii="Times New Roman" w:hAnsi="Times New Roman" w:cs="Times New Roman"/>
          <w:sz w:val="32"/>
          <w:szCs w:val="32"/>
        </w:rPr>
      </w:pPr>
    </w:p>
    <w:p w14:paraId="27E511CA"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Admin Verification &amp; Management Page</w:t>
      </w:r>
    </w:p>
    <w:p w14:paraId="19E8312D"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Purpose:</w:t>
      </w:r>
    </w:p>
    <w:p w14:paraId="7BB34710"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To maintain platform integrity through controlled trust escalation.</w:t>
      </w:r>
    </w:p>
    <w:p w14:paraId="27BA281A" w14:textId="77777777" w:rsidR="00AB484B" w:rsidRPr="00AB484B" w:rsidRDefault="00AB484B" w:rsidP="00AB484B">
      <w:pPr>
        <w:spacing w:after="10"/>
        <w:ind w:left="-2721" w:right="-567" w:firstLine="1814"/>
        <w:rPr>
          <w:rFonts w:ascii="Times New Roman" w:hAnsi="Times New Roman" w:cs="Times New Roman"/>
          <w:sz w:val="32"/>
          <w:szCs w:val="32"/>
        </w:rPr>
      </w:pPr>
    </w:p>
    <w:p w14:paraId="2BA12784"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Key Functions:</w:t>
      </w:r>
    </w:p>
    <w:p w14:paraId="6075C406"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Admin can:</w:t>
      </w:r>
    </w:p>
    <w:p w14:paraId="20EE088D"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xml:space="preserve">   - View users pending LinkedIn verification</w:t>
      </w:r>
    </w:p>
    <w:p w14:paraId="66CAD20D"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xml:space="preserve">   - Verify LinkedIn profile authenticity</w:t>
      </w:r>
    </w:p>
    <w:p w14:paraId="0DE92BD8"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xml:space="preserve">   - Approve or reject credibility increment requests</w:t>
      </w:r>
    </w:p>
    <w:p w14:paraId="4543BF41"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Admin approval directly updates user credibility score</w:t>
      </w:r>
    </w:p>
    <w:p w14:paraId="530D0CE2" w14:textId="77777777" w:rsidR="00AB484B" w:rsidRPr="00AB484B" w:rsidRDefault="00AB484B" w:rsidP="00AB484B">
      <w:pPr>
        <w:spacing w:after="10"/>
        <w:ind w:left="-2721" w:right="-567" w:firstLine="1814"/>
        <w:rPr>
          <w:rFonts w:ascii="Times New Roman" w:hAnsi="Times New Roman" w:cs="Times New Roman"/>
          <w:sz w:val="32"/>
          <w:szCs w:val="32"/>
        </w:rPr>
      </w:pPr>
    </w:p>
    <w:p w14:paraId="36B42600"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Significance:</w:t>
      </w:r>
    </w:p>
    <w:p w14:paraId="38770B71" w14:textId="09694D62" w:rsid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Prevents misuse and ensures that higher credibility is earned, not assumed.</w:t>
      </w:r>
      <w:bookmarkStart w:id="0" w:name="_GoBack"/>
      <w:bookmarkEnd w:id="0"/>
    </w:p>
    <w:p w14:paraId="4B842750" w14:textId="77777777" w:rsidR="00AB484B" w:rsidRDefault="00AB484B" w:rsidP="00AB484B">
      <w:pPr>
        <w:spacing w:after="10"/>
        <w:ind w:left="-2721" w:right="-567" w:firstLine="1814"/>
        <w:rPr>
          <w:rFonts w:ascii="Times New Roman" w:hAnsi="Times New Roman" w:cs="Times New Roman"/>
          <w:sz w:val="32"/>
          <w:szCs w:val="32"/>
        </w:rPr>
      </w:pPr>
    </w:p>
    <w:p w14:paraId="3FCBC3B7" w14:textId="085B7A7F"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Claim Feed (Main Claim Page)</w:t>
      </w:r>
    </w:p>
    <w:p w14:paraId="072018D4"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Purpose:</w:t>
      </w:r>
    </w:p>
    <w:p w14:paraId="75652C38" w14:textId="77777777" w:rsidR="00AB484B" w:rsidRPr="00AB484B" w:rsidRDefault="00AB484B" w:rsidP="00AB484B">
      <w:pPr>
        <w:spacing w:after="10"/>
        <w:ind w:left="-907" w:right="-567"/>
        <w:rPr>
          <w:rFonts w:ascii="Times New Roman" w:hAnsi="Times New Roman" w:cs="Times New Roman"/>
          <w:sz w:val="32"/>
          <w:szCs w:val="32"/>
        </w:rPr>
      </w:pPr>
      <w:r w:rsidRPr="00AB484B">
        <w:rPr>
          <w:rFonts w:ascii="Times New Roman" w:hAnsi="Times New Roman" w:cs="Times New Roman"/>
          <w:sz w:val="32"/>
          <w:szCs w:val="32"/>
        </w:rPr>
        <w:t>To act as the central space where claims are published and evaluated by the community.</w:t>
      </w:r>
    </w:p>
    <w:p w14:paraId="455E4AD1" w14:textId="77777777" w:rsidR="00AB484B" w:rsidRPr="00AB484B" w:rsidRDefault="00AB484B" w:rsidP="00AB484B">
      <w:pPr>
        <w:spacing w:after="10"/>
        <w:ind w:left="-2721" w:right="-567" w:firstLine="1814"/>
        <w:rPr>
          <w:rFonts w:ascii="Times New Roman" w:hAnsi="Times New Roman" w:cs="Times New Roman"/>
          <w:sz w:val="32"/>
          <w:szCs w:val="32"/>
        </w:rPr>
      </w:pPr>
    </w:p>
    <w:p w14:paraId="52E8A260" w14:textId="53A422CB"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Key Functions:</w:t>
      </w:r>
    </w:p>
    <w:p w14:paraId="41AA0D6C"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Displays a list of all submitted claims</w:t>
      </w:r>
    </w:p>
    <w:p w14:paraId="33D1CC31"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Each claim shows:</w:t>
      </w:r>
    </w:p>
    <w:p w14:paraId="1293331E"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xml:space="preserve">   - Claim statement</w:t>
      </w:r>
    </w:p>
    <w:p w14:paraId="341CCC08"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xml:space="preserve">   - Domain/category</w:t>
      </w:r>
    </w:p>
    <w:p w14:paraId="4FCC2958"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xml:space="preserve">   - Voting options: Agree / Disagree / Unsure</w:t>
      </w:r>
    </w:p>
    <w:p w14:paraId="665AF806"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Users can:</w:t>
      </w:r>
    </w:p>
    <w:p w14:paraId="4AE9DCF7"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xml:space="preserve">   - Vote on existing claims</w:t>
      </w:r>
    </w:p>
    <w:p w14:paraId="08CEC0F5"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xml:space="preserve">   - Submit a new claim by entering:</w:t>
      </w:r>
    </w:p>
    <w:p w14:paraId="7ECD2694"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xml:space="preserve">      - Claim content</w:t>
      </w:r>
    </w:p>
    <w:p w14:paraId="1F4E0915"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xml:space="preserve">      - Domain name</w:t>
      </w:r>
    </w:p>
    <w:p w14:paraId="0FBF3449" w14:textId="77777777" w:rsidR="00AB484B" w:rsidRPr="00AB484B" w:rsidRDefault="00AB484B" w:rsidP="00AB484B">
      <w:pPr>
        <w:spacing w:after="10"/>
        <w:ind w:left="-2721" w:right="-567" w:firstLine="1814"/>
        <w:rPr>
          <w:rFonts w:ascii="Times New Roman" w:hAnsi="Times New Roman" w:cs="Times New Roman"/>
          <w:sz w:val="32"/>
          <w:szCs w:val="32"/>
        </w:rPr>
      </w:pPr>
    </w:p>
    <w:p w14:paraId="35459D33"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Significance:</w:t>
      </w:r>
    </w:p>
    <w:p w14:paraId="6351C4F6" w14:textId="29606117" w:rsidR="00AB484B" w:rsidRPr="00AB484B" w:rsidRDefault="00AB484B" w:rsidP="00AB484B">
      <w:pPr>
        <w:spacing w:after="10"/>
        <w:ind w:left="-907" w:right="-567"/>
        <w:rPr>
          <w:rFonts w:ascii="Times New Roman" w:hAnsi="Times New Roman" w:cs="Times New Roman"/>
          <w:sz w:val="32"/>
          <w:szCs w:val="32"/>
        </w:rPr>
      </w:pPr>
      <w:r w:rsidRPr="00AB484B">
        <w:rPr>
          <w:rFonts w:ascii="Times New Roman" w:hAnsi="Times New Roman" w:cs="Times New Roman"/>
          <w:sz w:val="32"/>
          <w:szCs w:val="32"/>
        </w:rPr>
        <w:t>Encourages participatory evaluation of information instead of passive consumption.</w:t>
      </w:r>
    </w:p>
    <w:p w14:paraId="52FE044E" w14:textId="77777777" w:rsidR="00AB484B" w:rsidRPr="00AB484B" w:rsidRDefault="00AB484B" w:rsidP="00AB484B">
      <w:pPr>
        <w:spacing w:after="10"/>
        <w:ind w:left="-2721" w:right="-567" w:firstLine="1814"/>
        <w:rPr>
          <w:rFonts w:ascii="Times New Roman" w:hAnsi="Times New Roman" w:cs="Times New Roman"/>
          <w:sz w:val="32"/>
          <w:szCs w:val="32"/>
        </w:rPr>
      </w:pPr>
    </w:p>
    <w:p w14:paraId="4987EBDC" w14:textId="635B2B41"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Claim Credibility Evaluation Page</w:t>
      </w:r>
    </w:p>
    <w:p w14:paraId="7E702F8F"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Purpose:</w:t>
      </w:r>
    </w:p>
    <w:p w14:paraId="30DD7C95"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To transparently evaluate the truthfulness of each claim.</w:t>
      </w:r>
    </w:p>
    <w:p w14:paraId="3C012EE1" w14:textId="77777777" w:rsidR="00AB484B" w:rsidRPr="00AB484B" w:rsidRDefault="00AB484B" w:rsidP="00AB484B">
      <w:pPr>
        <w:spacing w:after="10"/>
        <w:ind w:left="-2721" w:right="-567" w:firstLine="1814"/>
        <w:rPr>
          <w:rFonts w:ascii="Times New Roman" w:hAnsi="Times New Roman" w:cs="Times New Roman"/>
          <w:sz w:val="32"/>
          <w:szCs w:val="32"/>
        </w:rPr>
      </w:pPr>
    </w:p>
    <w:p w14:paraId="147043E9"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Key Functions:</w:t>
      </w:r>
    </w:p>
    <w:p w14:paraId="31E9F0C7" w14:textId="77777777" w:rsidR="00AB484B" w:rsidRPr="00AB484B" w:rsidRDefault="00AB484B" w:rsidP="00AB484B">
      <w:pPr>
        <w:spacing w:after="10"/>
        <w:ind w:left="-2721" w:right="-567" w:firstLine="1814"/>
        <w:rPr>
          <w:rFonts w:ascii="Times New Roman" w:hAnsi="Times New Roman" w:cs="Times New Roman"/>
          <w:sz w:val="32"/>
          <w:szCs w:val="32"/>
        </w:rPr>
      </w:pPr>
    </w:p>
    <w:p w14:paraId="76C6BF6E"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Dedicated page for each claim</w:t>
      </w:r>
    </w:p>
    <w:p w14:paraId="41AAE78E"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Displays:</w:t>
      </w:r>
    </w:p>
    <w:p w14:paraId="54821185"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xml:space="preserve">   - Raw vote count (number of agree/disagree/unsure votes)</w:t>
      </w:r>
    </w:p>
    <w:p w14:paraId="1CE6FA7A"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xml:space="preserve">   - Credibility-weighted vote count (votes weighted by user credibility)</w:t>
      </w:r>
    </w:p>
    <w:p w14:paraId="6423E805"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Calculates and displays:</w:t>
      </w:r>
    </w:p>
    <w:p w14:paraId="5088EF84"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xml:space="preserve">   - Final </w:t>
      </w:r>
      <w:proofErr w:type="spellStart"/>
      <w:r w:rsidRPr="00AB484B">
        <w:rPr>
          <w:rFonts w:ascii="Times New Roman" w:hAnsi="Times New Roman" w:cs="Times New Roman"/>
          <w:sz w:val="32"/>
          <w:szCs w:val="32"/>
        </w:rPr>
        <w:t>truthness</w:t>
      </w:r>
      <w:proofErr w:type="spellEnd"/>
      <w:r w:rsidRPr="00AB484B">
        <w:rPr>
          <w:rFonts w:ascii="Times New Roman" w:hAnsi="Times New Roman" w:cs="Times New Roman"/>
          <w:sz w:val="32"/>
          <w:szCs w:val="32"/>
        </w:rPr>
        <w:t xml:space="preserve"> percentage</w:t>
      </w:r>
    </w:p>
    <w:p w14:paraId="305983C7"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lastRenderedPageBreak/>
        <w:t>- Shows how credibility influences the final outcome</w:t>
      </w:r>
    </w:p>
    <w:p w14:paraId="7521478D" w14:textId="77777777" w:rsidR="00AB484B" w:rsidRPr="00AB484B" w:rsidRDefault="00AB484B" w:rsidP="00AB484B">
      <w:pPr>
        <w:spacing w:after="10"/>
        <w:ind w:left="-2721" w:right="-567" w:firstLine="1814"/>
        <w:rPr>
          <w:rFonts w:ascii="Times New Roman" w:hAnsi="Times New Roman" w:cs="Times New Roman"/>
          <w:sz w:val="32"/>
          <w:szCs w:val="32"/>
        </w:rPr>
      </w:pPr>
    </w:p>
    <w:p w14:paraId="18C2D965"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Significance:</w:t>
      </w:r>
    </w:p>
    <w:p w14:paraId="061AC432" w14:textId="77777777" w:rsidR="00AB484B" w:rsidRPr="00AB484B" w:rsidRDefault="00AB484B" w:rsidP="00AB484B">
      <w:pPr>
        <w:spacing w:after="10"/>
        <w:ind w:left="-907" w:right="-567"/>
        <w:rPr>
          <w:rFonts w:ascii="Times New Roman" w:hAnsi="Times New Roman" w:cs="Times New Roman"/>
          <w:sz w:val="32"/>
          <w:szCs w:val="32"/>
        </w:rPr>
      </w:pPr>
      <w:r w:rsidRPr="00AB484B">
        <w:rPr>
          <w:rFonts w:ascii="Times New Roman" w:hAnsi="Times New Roman" w:cs="Times New Roman"/>
          <w:sz w:val="32"/>
          <w:szCs w:val="32"/>
        </w:rPr>
        <w:t>Differentiates between popularity and trust-based validation, reducing misinformation.</w:t>
      </w:r>
    </w:p>
    <w:p w14:paraId="306DCF2A" w14:textId="7FA6A3A3" w:rsidR="00AB484B" w:rsidRPr="00AB484B" w:rsidRDefault="00AB484B" w:rsidP="00AB484B">
      <w:pPr>
        <w:spacing w:after="10"/>
        <w:ind w:right="-567"/>
        <w:rPr>
          <w:rFonts w:ascii="Times New Roman" w:hAnsi="Times New Roman" w:cs="Times New Roman"/>
          <w:sz w:val="32"/>
          <w:szCs w:val="32"/>
        </w:rPr>
      </w:pPr>
    </w:p>
    <w:p w14:paraId="51654A90" w14:textId="36E0A65E"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Credibility Management Logic (Platform-wide)</w:t>
      </w:r>
    </w:p>
    <w:p w14:paraId="35EA6309"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Purpose:</w:t>
      </w:r>
    </w:p>
    <w:p w14:paraId="7BE6193F"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To dynamically adjust user influence based on expertise and accuracy.</w:t>
      </w:r>
    </w:p>
    <w:p w14:paraId="456382F1" w14:textId="77777777" w:rsidR="00AB484B" w:rsidRPr="00AB484B" w:rsidRDefault="00AB484B" w:rsidP="00AB484B">
      <w:pPr>
        <w:spacing w:after="10"/>
        <w:ind w:left="-2721" w:right="-567" w:firstLine="1814"/>
        <w:rPr>
          <w:rFonts w:ascii="Times New Roman" w:hAnsi="Times New Roman" w:cs="Times New Roman"/>
          <w:sz w:val="32"/>
          <w:szCs w:val="32"/>
        </w:rPr>
      </w:pPr>
    </w:p>
    <w:p w14:paraId="31965065" w14:textId="353B98DB"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Key Rules:</w:t>
      </w:r>
    </w:p>
    <w:p w14:paraId="6E97136C"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All users start with the same base credibility</w:t>
      </w:r>
    </w:p>
    <w:p w14:paraId="34D1032E"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Users who submit:</w:t>
      </w:r>
    </w:p>
    <w:p w14:paraId="5173D9BF"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xml:space="preserve">   - Interested domains</w:t>
      </w:r>
    </w:p>
    <w:p w14:paraId="64754CA6"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xml:space="preserve">   - LinkedIn profile</w:t>
      </w:r>
    </w:p>
    <w:p w14:paraId="030A7B76"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can receive credibility increment after admin verification</w:t>
      </w:r>
    </w:p>
    <w:p w14:paraId="442F1AB6"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xml:space="preserve">- When a claim’s final </w:t>
      </w:r>
      <w:proofErr w:type="spellStart"/>
      <w:r w:rsidRPr="00AB484B">
        <w:rPr>
          <w:rFonts w:ascii="Times New Roman" w:hAnsi="Times New Roman" w:cs="Times New Roman"/>
          <w:sz w:val="32"/>
          <w:szCs w:val="32"/>
        </w:rPr>
        <w:t>truthness</w:t>
      </w:r>
      <w:proofErr w:type="spellEnd"/>
      <w:r w:rsidRPr="00AB484B">
        <w:rPr>
          <w:rFonts w:ascii="Times New Roman" w:hAnsi="Times New Roman" w:cs="Times New Roman"/>
          <w:sz w:val="32"/>
          <w:szCs w:val="32"/>
        </w:rPr>
        <w:t xml:space="preserve"> exceeds 50%:</w:t>
      </w:r>
    </w:p>
    <w:p w14:paraId="5E207E7A"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xml:space="preserve">   - Users who voted Agree gain credibility points</w:t>
      </w:r>
    </w:p>
    <w:p w14:paraId="1FA0EE4E"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 Credibility affects future voting weight across the platform</w:t>
      </w:r>
    </w:p>
    <w:p w14:paraId="7BE2F3F5" w14:textId="77777777" w:rsidR="00AB484B" w:rsidRPr="00AB484B" w:rsidRDefault="00AB484B" w:rsidP="00AB484B">
      <w:pPr>
        <w:spacing w:after="10"/>
        <w:ind w:left="-2721" w:right="-567" w:firstLine="1814"/>
        <w:rPr>
          <w:rFonts w:ascii="Times New Roman" w:hAnsi="Times New Roman" w:cs="Times New Roman"/>
          <w:sz w:val="32"/>
          <w:szCs w:val="32"/>
        </w:rPr>
      </w:pPr>
    </w:p>
    <w:p w14:paraId="4CB60519" w14:textId="77777777"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Significance:</w:t>
      </w:r>
    </w:p>
    <w:p w14:paraId="386FA0DC" w14:textId="5EBE7762" w:rsidR="00AB484B" w:rsidRPr="00AB484B" w:rsidRDefault="00AB484B" w:rsidP="00AB484B">
      <w:pPr>
        <w:spacing w:after="10"/>
        <w:ind w:left="-2721" w:right="-567" w:firstLine="1814"/>
        <w:rPr>
          <w:rFonts w:ascii="Times New Roman" w:hAnsi="Times New Roman" w:cs="Times New Roman"/>
          <w:sz w:val="32"/>
          <w:szCs w:val="32"/>
        </w:rPr>
      </w:pPr>
      <w:r w:rsidRPr="00AB484B">
        <w:rPr>
          <w:rFonts w:ascii="Times New Roman" w:hAnsi="Times New Roman" w:cs="Times New Roman"/>
          <w:sz w:val="32"/>
          <w:szCs w:val="32"/>
        </w:rPr>
        <w:t>Creates a self-improving trust ecosystem where accurate contributors gain influence.</w:t>
      </w:r>
    </w:p>
    <w:p w14:paraId="54F7DD62" w14:textId="77777777" w:rsidR="00AB484B" w:rsidRPr="00AB484B" w:rsidRDefault="00AB484B" w:rsidP="00AB484B">
      <w:pPr>
        <w:spacing w:after="10"/>
        <w:ind w:left="-2721" w:right="-567" w:firstLine="1814"/>
        <w:rPr>
          <w:rFonts w:ascii="Times New Roman" w:hAnsi="Times New Roman" w:cs="Times New Roman"/>
          <w:sz w:val="32"/>
          <w:szCs w:val="32"/>
        </w:rPr>
      </w:pPr>
    </w:p>
    <w:p w14:paraId="43F4D07E" w14:textId="79AB9C59" w:rsidR="00AB484B" w:rsidRPr="00AB484B" w:rsidRDefault="00AB484B" w:rsidP="00AB484B">
      <w:pPr>
        <w:spacing w:after="10"/>
        <w:ind w:right="-567"/>
        <w:rPr>
          <w:rFonts w:ascii="Times New Roman" w:hAnsi="Times New Roman" w:cs="Times New Roman"/>
          <w:sz w:val="32"/>
          <w:szCs w:val="32"/>
        </w:rPr>
      </w:pPr>
    </w:p>
    <w:p w14:paraId="21EF4E16" w14:textId="77777777" w:rsidR="00AB484B" w:rsidRPr="00AB484B" w:rsidRDefault="00AB484B" w:rsidP="00AB484B">
      <w:pPr>
        <w:spacing w:after="10"/>
        <w:ind w:left="-2721" w:right="-567" w:firstLine="1814"/>
        <w:rPr>
          <w:rFonts w:ascii="Times New Roman" w:hAnsi="Times New Roman" w:cs="Times New Roman"/>
          <w:sz w:val="32"/>
          <w:szCs w:val="32"/>
        </w:rPr>
      </w:pPr>
    </w:p>
    <w:p w14:paraId="21E3FB98" w14:textId="77777777" w:rsidR="009A6275" w:rsidRPr="009A6275" w:rsidRDefault="009A6275" w:rsidP="00AB484B">
      <w:pPr>
        <w:spacing w:after="10"/>
        <w:ind w:right="-567"/>
        <w:rPr>
          <w:rFonts w:ascii="Times New Roman" w:hAnsi="Times New Roman" w:cs="Times New Roman"/>
          <w:sz w:val="32"/>
          <w:szCs w:val="32"/>
        </w:rPr>
      </w:pPr>
    </w:p>
    <w:sectPr w:rsidR="009A6275" w:rsidRPr="009A6275" w:rsidSect="009A6275">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F8CFA8" w14:textId="77777777" w:rsidR="00E940DB" w:rsidRDefault="00E940DB" w:rsidP="009A6275">
      <w:pPr>
        <w:spacing w:after="0" w:line="240" w:lineRule="auto"/>
      </w:pPr>
      <w:r>
        <w:separator/>
      </w:r>
    </w:p>
  </w:endnote>
  <w:endnote w:type="continuationSeparator" w:id="0">
    <w:p w14:paraId="217AFAF1" w14:textId="77777777" w:rsidR="00E940DB" w:rsidRDefault="00E940DB" w:rsidP="009A62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E555A5" w14:textId="77777777" w:rsidR="00E940DB" w:rsidRDefault="00E940DB" w:rsidP="009A6275">
      <w:pPr>
        <w:spacing w:after="0" w:line="240" w:lineRule="auto"/>
      </w:pPr>
      <w:r>
        <w:separator/>
      </w:r>
    </w:p>
  </w:footnote>
  <w:footnote w:type="continuationSeparator" w:id="0">
    <w:p w14:paraId="253D50CA" w14:textId="77777777" w:rsidR="00E940DB" w:rsidRDefault="00E940DB" w:rsidP="009A62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2208C2"/>
    <w:multiLevelType w:val="hybridMultilevel"/>
    <w:tmpl w:val="1A268AD6"/>
    <w:lvl w:ilvl="0" w:tplc="8B967620">
      <w:start w:val="1"/>
      <w:numFmt w:val="decimal"/>
      <w:lvlText w:val="%1."/>
      <w:lvlJc w:val="left"/>
      <w:pPr>
        <w:ind w:left="-547" w:hanging="360"/>
      </w:pPr>
      <w:rPr>
        <w:rFonts w:hint="default"/>
      </w:rPr>
    </w:lvl>
    <w:lvl w:ilvl="1" w:tplc="48090019" w:tentative="1">
      <w:start w:val="1"/>
      <w:numFmt w:val="lowerLetter"/>
      <w:lvlText w:val="%2."/>
      <w:lvlJc w:val="left"/>
      <w:pPr>
        <w:ind w:left="173" w:hanging="360"/>
      </w:pPr>
    </w:lvl>
    <w:lvl w:ilvl="2" w:tplc="4809001B" w:tentative="1">
      <w:start w:val="1"/>
      <w:numFmt w:val="lowerRoman"/>
      <w:lvlText w:val="%3."/>
      <w:lvlJc w:val="right"/>
      <w:pPr>
        <w:ind w:left="893" w:hanging="180"/>
      </w:pPr>
    </w:lvl>
    <w:lvl w:ilvl="3" w:tplc="4809000F" w:tentative="1">
      <w:start w:val="1"/>
      <w:numFmt w:val="decimal"/>
      <w:lvlText w:val="%4."/>
      <w:lvlJc w:val="left"/>
      <w:pPr>
        <w:ind w:left="1613" w:hanging="360"/>
      </w:pPr>
    </w:lvl>
    <w:lvl w:ilvl="4" w:tplc="48090019" w:tentative="1">
      <w:start w:val="1"/>
      <w:numFmt w:val="lowerLetter"/>
      <w:lvlText w:val="%5."/>
      <w:lvlJc w:val="left"/>
      <w:pPr>
        <w:ind w:left="2333" w:hanging="360"/>
      </w:pPr>
    </w:lvl>
    <w:lvl w:ilvl="5" w:tplc="4809001B" w:tentative="1">
      <w:start w:val="1"/>
      <w:numFmt w:val="lowerRoman"/>
      <w:lvlText w:val="%6."/>
      <w:lvlJc w:val="right"/>
      <w:pPr>
        <w:ind w:left="3053" w:hanging="180"/>
      </w:pPr>
    </w:lvl>
    <w:lvl w:ilvl="6" w:tplc="4809000F" w:tentative="1">
      <w:start w:val="1"/>
      <w:numFmt w:val="decimal"/>
      <w:lvlText w:val="%7."/>
      <w:lvlJc w:val="left"/>
      <w:pPr>
        <w:ind w:left="3773" w:hanging="360"/>
      </w:pPr>
    </w:lvl>
    <w:lvl w:ilvl="7" w:tplc="48090019" w:tentative="1">
      <w:start w:val="1"/>
      <w:numFmt w:val="lowerLetter"/>
      <w:lvlText w:val="%8."/>
      <w:lvlJc w:val="left"/>
      <w:pPr>
        <w:ind w:left="4493" w:hanging="360"/>
      </w:pPr>
    </w:lvl>
    <w:lvl w:ilvl="8" w:tplc="4809001B" w:tentative="1">
      <w:start w:val="1"/>
      <w:numFmt w:val="lowerRoman"/>
      <w:lvlText w:val="%9."/>
      <w:lvlJc w:val="right"/>
      <w:pPr>
        <w:ind w:left="5213"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275"/>
    <w:rsid w:val="00026553"/>
    <w:rsid w:val="007F66A9"/>
    <w:rsid w:val="009A6275"/>
    <w:rsid w:val="00AB484B"/>
    <w:rsid w:val="00C51E48"/>
    <w:rsid w:val="00E940DB"/>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6684D"/>
  <w15:chartTrackingRefBased/>
  <w15:docId w15:val="{5BE82C1B-48FA-4979-A9B0-3D16D3977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62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6275"/>
  </w:style>
  <w:style w:type="paragraph" w:styleId="Footer">
    <w:name w:val="footer"/>
    <w:basedOn w:val="Normal"/>
    <w:link w:val="FooterChar"/>
    <w:uiPriority w:val="99"/>
    <w:unhideWhenUsed/>
    <w:rsid w:val="009A62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6275"/>
  </w:style>
  <w:style w:type="paragraph" w:styleId="ListParagraph">
    <w:name w:val="List Paragraph"/>
    <w:basedOn w:val="Normal"/>
    <w:uiPriority w:val="34"/>
    <w:qFormat/>
    <w:rsid w:val="009A62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755</Words>
  <Characters>4305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 k</dc:creator>
  <cp:keywords/>
  <dc:description/>
  <cp:lastModifiedBy>karthikeyan k</cp:lastModifiedBy>
  <cp:revision>2</cp:revision>
  <dcterms:created xsi:type="dcterms:W3CDTF">2025-12-17T08:02:00Z</dcterms:created>
  <dcterms:modified xsi:type="dcterms:W3CDTF">2025-12-17T11:21:00Z</dcterms:modified>
</cp:coreProperties>
</file>