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102F8" w14:textId="20B73A13" w:rsidR="00E73324" w:rsidRDefault="00E73324" w:rsidP="00E73324">
      <w:pPr>
        <w:jc w:val="center"/>
        <w:rPr>
          <w:b/>
          <w:bCs/>
          <w:sz w:val="28"/>
          <w:szCs w:val="28"/>
        </w:rPr>
      </w:pPr>
      <w:r w:rsidRPr="00E73324">
        <w:rPr>
          <w:b/>
          <w:bCs/>
          <w:sz w:val="28"/>
          <w:szCs w:val="28"/>
        </w:rPr>
        <w:t>Laptop Dataset Analysis</w:t>
      </w:r>
    </w:p>
    <w:p w14:paraId="0861A85E" w14:textId="413720F8" w:rsidR="00513464" w:rsidRDefault="00513464" w:rsidP="00513464">
      <w:pPr>
        <w:jc w:val="right"/>
        <w:rPr>
          <w:b/>
          <w:bCs/>
          <w:sz w:val="28"/>
          <w:szCs w:val="28"/>
        </w:rPr>
      </w:pPr>
      <w:r>
        <w:rPr>
          <w:b/>
          <w:bCs/>
          <w:sz w:val="28"/>
          <w:szCs w:val="28"/>
        </w:rPr>
        <w:t xml:space="preserve">SAKTHI ARAVIND </w:t>
      </w:r>
      <w:r>
        <w:rPr>
          <w:b/>
          <w:bCs/>
          <w:sz w:val="28"/>
          <w:szCs w:val="28"/>
        </w:rPr>
        <w:br/>
        <w:t>DA&amp;DS</w:t>
      </w:r>
    </w:p>
    <w:p w14:paraId="31D5210E" w14:textId="18F46756" w:rsidR="00513464" w:rsidRDefault="00513464" w:rsidP="00513464">
      <w:pPr>
        <w:jc w:val="right"/>
        <w:rPr>
          <w:b/>
          <w:bCs/>
          <w:sz w:val="28"/>
          <w:szCs w:val="28"/>
        </w:rPr>
      </w:pPr>
      <w:r>
        <w:rPr>
          <w:b/>
          <w:bCs/>
          <w:sz w:val="28"/>
          <w:szCs w:val="28"/>
        </w:rPr>
        <w:t>15-04-2025</w:t>
      </w:r>
    </w:p>
    <w:p w14:paraId="6630F741" w14:textId="02E75824" w:rsidR="00E73324" w:rsidRDefault="00E73324" w:rsidP="00E73324">
      <w:pPr>
        <w:rPr>
          <w:b/>
          <w:bCs/>
        </w:rPr>
      </w:pPr>
      <w:r w:rsidRPr="00E73324">
        <w:rPr>
          <w:b/>
          <w:bCs/>
        </w:rPr>
        <w:t>Objective:</w:t>
      </w:r>
    </w:p>
    <w:p w14:paraId="2B691434" w14:textId="5A06441D" w:rsidR="00E73324" w:rsidRDefault="00E73324" w:rsidP="00E73324">
      <w:pPr>
        <w:pStyle w:val="ListParagraph"/>
        <w:numPr>
          <w:ilvl w:val="0"/>
          <w:numId w:val="1"/>
        </w:numPr>
      </w:pPr>
      <w:r w:rsidRPr="00E73324">
        <w:t xml:space="preserve">To perform exploratory data analysis (EDA) on a dataset of laptops and uncover insights about pricing, specifications, and consumer trends. </w:t>
      </w:r>
    </w:p>
    <w:p w14:paraId="75A73471" w14:textId="62A29E85" w:rsidR="00E73324" w:rsidRDefault="00E73324" w:rsidP="00E73324">
      <w:pPr>
        <w:pStyle w:val="ListParagraph"/>
        <w:numPr>
          <w:ilvl w:val="0"/>
          <w:numId w:val="1"/>
        </w:numPr>
      </w:pPr>
      <w:r w:rsidRPr="00E73324">
        <w:t>The goal is to help manufacturers and marketers understand which features impact pricing and how they can optimize their strategies.</w:t>
      </w:r>
    </w:p>
    <w:p w14:paraId="1114987C" w14:textId="43A8AADA" w:rsidR="00C230FC" w:rsidRDefault="005B0467" w:rsidP="00C230FC">
      <w:pPr>
        <w:rPr>
          <w:b/>
          <w:bCs/>
        </w:rPr>
      </w:pPr>
      <w:r w:rsidRPr="005B0467">
        <w:rPr>
          <w:b/>
          <w:bCs/>
        </w:rPr>
        <w:t>Aim:</w:t>
      </w:r>
    </w:p>
    <w:p w14:paraId="35482CD5" w14:textId="04664E5B" w:rsidR="005B0467" w:rsidRDefault="005B0467" w:rsidP="005B0467">
      <w:pPr>
        <w:jc w:val="both"/>
      </w:pPr>
      <w:r w:rsidRPr="005B0467">
        <w:rPr>
          <w:b/>
          <w:bCs/>
        </w:rPr>
        <w:t>​</w:t>
      </w:r>
      <w:r w:rsidRPr="005B0467">
        <w:t>The aim of this project is to perform a comprehensive Exploratory Data Analysis (EDA) on a laptop dataset to uncover patterns, relationships, and key factors influencing laptop pricing and consumer preferences. By employing statistical techniques and data visualization methods, the analysis seeks to understand the distribution of individual features such as screen size, RAM, and weight, as well as their interdependencies. This process will facilitate the identification of trends and anomalies, providing valuable insights for stakeholders to make informed decisions regarding product development, marketing strategies, and pricing models in the competitive laptop market.</w:t>
      </w:r>
    </w:p>
    <w:p w14:paraId="1D157EA2" w14:textId="705B998E" w:rsidR="00847970" w:rsidRDefault="00847970" w:rsidP="005B0467">
      <w:pPr>
        <w:jc w:val="both"/>
        <w:rPr>
          <w:b/>
          <w:bCs/>
        </w:rPr>
      </w:pPr>
      <w:r w:rsidRPr="00847970">
        <w:rPr>
          <w:b/>
          <w:bCs/>
        </w:rPr>
        <w:t>Business Problem</w:t>
      </w:r>
      <w:r w:rsidRPr="00847970">
        <w:rPr>
          <w:b/>
          <w:bCs/>
        </w:rPr>
        <w:t>:</w:t>
      </w:r>
    </w:p>
    <w:p w14:paraId="3439E401" w14:textId="0A31F86F" w:rsidR="00E7523D" w:rsidRDefault="00E7523D" w:rsidP="005B0467">
      <w:pPr>
        <w:jc w:val="both"/>
      </w:pPr>
      <w:r w:rsidRPr="00E7523D">
        <w:rPr>
          <w:b/>
          <w:bCs/>
        </w:rPr>
        <w:t>​</w:t>
      </w:r>
      <w:r w:rsidRPr="00E7523D">
        <w:t xml:space="preserve">The laptop market is experiencing rapid growth, driven by technological advancements, evolving consumer preferences, and increased demand for portability and performance. Consumers face challenges in selecting laptops that balance specifications, brand reputation, and budget constraints. Manufacturers and retailers need insights into factors influencing pricing and consumer choices to remain competitive. Therefore, this project aims to </w:t>
      </w:r>
      <w:proofErr w:type="spellStart"/>
      <w:r w:rsidRPr="00E7523D">
        <w:t>analyze</w:t>
      </w:r>
      <w:proofErr w:type="spellEnd"/>
      <w:r w:rsidRPr="00E7523D">
        <w:t xml:space="preserve"> a comprehensive laptop dataset to identify key determinants of pricing and consumer preferences. By employing exploratory data analysis and visualization techniques, the study seeks to uncover patterns and correlations among variables such as RAM, CPU, screen size, weight, and brand, providing actionable insights for stakeholders in the laptop industry.</w:t>
      </w:r>
    </w:p>
    <w:p w14:paraId="008D059F" w14:textId="77777777" w:rsidR="005B1E68" w:rsidRDefault="005B1E68" w:rsidP="005B0467">
      <w:pPr>
        <w:jc w:val="both"/>
      </w:pPr>
    </w:p>
    <w:p w14:paraId="2978B1B7" w14:textId="77777777" w:rsidR="005B1E68" w:rsidRDefault="005B1E68" w:rsidP="005B0467">
      <w:pPr>
        <w:jc w:val="both"/>
      </w:pPr>
    </w:p>
    <w:p w14:paraId="29BD02EC" w14:textId="77777777" w:rsidR="005B1E68" w:rsidRDefault="005B1E68" w:rsidP="005B0467">
      <w:pPr>
        <w:jc w:val="both"/>
      </w:pPr>
    </w:p>
    <w:p w14:paraId="7169894E" w14:textId="77777777" w:rsidR="005B1E68" w:rsidRDefault="005B1E68" w:rsidP="005B0467">
      <w:pPr>
        <w:jc w:val="both"/>
      </w:pPr>
    </w:p>
    <w:p w14:paraId="485AF667" w14:textId="77777777" w:rsidR="005B1E68" w:rsidRDefault="005B1E68" w:rsidP="005B0467">
      <w:pPr>
        <w:jc w:val="both"/>
      </w:pPr>
    </w:p>
    <w:p w14:paraId="27D4E54E" w14:textId="77777777" w:rsidR="005B1E68" w:rsidRPr="00847970" w:rsidRDefault="005B1E68" w:rsidP="005B0467">
      <w:pPr>
        <w:jc w:val="both"/>
        <w:rPr>
          <w:b/>
          <w:bCs/>
        </w:rPr>
      </w:pPr>
    </w:p>
    <w:p w14:paraId="3A43D50F" w14:textId="49A222DF" w:rsidR="00E73324" w:rsidRDefault="00E73324" w:rsidP="00E73324">
      <w:pPr>
        <w:rPr>
          <w:b/>
          <w:bCs/>
        </w:rPr>
      </w:pPr>
      <w:r w:rsidRPr="00E73324">
        <w:rPr>
          <w:b/>
          <w:bCs/>
        </w:rPr>
        <w:lastRenderedPageBreak/>
        <w:t>Dataset Description:</w:t>
      </w:r>
    </w:p>
    <w:p w14:paraId="2234981D" w14:textId="4F241D7E" w:rsidR="00530CF2" w:rsidRDefault="00530CF2" w:rsidP="00E73324">
      <w:pPr>
        <w:rPr>
          <w:b/>
          <w:bCs/>
        </w:rPr>
      </w:pPr>
      <w:r w:rsidRPr="00530CF2">
        <w:t>The dataset contains specifications and pricing details of 1273 laptops from multiple brands like Apple, HP, Dell, and Lenovo</w:t>
      </w:r>
      <w:r w:rsidRPr="00530CF2">
        <w:rPr>
          <w:b/>
          <w:bCs/>
        </w:rPr>
        <w:t>.</w:t>
      </w:r>
    </w:p>
    <w:tbl>
      <w:tblPr>
        <w:tblStyle w:val="TableGrid"/>
        <w:tblW w:w="9016" w:type="dxa"/>
        <w:tblInd w:w="-5" w:type="dxa"/>
        <w:tblLook w:val="04A0" w:firstRow="1" w:lastRow="0" w:firstColumn="1" w:lastColumn="0" w:noHBand="0" w:noVBand="1"/>
      </w:tblPr>
      <w:tblGrid>
        <w:gridCol w:w="4508"/>
        <w:gridCol w:w="4508"/>
      </w:tblGrid>
      <w:tr w:rsidR="00E73324" w14:paraId="5B20A397" w14:textId="77777777" w:rsidTr="00530CF2">
        <w:tc>
          <w:tcPr>
            <w:tcW w:w="4508" w:type="dxa"/>
          </w:tcPr>
          <w:p w14:paraId="3DB58846" w14:textId="1D486D87" w:rsidR="00E73324" w:rsidRDefault="00E73324" w:rsidP="00E73324">
            <w:pPr>
              <w:jc w:val="center"/>
              <w:rPr>
                <w:b/>
                <w:bCs/>
              </w:rPr>
            </w:pPr>
            <w:r>
              <w:rPr>
                <w:b/>
                <w:bCs/>
              </w:rPr>
              <w:t>Feature</w:t>
            </w:r>
          </w:p>
        </w:tc>
        <w:tc>
          <w:tcPr>
            <w:tcW w:w="4508" w:type="dxa"/>
          </w:tcPr>
          <w:p w14:paraId="7839C3FC" w14:textId="2390EFC5" w:rsidR="00E73324" w:rsidRDefault="00E73324" w:rsidP="00E73324">
            <w:pPr>
              <w:tabs>
                <w:tab w:val="left" w:pos="1572"/>
              </w:tabs>
              <w:rPr>
                <w:b/>
                <w:bCs/>
              </w:rPr>
            </w:pPr>
            <w:r>
              <w:rPr>
                <w:b/>
                <w:bCs/>
              </w:rPr>
              <w:tab/>
              <w:t>Description</w:t>
            </w:r>
          </w:p>
        </w:tc>
      </w:tr>
      <w:tr w:rsidR="00E73324" w14:paraId="1669A32C" w14:textId="77777777" w:rsidTr="00530CF2">
        <w:tc>
          <w:tcPr>
            <w:tcW w:w="4508" w:type="dxa"/>
          </w:tcPr>
          <w:p w14:paraId="0E30BA3D" w14:textId="1B03FC0F" w:rsidR="00E73324" w:rsidRDefault="00E73324" w:rsidP="00530CF2">
            <w:pPr>
              <w:jc w:val="center"/>
              <w:rPr>
                <w:b/>
                <w:bCs/>
              </w:rPr>
            </w:pPr>
            <w:r w:rsidRPr="00E73324">
              <w:rPr>
                <w:b/>
                <w:bCs/>
              </w:rPr>
              <w:t>Company</w:t>
            </w:r>
          </w:p>
        </w:tc>
        <w:tc>
          <w:tcPr>
            <w:tcW w:w="4508" w:type="dxa"/>
          </w:tcPr>
          <w:p w14:paraId="7E657C97" w14:textId="30BBCAC4" w:rsidR="00E73324" w:rsidRPr="00530CF2" w:rsidRDefault="00530CF2" w:rsidP="00530CF2">
            <w:pPr>
              <w:jc w:val="both"/>
            </w:pPr>
            <w:r w:rsidRPr="00530CF2">
              <w:t>Brand name of the laptop</w:t>
            </w:r>
          </w:p>
        </w:tc>
      </w:tr>
      <w:tr w:rsidR="00E73324" w14:paraId="67BB642B" w14:textId="77777777" w:rsidTr="00530CF2">
        <w:tc>
          <w:tcPr>
            <w:tcW w:w="4508" w:type="dxa"/>
          </w:tcPr>
          <w:p w14:paraId="6DA57B44" w14:textId="0134E9E7" w:rsidR="00E73324" w:rsidRDefault="00E73324" w:rsidP="00530CF2">
            <w:pPr>
              <w:jc w:val="center"/>
              <w:rPr>
                <w:b/>
                <w:bCs/>
              </w:rPr>
            </w:pPr>
            <w:r w:rsidRPr="00E73324">
              <w:rPr>
                <w:b/>
                <w:bCs/>
              </w:rPr>
              <w:t>TypeName</w:t>
            </w:r>
          </w:p>
        </w:tc>
        <w:tc>
          <w:tcPr>
            <w:tcW w:w="4508" w:type="dxa"/>
          </w:tcPr>
          <w:p w14:paraId="0076C6F5" w14:textId="23BA95D4" w:rsidR="00E73324" w:rsidRPr="00530CF2" w:rsidRDefault="00530CF2" w:rsidP="00530CF2">
            <w:pPr>
              <w:jc w:val="both"/>
            </w:pPr>
            <w:r w:rsidRPr="00530CF2">
              <w:t>Category/type of laptop (e.g., Ultrabook, Notebook)</w:t>
            </w:r>
          </w:p>
        </w:tc>
      </w:tr>
      <w:tr w:rsidR="00E73324" w14:paraId="6F8FB9D8" w14:textId="77777777" w:rsidTr="00530CF2">
        <w:tc>
          <w:tcPr>
            <w:tcW w:w="4508" w:type="dxa"/>
          </w:tcPr>
          <w:p w14:paraId="1AFEA42F" w14:textId="25DA8285" w:rsidR="00E73324" w:rsidRDefault="00E73324" w:rsidP="00530CF2">
            <w:pPr>
              <w:jc w:val="center"/>
              <w:rPr>
                <w:b/>
                <w:bCs/>
              </w:rPr>
            </w:pPr>
            <w:r w:rsidRPr="00E73324">
              <w:rPr>
                <w:b/>
                <w:bCs/>
              </w:rPr>
              <w:t>Inches</w:t>
            </w:r>
          </w:p>
        </w:tc>
        <w:tc>
          <w:tcPr>
            <w:tcW w:w="4508" w:type="dxa"/>
          </w:tcPr>
          <w:p w14:paraId="35ED66DB" w14:textId="4788E813" w:rsidR="00E73324" w:rsidRPr="00530CF2" w:rsidRDefault="00530CF2" w:rsidP="00530CF2">
            <w:pPr>
              <w:jc w:val="both"/>
            </w:pPr>
            <w:r w:rsidRPr="00530CF2">
              <w:t>Screen size in inches</w:t>
            </w:r>
          </w:p>
        </w:tc>
      </w:tr>
      <w:tr w:rsidR="00E73324" w14:paraId="77AF6BE1" w14:textId="77777777" w:rsidTr="00530CF2">
        <w:tc>
          <w:tcPr>
            <w:tcW w:w="4508" w:type="dxa"/>
          </w:tcPr>
          <w:p w14:paraId="77D98EF3" w14:textId="45D3CFBB" w:rsidR="00E73324" w:rsidRDefault="00E73324" w:rsidP="00530CF2">
            <w:pPr>
              <w:jc w:val="center"/>
              <w:rPr>
                <w:b/>
                <w:bCs/>
              </w:rPr>
            </w:pPr>
            <w:r w:rsidRPr="00E73324">
              <w:rPr>
                <w:b/>
                <w:bCs/>
              </w:rPr>
              <w:t>Screen Resolution</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0CF2" w:rsidRPr="00530CF2" w14:paraId="7FB0A874" w14:textId="77777777" w:rsidTr="00530CF2">
              <w:trPr>
                <w:tblCellSpacing w:w="15" w:type="dxa"/>
              </w:trPr>
              <w:tc>
                <w:tcPr>
                  <w:tcW w:w="0" w:type="auto"/>
                  <w:vAlign w:val="center"/>
                  <w:hideMark/>
                </w:tcPr>
                <w:p w14:paraId="23B20684" w14:textId="77777777" w:rsidR="00530CF2" w:rsidRPr="00530CF2" w:rsidRDefault="00530CF2" w:rsidP="00530CF2">
                  <w:pPr>
                    <w:spacing w:after="0" w:line="240" w:lineRule="auto"/>
                    <w:jc w:val="both"/>
                  </w:pPr>
                </w:p>
              </w:tc>
            </w:tr>
          </w:tbl>
          <w:p w14:paraId="373B5451" w14:textId="77777777" w:rsidR="00530CF2" w:rsidRPr="00530CF2" w:rsidRDefault="00530CF2" w:rsidP="00530CF2">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530CF2" w:rsidRPr="00530CF2" w14:paraId="7BCB47FB" w14:textId="77777777" w:rsidTr="00530CF2">
              <w:trPr>
                <w:tblCellSpacing w:w="15" w:type="dxa"/>
              </w:trPr>
              <w:tc>
                <w:tcPr>
                  <w:tcW w:w="0" w:type="auto"/>
                  <w:vAlign w:val="center"/>
                  <w:hideMark/>
                </w:tcPr>
                <w:p w14:paraId="7A1E69BC" w14:textId="77777777" w:rsidR="00530CF2" w:rsidRPr="00530CF2" w:rsidRDefault="00530CF2" w:rsidP="00530CF2">
                  <w:pPr>
                    <w:spacing w:after="0" w:line="240" w:lineRule="auto"/>
                    <w:jc w:val="both"/>
                  </w:pPr>
                  <w:r w:rsidRPr="00530CF2">
                    <w:t>Display resolution and panel type</w:t>
                  </w:r>
                </w:p>
              </w:tc>
            </w:tr>
          </w:tbl>
          <w:p w14:paraId="704DE74D" w14:textId="77777777" w:rsidR="00E73324" w:rsidRPr="00530CF2" w:rsidRDefault="00E73324" w:rsidP="00530CF2">
            <w:pPr>
              <w:jc w:val="both"/>
            </w:pPr>
          </w:p>
        </w:tc>
      </w:tr>
      <w:tr w:rsidR="00E73324" w14:paraId="458F1E19" w14:textId="77777777" w:rsidTr="00530CF2">
        <w:tc>
          <w:tcPr>
            <w:tcW w:w="4508" w:type="dxa"/>
          </w:tcPr>
          <w:p w14:paraId="1FCAA122" w14:textId="60B07434" w:rsidR="00E73324" w:rsidRDefault="00E73324" w:rsidP="00530CF2">
            <w:pPr>
              <w:jc w:val="center"/>
              <w:rPr>
                <w:b/>
                <w:bCs/>
              </w:rPr>
            </w:pPr>
            <w:proofErr w:type="spellStart"/>
            <w:r w:rsidRPr="00E73324">
              <w:rPr>
                <w:b/>
                <w:bCs/>
              </w:rPr>
              <w:t>Cpu</w:t>
            </w:r>
            <w:proofErr w:type="spellEnd"/>
          </w:p>
        </w:tc>
        <w:tc>
          <w:tcPr>
            <w:tcW w:w="4508" w:type="dxa"/>
          </w:tcPr>
          <w:p w14:paraId="3B945BB6" w14:textId="573CF401" w:rsidR="00E73324" w:rsidRPr="00530CF2" w:rsidRDefault="00530CF2" w:rsidP="00530CF2">
            <w:pPr>
              <w:jc w:val="both"/>
            </w:pPr>
            <w:r w:rsidRPr="00530CF2">
              <w:t>Processor model and frequency</w:t>
            </w:r>
          </w:p>
        </w:tc>
      </w:tr>
      <w:tr w:rsidR="00E73324" w14:paraId="66EB13AD" w14:textId="77777777" w:rsidTr="00530CF2">
        <w:tc>
          <w:tcPr>
            <w:tcW w:w="4508" w:type="dxa"/>
          </w:tcPr>
          <w:p w14:paraId="6C4A0011" w14:textId="0BBAC35C" w:rsidR="00E73324" w:rsidRPr="00E73324" w:rsidRDefault="00E73324" w:rsidP="00530CF2">
            <w:pPr>
              <w:jc w:val="center"/>
              <w:rPr>
                <w:b/>
                <w:bCs/>
              </w:rPr>
            </w:pPr>
            <w:r w:rsidRPr="00E73324">
              <w:rPr>
                <w:b/>
                <w:bCs/>
              </w:rPr>
              <w:t>Ram</w:t>
            </w:r>
          </w:p>
        </w:tc>
        <w:tc>
          <w:tcPr>
            <w:tcW w:w="4508" w:type="dxa"/>
          </w:tcPr>
          <w:p w14:paraId="6DF18E40" w14:textId="08EFB678" w:rsidR="00E73324" w:rsidRPr="00530CF2" w:rsidRDefault="00530CF2" w:rsidP="00530CF2">
            <w:pPr>
              <w:jc w:val="both"/>
            </w:pPr>
            <w:r w:rsidRPr="00530CF2">
              <w:t>RAM size (e.g., 8GB, 16GB)</w:t>
            </w:r>
          </w:p>
        </w:tc>
      </w:tr>
      <w:tr w:rsidR="00E73324" w14:paraId="13EA4D56" w14:textId="77777777" w:rsidTr="00530CF2">
        <w:trPr>
          <w:trHeight w:val="425"/>
        </w:trPr>
        <w:tc>
          <w:tcPr>
            <w:tcW w:w="4508" w:type="dxa"/>
          </w:tcPr>
          <w:p w14:paraId="2A06B4C9" w14:textId="0E6EE25C" w:rsidR="00E73324" w:rsidRPr="00E73324" w:rsidRDefault="00E73324" w:rsidP="00530CF2">
            <w:pPr>
              <w:jc w:val="center"/>
              <w:rPr>
                <w:b/>
                <w:bCs/>
              </w:rPr>
            </w:pPr>
            <w:r w:rsidRPr="00E73324">
              <w:rPr>
                <w:b/>
                <w:bCs/>
              </w:rPr>
              <w:t>Memory</w:t>
            </w:r>
          </w:p>
        </w:tc>
        <w:tc>
          <w:tcPr>
            <w:tcW w:w="4508" w:type="dxa"/>
          </w:tcPr>
          <w:p w14:paraId="5E523C90" w14:textId="4541E58C" w:rsidR="00E73324" w:rsidRPr="00530CF2" w:rsidRDefault="00530CF2" w:rsidP="00530CF2">
            <w:pPr>
              <w:jc w:val="both"/>
            </w:pPr>
            <w:r w:rsidRPr="00530CF2">
              <w:t>Storage configuration (e.g., SSD, HDD, hybrid)</w:t>
            </w:r>
          </w:p>
        </w:tc>
      </w:tr>
      <w:tr w:rsidR="00E73324" w14:paraId="23AD5729" w14:textId="77777777" w:rsidTr="00530CF2">
        <w:tc>
          <w:tcPr>
            <w:tcW w:w="4508" w:type="dxa"/>
          </w:tcPr>
          <w:p w14:paraId="45A40A45" w14:textId="6948A558" w:rsidR="00E73324" w:rsidRPr="00E73324" w:rsidRDefault="00E73324" w:rsidP="00530CF2">
            <w:pPr>
              <w:jc w:val="center"/>
              <w:rPr>
                <w:b/>
                <w:bCs/>
              </w:rPr>
            </w:pPr>
            <w:proofErr w:type="spellStart"/>
            <w:r w:rsidRPr="00E73324">
              <w:rPr>
                <w:b/>
                <w:bCs/>
              </w:rPr>
              <w:t>Gpu</w:t>
            </w:r>
            <w:proofErr w:type="spellEnd"/>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3324" w:rsidRPr="00E73324" w14:paraId="637D404B" w14:textId="77777777" w:rsidTr="00E73324">
              <w:trPr>
                <w:tblCellSpacing w:w="15" w:type="dxa"/>
              </w:trPr>
              <w:tc>
                <w:tcPr>
                  <w:tcW w:w="0" w:type="auto"/>
                  <w:vAlign w:val="center"/>
                  <w:hideMark/>
                </w:tcPr>
                <w:p w14:paraId="360B1DA6" w14:textId="77777777" w:rsidR="00E73324" w:rsidRPr="00E73324" w:rsidRDefault="00E73324" w:rsidP="00530CF2">
                  <w:pPr>
                    <w:spacing w:after="0" w:line="240" w:lineRule="auto"/>
                    <w:jc w:val="both"/>
                  </w:pPr>
                </w:p>
              </w:tc>
            </w:tr>
          </w:tbl>
          <w:p w14:paraId="57187907" w14:textId="77777777" w:rsidR="00E73324" w:rsidRPr="00E73324" w:rsidRDefault="00E73324" w:rsidP="00530CF2">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E73324" w:rsidRPr="00E73324" w14:paraId="3A3F8B9E" w14:textId="77777777" w:rsidTr="00E73324">
              <w:trPr>
                <w:tblCellSpacing w:w="15" w:type="dxa"/>
              </w:trPr>
              <w:tc>
                <w:tcPr>
                  <w:tcW w:w="0" w:type="auto"/>
                  <w:vAlign w:val="center"/>
                  <w:hideMark/>
                </w:tcPr>
                <w:p w14:paraId="60E7DE14" w14:textId="77777777" w:rsidR="00E73324" w:rsidRPr="00E73324" w:rsidRDefault="00E73324" w:rsidP="00530CF2">
                  <w:pPr>
                    <w:spacing w:after="0" w:line="240" w:lineRule="auto"/>
                    <w:jc w:val="both"/>
                  </w:pPr>
                  <w:r w:rsidRPr="00E73324">
                    <w:t>Graphics processing unit</w:t>
                  </w:r>
                </w:p>
              </w:tc>
            </w:tr>
          </w:tbl>
          <w:p w14:paraId="412AD800" w14:textId="77777777" w:rsidR="00E73324" w:rsidRPr="00530CF2" w:rsidRDefault="00E73324" w:rsidP="00530CF2">
            <w:pPr>
              <w:jc w:val="both"/>
            </w:pPr>
          </w:p>
        </w:tc>
      </w:tr>
      <w:tr w:rsidR="00E73324" w14:paraId="78692B67" w14:textId="77777777" w:rsidTr="00530CF2">
        <w:tc>
          <w:tcPr>
            <w:tcW w:w="4508" w:type="dxa"/>
          </w:tcPr>
          <w:p w14:paraId="62DF0B32" w14:textId="64850615" w:rsidR="00E73324" w:rsidRPr="00E73324" w:rsidRDefault="00E73324" w:rsidP="00530CF2">
            <w:pPr>
              <w:jc w:val="center"/>
              <w:rPr>
                <w:b/>
                <w:bCs/>
              </w:rPr>
            </w:pPr>
            <w:proofErr w:type="spellStart"/>
            <w:r w:rsidRPr="00E73324">
              <w:rPr>
                <w:b/>
                <w:bCs/>
              </w:rPr>
              <w:t>OpSys</w:t>
            </w:r>
            <w:proofErr w:type="spellEnd"/>
          </w:p>
        </w:tc>
        <w:tc>
          <w:tcPr>
            <w:tcW w:w="4508" w:type="dxa"/>
          </w:tcPr>
          <w:p w14:paraId="21BD5B6D" w14:textId="355A1056" w:rsidR="00E73324" w:rsidRPr="00530CF2" w:rsidRDefault="00E73324" w:rsidP="00530CF2">
            <w:pPr>
              <w:jc w:val="both"/>
            </w:pPr>
            <w:r w:rsidRPr="00530CF2">
              <w:t>Operating System (e.g., Windows, macOS)</w:t>
            </w:r>
          </w:p>
        </w:tc>
      </w:tr>
      <w:tr w:rsidR="00E73324" w14:paraId="1997EA38" w14:textId="77777777" w:rsidTr="00530CF2">
        <w:tc>
          <w:tcPr>
            <w:tcW w:w="4508" w:type="dxa"/>
          </w:tcPr>
          <w:p w14:paraId="599B605C" w14:textId="077F3787" w:rsidR="00E73324" w:rsidRPr="00E73324" w:rsidRDefault="00E73324" w:rsidP="00530CF2">
            <w:pPr>
              <w:jc w:val="center"/>
              <w:rPr>
                <w:b/>
                <w:bCs/>
              </w:rPr>
            </w:pPr>
            <w:r w:rsidRPr="00E73324">
              <w:rPr>
                <w:b/>
                <w:bCs/>
              </w:rPr>
              <w:t>Weight</w:t>
            </w:r>
          </w:p>
        </w:tc>
        <w:tc>
          <w:tcPr>
            <w:tcW w:w="4508" w:type="dxa"/>
          </w:tcPr>
          <w:p w14:paraId="38CC885B" w14:textId="2F5A7DD7" w:rsidR="00E73324" w:rsidRPr="00530CF2" w:rsidRDefault="00E73324" w:rsidP="00530CF2">
            <w:pPr>
              <w:jc w:val="both"/>
            </w:pPr>
            <w:r w:rsidRPr="00530CF2">
              <w:t>Laptop weight in kilograms</w:t>
            </w:r>
          </w:p>
        </w:tc>
      </w:tr>
      <w:tr w:rsidR="00E73324" w14:paraId="29C7342A" w14:textId="77777777" w:rsidTr="00530CF2">
        <w:tc>
          <w:tcPr>
            <w:tcW w:w="4508" w:type="dxa"/>
          </w:tcPr>
          <w:p w14:paraId="5CB4A27D" w14:textId="4F48856C" w:rsidR="00E73324" w:rsidRPr="00E73324" w:rsidRDefault="00E73324" w:rsidP="00530CF2">
            <w:pPr>
              <w:jc w:val="center"/>
              <w:rPr>
                <w:b/>
                <w:bCs/>
              </w:rPr>
            </w:pPr>
            <w:r w:rsidRPr="00E73324">
              <w:rPr>
                <w:b/>
                <w:bCs/>
              </w:rPr>
              <w:t>Price</w:t>
            </w:r>
          </w:p>
        </w:tc>
        <w:tc>
          <w:tcPr>
            <w:tcW w:w="4508" w:type="dxa"/>
          </w:tcPr>
          <w:p w14:paraId="18CA73BF" w14:textId="17821008" w:rsidR="00E73324" w:rsidRPr="00530CF2" w:rsidRDefault="00E73324" w:rsidP="00530CF2">
            <w:pPr>
              <w:jc w:val="both"/>
            </w:pPr>
            <w:r w:rsidRPr="00530CF2">
              <w:t>Selling price of the laptop (target variable)</w:t>
            </w:r>
          </w:p>
        </w:tc>
      </w:tr>
    </w:tbl>
    <w:p w14:paraId="5D57C788" w14:textId="77777777" w:rsidR="00E73324" w:rsidRDefault="00E73324" w:rsidP="00E73324">
      <w:pPr>
        <w:rPr>
          <w:b/>
          <w:bCs/>
        </w:rPr>
      </w:pPr>
    </w:p>
    <w:p w14:paraId="4D5830C8" w14:textId="25D0D904" w:rsidR="00530CF2" w:rsidRDefault="00530CF2" w:rsidP="00530CF2">
      <w:pPr>
        <w:rPr>
          <w:b/>
          <w:bCs/>
        </w:rPr>
      </w:pPr>
      <w:r w:rsidRPr="00530CF2">
        <w:rPr>
          <w:b/>
          <w:bCs/>
        </w:rPr>
        <w:t xml:space="preserve">Data Overview &amp; Initial </w:t>
      </w:r>
      <w:r w:rsidRPr="00530CF2">
        <w:rPr>
          <w:b/>
          <w:bCs/>
        </w:rPr>
        <w:t>Exploration</w:t>
      </w:r>
      <w:r>
        <w:rPr>
          <w:b/>
          <w:bCs/>
        </w:rPr>
        <w:t>:</w:t>
      </w:r>
    </w:p>
    <w:p w14:paraId="56A7E76D" w14:textId="1F54E1F0" w:rsidR="00530CF2" w:rsidRDefault="00530CF2" w:rsidP="00530CF2">
      <w:pPr>
        <w:rPr>
          <w:b/>
          <w:bCs/>
        </w:rPr>
      </w:pPr>
      <w:r w:rsidRPr="00530CF2">
        <w:rPr>
          <w:b/>
          <w:bCs/>
        </w:rPr>
        <w:drawing>
          <wp:inline distT="0" distB="0" distL="0" distR="0" wp14:anchorId="166C87F6" wp14:editId="0879209F">
            <wp:extent cx="5288280" cy="2377440"/>
            <wp:effectExtent l="0" t="0" r="7620" b="3810"/>
            <wp:docPr id="14557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4840" name=""/>
                    <pic:cNvPicPr/>
                  </pic:nvPicPr>
                  <pic:blipFill>
                    <a:blip r:embed="rId7"/>
                    <a:stretch>
                      <a:fillRect/>
                    </a:stretch>
                  </pic:blipFill>
                  <pic:spPr>
                    <a:xfrm>
                      <a:off x="0" y="0"/>
                      <a:ext cx="5308255" cy="2386420"/>
                    </a:xfrm>
                    <a:prstGeom prst="rect">
                      <a:avLst/>
                    </a:prstGeom>
                  </pic:spPr>
                </pic:pic>
              </a:graphicData>
            </a:graphic>
          </wp:inline>
        </w:drawing>
      </w:r>
    </w:p>
    <w:p w14:paraId="39482634" w14:textId="77777777" w:rsidR="00530CF2" w:rsidRDefault="00530CF2" w:rsidP="00530CF2">
      <w:pPr>
        <w:rPr>
          <w:b/>
          <w:bCs/>
        </w:rPr>
      </w:pPr>
    </w:p>
    <w:p w14:paraId="5395937E" w14:textId="04DD4FB9" w:rsidR="00530CF2" w:rsidRDefault="00530CF2" w:rsidP="00530CF2">
      <w:pPr>
        <w:rPr>
          <w:b/>
          <w:bCs/>
        </w:rPr>
      </w:pPr>
      <w:r w:rsidRPr="00530CF2">
        <w:rPr>
          <w:b/>
          <w:bCs/>
        </w:rPr>
        <w:t>Dataset Shape and Columns</w:t>
      </w:r>
      <w:r>
        <w:rPr>
          <w:b/>
          <w:bCs/>
        </w:rPr>
        <w:t>:</w:t>
      </w:r>
    </w:p>
    <w:p w14:paraId="77D33E0D" w14:textId="77777777" w:rsidR="00530CF2" w:rsidRDefault="00530CF2" w:rsidP="00530CF2">
      <w:pPr>
        <w:rPr>
          <w:b/>
          <w:bCs/>
        </w:rPr>
      </w:pPr>
      <w:r w:rsidRPr="00530CF2">
        <w:rPr>
          <w:b/>
          <w:bCs/>
        </w:rPr>
        <w:drawing>
          <wp:anchor distT="0" distB="0" distL="114300" distR="114300" simplePos="0" relativeHeight="251658240" behindDoc="0" locked="0" layoutInCell="1" allowOverlap="1" wp14:anchorId="0CA6A627" wp14:editId="3F219927">
            <wp:simplePos x="914400" y="1227667"/>
            <wp:positionH relativeFrom="column">
              <wp:align>left</wp:align>
            </wp:positionH>
            <wp:positionV relativeFrom="paragraph">
              <wp:align>top</wp:align>
            </wp:positionV>
            <wp:extent cx="1543265" cy="743054"/>
            <wp:effectExtent l="0" t="0" r="0" b="0"/>
            <wp:wrapSquare wrapText="bothSides"/>
            <wp:docPr id="80863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6098" name=""/>
                    <pic:cNvPicPr/>
                  </pic:nvPicPr>
                  <pic:blipFill>
                    <a:blip r:embed="rId8">
                      <a:extLst>
                        <a:ext uri="{28A0092B-C50C-407E-A947-70E740481C1C}">
                          <a14:useLocalDpi xmlns:a14="http://schemas.microsoft.com/office/drawing/2010/main" val="0"/>
                        </a:ext>
                      </a:extLst>
                    </a:blip>
                    <a:stretch>
                      <a:fillRect/>
                    </a:stretch>
                  </pic:blipFill>
                  <pic:spPr>
                    <a:xfrm>
                      <a:off x="0" y="0"/>
                      <a:ext cx="1543265" cy="743054"/>
                    </a:xfrm>
                    <a:prstGeom prst="rect">
                      <a:avLst/>
                    </a:prstGeom>
                  </pic:spPr>
                </pic:pic>
              </a:graphicData>
            </a:graphic>
          </wp:anchor>
        </w:drawing>
      </w:r>
      <w:r>
        <w:rPr>
          <w:b/>
          <w:bCs/>
        </w:rPr>
        <w:br w:type="textWrapping" w:clear="all"/>
      </w:r>
    </w:p>
    <w:p w14:paraId="64DDC896" w14:textId="77777777" w:rsidR="005B1E68" w:rsidRDefault="005B1E68" w:rsidP="00530CF2">
      <w:pPr>
        <w:rPr>
          <w:b/>
          <w:bCs/>
        </w:rPr>
      </w:pPr>
    </w:p>
    <w:p w14:paraId="17589CC4" w14:textId="2D6DB5A2" w:rsidR="00530CF2" w:rsidRDefault="00530CF2" w:rsidP="00530CF2">
      <w:pPr>
        <w:rPr>
          <w:b/>
          <w:bCs/>
        </w:rPr>
      </w:pPr>
      <w:r w:rsidRPr="00530CF2">
        <w:rPr>
          <w:b/>
          <w:bCs/>
        </w:rPr>
        <w:lastRenderedPageBreak/>
        <w:t xml:space="preserve">Initial Data </w:t>
      </w:r>
      <w:proofErr w:type="gramStart"/>
      <w:r w:rsidRPr="00530CF2">
        <w:rPr>
          <w:b/>
          <w:bCs/>
        </w:rPr>
        <w:t>Preview</w:t>
      </w:r>
      <w:r>
        <w:rPr>
          <w:b/>
          <w:bCs/>
        </w:rPr>
        <w:t xml:space="preserve"> :</w:t>
      </w:r>
      <w:proofErr w:type="gramEnd"/>
    </w:p>
    <w:p w14:paraId="365FA0AA" w14:textId="7F0ABCFE" w:rsidR="00530CF2" w:rsidRDefault="00530CF2" w:rsidP="00530CF2">
      <w:pPr>
        <w:rPr>
          <w:b/>
          <w:bCs/>
        </w:rPr>
      </w:pPr>
      <w:r w:rsidRPr="00530CF2">
        <w:rPr>
          <w:b/>
          <w:bCs/>
        </w:rPr>
        <w:drawing>
          <wp:inline distT="0" distB="0" distL="0" distR="0" wp14:anchorId="5A015DC0" wp14:editId="55F66792">
            <wp:extent cx="5731510" cy="3202305"/>
            <wp:effectExtent l="0" t="0" r="2540" b="0"/>
            <wp:docPr id="104503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31857" name=""/>
                    <pic:cNvPicPr/>
                  </pic:nvPicPr>
                  <pic:blipFill>
                    <a:blip r:embed="rId9"/>
                    <a:stretch>
                      <a:fillRect/>
                    </a:stretch>
                  </pic:blipFill>
                  <pic:spPr>
                    <a:xfrm>
                      <a:off x="0" y="0"/>
                      <a:ext cx="5731510" cy="3202305"/>
                    </a:xfrm>
                    <a:prstGeom prst="rect">
                      <a:avLst/>
                    </a:prstGeom>
                  </pic:spPr>
                </pic:pic>
              </a:graphicData>
            </a:graphic>
          </wp:inline>
        </w:drawing>
      </w:r>
    </w:p>
    <w:p w14:paraId="633CD421" w14:textId="367D0FC9" w:rsidR="00530CF2" w:rsidRDefault="005152C9" w:rsidP="00530CF2">
      <w:pPr>
        <w:rPr>
          <w:b/>
          <w:bCs/>
        </w:rPr>
      </w:pPr>
      <w:r w:rsidRPr="005152C9">
        <w:rPr>
          <w:b/>
          <w:bCs/>
        </w:rPr>
        <w:t>Missing Values Check</w:t>
      </w:r>
      <w:r>
        <w:rPr>
          <w:b/>
          <w:bCs/>
        </w:rPr>
        <w:t>:</w:t>
      </w:r>
    </w:p>
    <w:p w14:paraId="3BC6FC14" w14:textId="1ED87722" w:rsidR="005152C9" w:rsidRDefault="005152C9" w:rsidP="005B1E68">
      <w:pPr>
        <w:rPr>
          <w:b/>
          <w:bCs/>
        </w:rPr>
      </w:pPr>
      <w:r w:rsidRPr="005152C9">
        <w:rPr>
          <w:b/>
          <w:bCs/>
        </w:rPr>
        <w:drawing>
          <wp:inline distT="0" distB="0" distL="0" distR="0" wp14:anchorId="1B45CF86" wp14:editId="0A85A3B7">
            <wp:extent cx="2142067" cy="2557926"/>
            <wp:effectExtent l="0" t="0" r="0" b="0"/>
            <wp:docPr id="41313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33379" name=""/>
                    <pic:cNvPicPr/>
                  </pic:nvPicPr>
                  <pic:blipFill>
                    <a:blip r:embed="rId10"/>
                    <a:stretch>
                      <a:fillRect/>
                    </a:stretch>
                  </pic:blipFill>
                  <pic:spPr>
                    <a:xfrm>
                      <a:off x="0" y="0"/>
                      <a:ext cx="2147564" cy="2564490"/>
                    </a:xfrm>
                    <a:prstGeom prst="rect">
                      <a:avLst/>
                    </a:prstGeom>
                  </pic:spPr>
                </pic:pic>
              </a:graphicData>
            </a:graphic>
          </wp:inline>
        </w:drawing>
      </w:r>
    </w:p>
    <w:p w14:paraId="61A6C359" w14:textId="3E7F7C0E" w:rsidR="005152C9" w:rsidRDefault="005152C9" w:rsidP="005152C9">
      <w:pPr>
        <w:tabs>
          <w:tab w:val="left" w:pos="3440"/>
        </w:tabs>
        <w:rPr>
          <w:b/>
          <w:bCs/>
        </w:rPr>
      </w:pPr>
      <w:r w:rsidRPr="005152C9">
        <w:rPr>
          <w:b/>
          <w:bCs/>
        </w:rPr>
        <w:t>Data Cleaning &amp; Preparation</w:t>
      </w:r>
      <w:r>
        <w:rPr>
          <w:b/>
          <w:bCs/>
        </w:rPr>
        <w:t>:</w:t>
      </w:r>
      <w:r>
        <w:rPr>
          <w:b/>
          <w:bCs/>
        </w:rPr>
        <w:tab/>
      </w:r>
    </w:p>
    <w:p w14:paraId="37958292" w14:textId="75B0F376" w:rsidR="005152C9" w:rsidRPr="005152C9" w:rsidRDefault="005152C9" w:rsidP="005152C9">
      <w:pPr>
        <w:pStyle w:val="ListParagraph"/>
        <w:numPr>
          <w:ilvl w:val="0"/>
          <w:numId w:val="2"/>
        </w:numPr>
        <w:tabs>
          <w:tab w:val="left" w:pos="3440"/>
        </w:tabs>
        <w:rPr>
          <w:b/>
          <w:bCs/>
        </w:rPr>
      </w:pPr>
      <w:r w:rsidRPr="005152C9">
        <w:rPr>
          <w:b/>
          <w:bCs/>
        </w:rPr>
        <w:t xml:space="preserve">Dropped </w:t>
      </w:r>
      <w:r w:rsidRPr="005152C9">
        <w:t>Unnamed: 0 column as it was just an index</w:t>
      </w:r>
      <w:r w:rsidRPr="005152C9">
        <w:rPr>
          <w:b/>
          <w:bCs/>
        </w:rPr>
        <w:t>.</w:t>
      </w:r>
    </w:p>
    <w:p w14:paraId="7DBEED4F" w14:textId="24A6F61D" w:rsidR="005152C9" w:rsidRPr="005152C9" w:rsidRDefault="005152C9" w:rsidP="005152C9">
      <w:pPr>
        <w:pStyle w:val="ListParagraph"/>
        <w:numPr>
          <w:ilvl w:val="0"/>
          <w:numId w:val="2"/>
        </w:numPr>
        <w:tabs>
          <w:tab w:val="left" w:pos="3440"/>
        </w:tabs>
        <w:rPr>
          <w:b/>
          <w:bCs/>
        </w:rPr>
      </w:pPr>
      <w:r w:rsidRPr="005152C9">
        <w:rPr>
          <w:b/>
          <w:bCs/>
        </w:rPr>
        <w:t xml:space="preserve">Removed rows with missing or invalid entries </w:t>
      </w:r>
      <w:r w:rsidRPr="005152C9">
        <w:t>in key fields like Inches, Ram, Weight, Price</w:t>
      </w:r>
      <w:r w:rsidRPr="005152C9">
        <w:rPr>
          <w:b/>
          <w:bCs/>
        </w:rPr>
        <w:t>.</w:t>
      </w:r>
    </w:p>
    <w:p w14:paraId="20A2DA79" w14:textId="3ECB7CA4" w:rsidR="005152C9" w:rsidRPr="005152C9" w:rsidRDefault="005152C9" w:rsidP="005152C9">
      <w:pPr>
        <w:pStyle w:val="ListParagraph"/>
        <w:numPr>
          <w:ilvl w:val="0"/>
          <w:numId w:val="2"/>
        </w:numPr>
        <w:tabs>
          <w:tab w:val="left" w:pos="3440"/>
        </w:tabs>
        <w:rPr>
          <w:b/>
          <w:bCs/>
        </w:rPr>
      </w:pPr>
      <w:r w:rsidRPr="005152C9">
        <w:rPr>
          <w:b/>
          <w:bCs/>
        </w:rPr>
        <w:t xml:space="preserve">Transformed </w:t>
      </w:r>
      <w:r w:rsidRPr="005152C9">
        <w:t>Ram from '8GB' to numeric 8 (integer)</w:t>
      </w:r>
      <w:r w:rsidRPr="005152C9">
        <w:rPr>
          <w:b/>
          <w:bCs/>
        </w:rPr>
        <w:t>.</w:t>
      </w:r>
    </w:p>
    <w:p w14:paraId="22A427A7" w14:textId="45B01B13" w:rsidR="005152C9" w:rsidRPr="005152C9" w:rsidRDefault="005152C9" w:rsidP="005152C9">
      <w:pPr>
        <w:pStyle w:val="ListParagraph"/>
        <w:numPr>
          <w:ilvl w:val="0"/>
          <w:numId w:val="2"/>
        </w:numPr>
        <w:tabs>
          <w:tab w:val="left" w:pos="3440"/>
        </w:tabs>
        <w:rPr>
          <w:b/>
          <w:bCs/>
        </w:rPr>
      </w:pPr>
      <w:r w:rsidRPr="005152C9">
        <w:rPr>
          <w:b/>
          <w:bCs/>
        </w:rPr>
        <w:t xml:space="preserve">Cleaned </w:t>
      </w:r>
      <w:r w:rsidRPr="005152C9">
        <w:t>Weight by removing units like 'kg'/'Kg' and converting to float</w:t>
      </w:r>
      <w:r w:rsidRPr="005152C9">
        <w:rPr>
          <w:b/>
          <w:bCs/>
        </w:rPr>
        <w:t>.</w:t>
      </w:r>
    </w:p>
    <w:p w14:paraId="0E920764" w14:textId="0B2F1375" w:rsidR="005152C9" w:rsidRDefault="005152C9" w:rsidP="005152C9">
      <w:pPr>
        <w:pStyle w:val="ListParagraph"/>
        <w:numPr>
          <w:ilvl w:val="0"/>
          <w:numId w:val="2"/>
        </w:numPr>
        <w:tabs>
          <w:tab w:val="left" w:pos="3440"/>
        </w:tabs>
        <w:rPr>
          <w:b/>
          <w:bCs/>
        </w:rPr>
      </w:pPr>
      <w:r w:rsidRPr="005152C9">
        <w:rPr>
          <w:b/>
          <w:bCs/>
        </w:rPr>
        <w:t xml:space="preserve">Ensured </w:t>
      </w:r>
      <w:r w:rsidRPr="005152C9">
        <w:t>Inches</w:t>
      </w:r>
      <w:r w:rsidRPr="005152C9">
        <w:rPr>
          <w:b/>
          <w:bCs/>
        </w:rPr>
        <w:t xml:space="preserve"> and </w:t>
      </w:r>
      <w:r w:rsidRPr="005152C9">
        <w:t>Price are stored as proper floats</w:t>
      </w:r>
      <w:r w:rsidRPr="005152C9">
        <w:rPr>
          <w:b/>
          <w:bCs/>
        </w:rPr>
        <w:t>.</w:t>
      </w:r>
    </w:p>
    <w:p w14:paraId="287A8846" w14:textId="6102B163" w:rsidR="005152C9" w:rsidRDefault="005152C9" w:rsidP="005152C9">
      <w:pPr>
        <w:tabs>
          <w:tab w:val="left" w:pos="3440"/>
        </w:tabs>
        <w:rPr>
          <w:b/>
          <w:bCs/>
        </w:rPr>
      </w:pPr>
      <w:r w:rsidRPr="005152C9">
        <w:rPr>
          <w:b/>
          <w:bCs/>
        </w:rPr>
        <w:lastRenderedPageBreak/>
        <w:drawing>
          <wp:inline distT="0" distB="0" distL="0" distR="0" wp14:anchorId="3F5C1DC6" wp14:editId="1308D9BA">
            <wp:extent cx="2606301" cy="3166533"/>
            <wp:effectExtent l="0" t="0" r="3810" b="0"/>
            <wp:docPr id="207128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88736" name=""/>
                    <pic:cNvPicPr/>
                  </pic:nvPicPr>
                  <pic:blipFill>
                    <a:blip r:embed="rId11"/>
                    <a:stretch>
                      <a:fillRect/>
                    </a:stretch>
                  </pic:blipFill>
                  <pic:spPr>
                    <a:xfrm>
                      <a:off x="0" y="0"/>
                      <a:ext cx="2612010" cy="3173469"/>
                    </a:xfrm>
                    <a:prstGeom prst="rect">
                      <a:avLst/>
                    </a:prstGeom>
                  </pic:spPr>
                </pic:pic>
              </a:graphicData>
            </a:graphic>
          </wp:inline>
        </w:drawing>
      </w:r>
    </w:p>
    <w:p w14:paraId="214D840E" w14:textId="7A7DF68A" w:rsidR="005152C9" w:rsidRDefault="005152C9" w:rsidP="005152C9">
      <w:pPr>
        <w:tabs>
          <w:tab w:val="left" w:pos="3440"/>
        </w:tabs>
        <w:rPr>
          <w:b/>
          <w:bCs/>
        </w:rPr>
      </w:pPr>
      <w:r w:rsidRPr="005152C9">
        <w:rPr>
          <w:b/>
          <w:bCs/>
        </w:rPr>
        <w:t>Univariate Analysis</w:t>
      </w:r>
      <w:r>
        <w:rPr>
          <w:b/>
          <w:bCs/>
        </w:rPr>
        <w:t>:</w:t>
      </w:r>
    </w:p>
    <w:p w14:paraId="442707AC" w14:textId="68017300" w:rsidR="005152C9" w:rsidRDefault="005152C9" w:rsidP="005152C9">
      <w:pPr>
        <w:tabs>
          <w:tab w:val="left" w:pos="3440"/>
        </w:tabs>
        <w:rPr>
          <w:b/>
          <w:bCs/>
        </w:rPr>
      </w:pPr>
      <w:r w:rsidRPr="005152C9">
        <w:rPr>
          <w:b/>
          <w:bCs/>
        </w:rPr>
        <w:t>Price Distribution</w:t>
      </w:r>
      <w:r w:rsidR="007408F2">
        <w:rPr>
          <w:b/>
          <w:bCs/>
        </w:rPr>
        <w:t xml:space="preserve"> by Top 10 CPU Modals</w:t>
      </w:r>
      <w:r>
        <w:rPr>
          <w:b/>
          <w:bCs/>
        </w:rPr>
        <w:t>:</w:t>
      </w:r>
    </w:p>
    <w:p w14:paraId="09A34503" w14:textId="2B0A0B2A" w:rsidR="005152C9" w:rsidRDefault="00250FBB" w:rsidP="005152C9">
      <w:pPr>
        <w:tabs>
          <w:tab w:val="left" w:pos="3440"/>
        </w:tabs>
        <w:rPr>
          <w:b/>
          <w:bCs/>
        </w:rPr>
      </w:pPr>
      <w:r w:rsidRPr="00250FBB">
        <w:rPr>
          <w:b/>
          <w:bCs/>
        </w:rPr>
        <w:drawing>
          <wp:inline distT="0" distB="0" distL="0" distR="0" wp14:anchorId="2B792CF6" wp14:editId="49FDDCBD">
            <wp:extent cx="5146040" cy="3022600"/>
            <wp:effectExtent l="0" t="0" r="0" b="6350"/>
            <wp:docPr id="148208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81289" name=""/>
                    <pic:cNvPicPr/>
                  </pic:nvPicPr>
                  <pic:blipFill>
                    <a:blip r:embed="rId12"/>
                    <a:stretch>
                      <a:fillRect/>
                    </a:stretch>
                  </pic:blipFill>
                  <pic:spPr>
                    <a:xfrm>
                      <a:off x="0" y="0"/>
                      <a:ext cx="5184442" cy="3045156"/>
                    </a:xfrm>
                    <a:prstGeom prst="rect">
                      <a:avLst/>
                    </a:prstGeom>
                  </pic:spPr>
                </pic:pic>
              </a:graphicData>
            </a:graphic>
          </wp:inline>
        </w:drawing>
      </w:r>
    </w:p>
    <w:p w14:paraId="6B78C0AC" w14:textId="31633FBC" w:rsidR="00250FBB" w:rsidRPr="00250FBB" w:rsidRDefault="00250FBB" w:rsidP="00250FBB">
      <w:pPr>
        <w:tabs>
          <w:tab w:val="left" w:pos="3440"/>
        </w:tabs>
        <w:rPr>
          <w:b/>
          <w:bCs/>
        </w:rPr>
      </w:pPr>
      <w:r w:rsidRPr="00250FBB">
        <w:rPr>
          <w:b/>
          <w:bCs/>
        </w:rPr>
        <w:t>Highest Priced CPU Model:</w:t>
      </w:r>
    </w:p>
    <w:p w14:paraId="1284681E" w14:textId="77777777" w:rsidR="00250FBB" w:rsidRPr="00250FBB" w:rsidRDefault="00250FBB" w:rsidP="00250FBB">
      <w:pPr>
        <w:numPr>
          <w:ilvl w:val="0"/>
          <w:numId w:val="3"/>
        </w:numPr>
        <w:tabs>
          <w:tab w:val="left" w:pos="3440"/>
        </w:tabs>
      </w:pPr>
      <w:r w:rsidRPr="00250FBB">
        <w:t>Intel Core i7 7700HQ 2.8GHz has the highest overall price range.</w:t>
      </w:r>
    </w:p>
    <w:p w14:paraId="7C9B1472" w14:textId="77777777" w:rsidR="00250FBB" w:rsidRPr="00250FBB" w:rsidRDefault="00250FBB" w:rsidP="00250FBB">
      <w:pPr>
        <w:numPr>
          <w:ilvl w:val="0"/>
          <w:numId w:val="3"/>
        </w:numPr>
        <w:tabs>
          <w:tab w:val="left" w:pos="3440"/>
        </w:tabs>
      </w:pPr>
      <w:r w:rsidRPr="00250FBB">
        <w:t>This CPU shows both a high median price and many upper outliers, indicating premium-priced laptops.</w:t>
      </w:r>
    </w:p>
    <w:p w14:paraId="654B080C" w14:textId="77777777" w:rsidR="005B1E68" w:rsidRDefault="005B1E68" w:rsidP="00250FBB">
      <w:pPr>
        <w:tabs>
          <w:tab w:val="left" w:pos="3440"/>
        </w:tabs>
        <w:rPr>
          <w:b/>
          <w:bCs/>
        </w:rPr>
      </w:pPr>
    </w:p>
    <w:p w14:paraId="0559D879" w14:textId="77777777" w:rsidR="005B1E68" w:rsidRDefault="005B1E68" w:rsidP="00250FBB">
      <w:pPr>
        <w:tabs>
          <w:tab w:val="left" w:pos="3440"/>
        </w:tabs>
        <w:rPr>
          <w:b/>
          <w:bCs/>
        </w:rPr>
      </w:pPr>
    </w:p>
    <w:p w14:paraId="646C598A" w14:textId="0A80AC2C" w:rsidR="00250FBB" w:rsidRPr="00250FBB" w:rsidRDefault="00250FBB" w:rsidP="00250FBB">
      <w:pPr>
        <w:tabs>
          <w:tab w:val="left" w:pos="3440"/>
        </w:tabs>
        <w:rPr>
          <w:b/>
          <w:bCs/>
        </w:rPr>
      </w:pPr>
      <w:r w:rsidRPr="00250FBB">
        <w:rPr>
          <w:b/>
          <w:bCs/>
        </w:rPr>
        <w:lastRenderedPageBreak/>
        <w:t>Widest Price Spread:</w:t>
      </w:r>
    </w:p>
    <w:p w14:paraId="2BB3F45A" w14:textId="77777777" w:rsidR="00250FBB" w:rsidRPr="00250FBB" w:rsidRDefault="00250FBB" w:rsidP="00250FBB">
      <w:pPr>
        <w:numPr>
          <w:ilvl w:val="0"/>
          <w:numId w:val="4"/>
        </w:numPr>
        <w:tabs>
          <w:tab w:val="left" w:pos="3440"/>
        </w:tabs>
      </w:pPr>
      <w:r w:rsidRPr="00250FBB">
        <w:t>Intel Core i7 6700HQ 2.6GHz also shows a wide interquartile range and high outliers, making it one of the more expensive models overall.</w:t>
      </w:r>
    </w:p>
    <w:p w14:paraId="31B1E5C8" w14:textId="33FB089A" w:rsidR="00250FBB" w:rsidRPr="00250FBB" w:rsidRDefault="00250FBB" w:rsidP="00250FBB">
      <w:pPr>
        <w:tabs>
          <w:tab w:val="left" w:pos="3440"/>
        </w:tabs>
        <w:rPr>
          <w:b/>
          <w:bCs/>
        </w:rPr>
      </w:pPr>
      <w:r w:rsidRPr="00250FBB">
        <w:rPr>
          <w:b/>
          <w:bCs/>
        </w:rPr>
        <w:t>Consistently Expensive Models:</w:t>
      </w:r>
    </w:p>
    <w:p w14:paraId="10C8EF45" w14:textId="77777777" w:rsidR="00250FBB" w:rsidRDefault="00250FBB" w:rsidP="00250FBB">
      <w:pPr>
        <w:numPr>
          <w:ilvl w:val="0"/>
          <w:numId w:val="5"/>
        </w:numPr>
        <w:tabs>
          <w:tab w:val="left" w:pos="3440"/>
        </w:tabs>
      </w:pPr>
      <w:r w:rsidRPr="00250FBB">
        <w:t>Intel Core i7 7500U 2.7GHz and Intel Core i7 7700HQ 2.8GHz show higher medians compared to others, suggesting they are generally found in higher-priced laptops.</w:t>
      </w:r>
    </w:p>
    <w:p w14:paraId="36196F32" w14:textId="77777777" w:rsidR="00250FBB" w:rsidRPr="00250FBB" w:rsidRDefault="00250FBB" w:rsidP="00250FBB">
      <w:pPr>
        <w:tabs>
          <w:tab w:val="left" w:pos="3440"/>
        </w:tabs>
      </w:pPr>
    </w:p>
    <w:p w14:paraId="2F62A8D6" w14:textId="5A36EF43" w:rsidR="00250FBB" w:rsidRPr="005152C9" w:rsidRDefault="00250FBB" w:rsidP="005152C9">
      <w:pPr>
        <w:tabs>
          <w:tab w:val="left" w:pos="3440"/>
        </w:tabs>
        <w:rPr>
          <w:b/>
          <w:bCs/>
        </w:rPr>
      </w:pPr>
      <w:r w:rsidRPr="00250FBB">
        <w:rPr>
          <w:b/>
          <w:bCs/>
        </w:rPr>
        <w:t>RAM Distribution</w:t>
      </w:r>
      <w:r>
        <w:rPr>
          <w:b/>
          <w:bCs/>
        </w:rPr>
        <w:t>:</w:t>
      </w:r>
    </w:p>
    <w:p w14:paraId="4AC49CF2" w14:textId="342663B4" w:rsidR="005152C9" w:rsidRDefault="00250FBB" w:rsidP="00530CF2">
      <w:pPr>
        <w:rPr>
          <w:b/>
          <w:bCs/>
        </w:rPr>
      </w:pPr>
      <w:r w:rsidRPr="00250FBB">
        <w:rPr>
          <w:b/>
          <w:bCs/>
        </w:rPr>
        <w:drawing>
          <wp:inline distT="0" distB="0" distL="0" distR="0" wp14:anchorId="3FCBB5B3" wp14:editId="0F9BFCBB">
            <wp:extent cx="4365757" cy="3979333"/>
            <wp:effectExtent l="0" t="0" r="0" b="2540"/>
            <wp:docPr id="183204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48146" name=""/>
                    <pic:cNvPicPr/>
                  </pic:nvPicPr>
                  <pic:blipFill>
                    <a:blip r:embed="rId13"/>
                    <a:stretch>
                      <a:fillRect/>
                    </a:stretch>
                  </pic:blipFill>
                  <pic:spPr>
                    <a:xfrm>
                      <a:off x="0" y="0"/>
                      <a:ext cx="4373773" cy="3986640"/>
                    </a:xfrm>
                    <a:prstGeom prst="rect">
                      <a:avLst/>
                    </a:prstGeom>
                  </pic:spPr>
                </pic:pic>
              </a:graphicData>
            </a:graphic>
          </wp:inline>
        </w:drawing>
      </w:r>
    </w:p>
    <w:p w14:paraId="2CEF5C9D" w14:textId="7629AF53" w:rsidR="00250FBB" w:rsidRPr="00250FBB" w:rsidRDefault="00250FBB" w:rsidP="00250FBB">
      <w:pPr>
        <w:pStyle w:val="ListParagraph"/>
        <w:numPr>
          <w:ilvl w:val="0"/>
          <w:numId w:val="6"/>
        </w:numPr>
      </w:pPr>
      <w:r w:rsidRPr="00250FBB">
        <w:t>8GB RAM is the most common configuration.</w:t>
      </w:r>
    </w:p>
    <w:p w14:paraId="75C0C321" w14:textId="6CEC3C6C" w:rsidR="00250FBB" w:rsidRDefault="00250FBB" w:rsidP="00250FBB">
      <w:pPr>
        <w:pStyle w:val="ListParagraph"/>
        <w:numPr>
          <w:ilvl w:val="0"/>
          <w:numId w:val="6"/>
        </w:numPr>
      </w:pPr>
      <w:r w:rsidRPr="00250FBB">
        <w:t>4GB and 16GB are also popular, while 32GB+ are rare and found mostly in gaming/premium devices.</w:t>
      </w:r>
    </w:p>
    <w:p w14:paraId="390E2BB4" w14:textId="77777777" w:rsidR="005B1E68" w:rsidRDefault="005B1E68" w:rsidP="00250FBB">
      <w:pPr>
        <w:rPr>
          <w:b/>
          <w:bCs/>
        </w:rPr>
      </w:pPr>
    </w:p>
    <w:p w14:paraId="383F98CC" w14:textId="77777777" w:rsidR="005B1E68" w:rsidRDefault="005B1E68" w:rsidP="00250FBB">
      <w:pPr>
        <w:rPr>
          <w:b/>
          <w:bCs/>
        </w:rPr>
      </w:pPr>
    </w:p>
    <w:p w14:paraId="6F618592" w14:textId="77777777" w:rsidR="005B1E68" w:rsidRDefault="005B1E68" w:rsidP="00250FBB">
      <w:pPr>
        <w:rPr>
          <w:b/>
          <w:bCs/>
        </w:rPr>
      </w:pPr>
    </w:p>
    <w:p w14:paraId="4ED0E9F7" w14:textId="77777777" w:rsidR="005B1E68" w:rsidRDefault="005B1E68" w:rsidP="00250FBB">
      <w:pPr>
        <w:rPr>
          <w:b/>
          <w:bCs/>
        </w:rPr>
      </w:pPr>
    </w:p>
    <w:p w14:paraId="570E98BD" w14:textId="77777777" w:rsidR="005B1E68" w:rsidRDefault="005B1E68" w:rsidP="00250FBB">
      <w:pPr>
        <w:rPr>
          <w:b/>
          <w:bCs/>
        </w:rPr>
      </w:pPr>
    </w:p>
    <w:p w14:paraId="491AD981" w14:textId="3FAC7B9A" w:rsidR="00250FBB" w:rsidRDefault="00250FBB" w:rsidP="00250FBB">
      <w:pPr>
        <w:rPr>
          <w:b/>
          <w:bCs/>
        </w:rPr>
      </w:pPr>
      <w:r w:rsidRPr="00250FBB">
        <w:rPr>
          <w:b/>
          <w:bCs/>
        </w:rPr>
        <w:lastRenderedPageBreak/>
        <w:t>Price Distribution</w:t>
      </w:r>
      <w:r w:rsidRPr="00250FBB">
        <w:rPr>
          <w:b/>
          <w:bCs/>
        </w:rPr>
        <w:t>:</w:t>
      </w:r>
    </w:p>
    <w:p w14:paraId="1EF648D1" w14:textId="1333543A" w:rsidR="00250FBB" w:rsidRDefault="00250FBB" w:rsidP="00250FBB">
      <w:r w:rsidRPr="00250FBB">
        <w:drawing>
          <wp:inline distT="0" distB="0" distL="0" distR="0" wp14:anchorId="3332FD61" wp14:editId="78D89812">
            <wp:extent cx="3818653" cy="3437467"/>
            <wp:effectExtent l="0" t="0" r="0" b="0"/>
            <wp:docPr id="212501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8132" name=""/>
                    <pic:cNvPicPr/>
                  </pic:nvPicPr>
                  <pic:blipFill>
                    <a:blip r:embed="rId14"/>
                    <a:stretch>
                      <a:fillRect/>
                    </a:stretch>
                  </pic:blipFill>
                  <pic:spPr>
                    <a:xfrm>
                      <a:off x="0" y="0"/>
                      <a:ext cx="3825570" cy="3443693"/>
                    </a:xfrm>
                    <a:prstGeom prst="rect">
                      <a:avLst/>
                    </a:prstGeom>
                  </pic:spPr>
                </pic:pic>
              </a:graphicData>
            </a:graphic>
          </wp:inline>
        </w:drawing>
      </w:r>
    </w:p>
    <w:p w14:paraId="5E99C75A" w14:textId="77777777" w:rsidR="007408F2" w:rsidRPr="00250FBB" w:rsidRDefault="007408F2" w:rsidP="007408F2">
      <w:pPr>
        <w:pStyle w:val="ListParagraph"/>
        <w:numPr>
          <w:ilvl w:val="0"/>
          <w:numId w:val="7"/>
        </w:numPr>
      </w:pPr>
      <w:r w:rsidRPr="00250FBB">
        <w:t>Most laptops are priced between ₹30,000 to ₹80,000.</w:t>
      </w:r>
    </w:p>
    <w:p w14:paraId="3EBC7322" w14:textId="416770C0" w:rsidR="007408F2" w:rsidRPr="00250FBB" w:rsidRDefault="007408F2" w:rsidP="00250FBB">
      <w:pPr>
        <w:pStyle w:val="ListParagraph"/>
        <w:numPr>
          <w:ilvl w:val="0"/>
          <w:numId w:val="7"/>
        </w:numPr>
      </w:pPr>
      <w:r w:rsidRPr="00250FBB">
        <w:t>The distribution is slightly right-skewed, with a few high-end models above ₹1,00,000.</w:t>
      </w:r>
    </w:p>
    <w:p w14:paraId="75F35B82" w14:textId="1AD8826B" w:rsidR="00250FBB" w:rsidRDefault="007408F2" w:rsidP="00530CF2">
      <w:pPr>
        <w:rPr>
          <w:b/>
          <w:bCs/>
        </w:rPr>
      </w:pPr>
      <w:r w:rsidRPr="007408F2">
        <w:rPr>
          <w:b/>
          <w:bCs/>
        </w:rPr>
        <w:t>Bivariate Analysis</w:t>
      </w:r>
      <w:r>
        <w:rPr>
          <w:b/>
          <w:bCs/>
        </w:rPr>
        <w:t>:</w:t>
      </w:r>
    </w:p>
    <w:p w14:paraId="6C7E7FA6" w14:textId="6017A7B3" w:rsidR="007408F2" w:rsidRDefault="007408F2" w:rsidP="00530CF2">
      <w:pPr>
        <w:rPr>
          <w:b/>
          <w:bCs/>
        </w:rPr>
      </w:pPr>
      <w:r w:rsidRPr="007408F2">
        <w:rPr>
          <w:b/>
          <w:bCs/>
        </w:rPr>
        <w:t>Price vs RAM</w:t>
      </w:r>
      <w:r>
        <w:rPr>
          <w:b/>
          <w:bCs/>
        </w:rPr>
        <w:t>:</w:t>
      </w:r>
    </w:p>
    <w:p w14:paraId="62705BAA" w14:textId="5A3613B3" w:rsidR="007408F2" w:rsidRDefault="007408F2" w:rsidP="00530CF2">
      <w:pPr>
        <w:rPr>
          <w:b/>
          <w:bCs/>
        </w:rPr>
      </w:pPr>
      <w:r w:rsidRPr="007408F2">
        <w:rPr>
          <w:b/>
          <w:bCs/>
        </w:rPr>
        <w:drawing>
          <wp:inline distT="0" distB="0" distL="0" distR="0" wp14:anchorId="679E9942" wp14:editId="57149B80">
            <wp:extent cx="5088467" cy="3452190"/>
            <wp:effectExtent l="0" t="0" r="0" b="0"/>
            <wp:docPr id="45917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78568" name=""/>
                    <pic:cNvPicPr/>
                  </pic:nvPicPr>
                  <pic:blipFill>
                    <a:blip r:embed="rId15"/>
                    <a:stretch>
                      <a:fillRect/>
                    </a:stretch>
                  </pic:blipFill>
                  <pic:spPr>
                    <a:xfrm>
                      <a:off x="0" y="0"/>
                      <a:ext cx="5110365" cy="3467046"/>
                    </a:xfrm>
                    <a:prstGeom prst="rect">
                      <a:avLst/>
                    </a:prstGeom>
                  </pic:spPr>
                </pic:pic>
              </a:graphicData>
            </a:graphic>
          </wp:inline>
        </w:drawing>
      </w:r>
    </w:p>
    <w:p w14:paraId="2DF9A370" w14:textId="0FE4CFBD" w:rsidR="007408F2" w:rsidRPr="007408F2" w:rsidRDefault="007408F2" w:rsidP="007408F2">
      <w:pPr>
        <w:pStyle w:val="ListParagraph"/>
        <w:numPr>
          <w:ilvl w:val="0"/>
          <w:numId w:val="8"/>
        </w:numPr>
      </w:pPr>
      <w:r w:rsidRPr="007408F2">
        <w:lastRenderedPageBreak/>
        <w:t xml:space="preserve">Laptops with </w:t>
      </w:r>
      <w:r w:rsidRPr="007408F2">
        <w:rPr>
          <w:b/>
          <w:bCs/>
        </w:rPr>
        <w:t>higher RAM</w:t>
      </w:r>
      <w:r w:rsidRPr="007408F2">
        <w:t xml:space="preserve"> are generally more expensive.</w:t>
      </w:r>
    </w:p>
    <w:p w14:paraId="19880CA6" w14:textId="37B604CC" w:rsidR="00AE62F4" w:rsidRPr="005B1E68" w:rsidRDefault="007408F2" w:rsidP="007408F2">
      <w:pPr>
        <w:pStyle w:val="ListParagraph"/>
        <w:numPr>
          <w:ilvl w:val="0"/>
          <w:numId w:val="8"/>
        </w:numPr>
      </w:pPr>
      <w:r w:rsidRPr="007408F2">
        <w:rPr>
          <w:b/>
          <w:bCs/>
        </w:rPr>
        <w:t>8GB and 16GB</w:t>
      </w:r>
      <w:r w:rsidRPr="007408F2">
        <w:t xml:space="preserve"> configurations show wide price variation, indicating impact of other factors like CPU and storage type.</w:t>
      </w:r>
    </w:p>
    <w:p w14:paraId="72B188F4" w14:textId="7ACCAFFA" w:rsidR="007408F2" w:rsidRDefault="007408F2" w:rsidP="007408F2">
      <w:pPr>
        <w:rPr>
          <w:b/>
          <w:bCs/>
        </w:rPr>
      </w:pPr>
      <w:r w:rsidRPr="007408F2">
        <w:rPr>
          <w:b/>
          <w:bCs/>
        </w:rPr>
        <w:t>Screen Size vs Weight</w:t>
      </w:r>
      <w:r w:rsidRPr="007408F2">
        <w:rPr>
          <w:b/>
          <w:bCs/>
        </w:rPr>
        <w:t>:</w:t>
      </w:r>
    </w:p>
    <w:p w14:paraId="08D91F13" w14:textId="7898C6D2" w:rsidR="007408F2" w:rsidRDefault="007408F2" w:rsidP="007408F2">
      <w:pPr>
        <w:rPr>
          <w:b/>
          <w:bCs/>
        </w:rPr>
      </w:pPr>
      <w:r w:rsidRPr="007408F2">
        <w:rPr>
          <w:b/>
          <w:bCs/>
        </w:rPr>
        <w:drawing>
          <wp:inline distT="0" distB="0" distL="0" distR="0" wp14:anchorId="181071A9" wp14:editId="6D1CA90B">
            <wp:extent cx="4959730" cy="4792134"/>
            <wp:effectExtent l="0" t="0" r="0" b="8890"/>
            <wp:docPr id="130342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8933" name=""/>
                    <pic:cNvPicPr/>
                  </pic:nvPicPr>
                  <pic:blipFill>
                    <a:blip r:embed="rId16"/>
                    <a:stretch>
                      <a:fillRect/>
                    </a:stretch>
                  </pic:blipFill>
                  <pic:spPr>
                    <a:xfrm>
                      <a:off x="0" y="0"/>
                      <a:ext cx="4966691" cy="4798860"/>
                    </a:xfrm>
                    <a:prstGeom prst="rect">
                      <a:avLst/>
                    </a:prstGeom>
                  </pic:spPr>
                </pic:pic>
              </a:graphicData>
            </a:graphic>
          </wp:inline>
        </w:drawing>
      </w:r>
    </w:p>
    <w:p w14:paraId="4062568F" w14:textId="77777777" w:rsidR="007408F2" w:rsidRPr="007408F2" w:rsidRDefault="007408F2" w:rsidP="007408F2">
      <w:pPr>
        <w:numPr>
          <w:ilvl w:val="0"/>
          <w:numId w:val="9"/>
        </w:numPr>
      </w:pPr>
      <w:r w:rsidRPr="007408F2">
        <w:t xml:space="preserve">There's </w:t>
      </w:r>
      <w:r w:rsidRPr="007408F2">
        <w:rPr>
          <w:b/>
          <w:bCs/>
        </w:rPr>
        <w:t>a positive correlation</w:t>
      </w:r>
      <w:r w:rsidRPr="007408F2">
        <w:t>: larger screens generally mean heavier laptops.</w:t>
      </w:r>
    </w:p>
    <w:p w14:paraId="36B4D073" w14:textId="4CD68FBB" w:rsidR="007408F2" w:rsidRDefault="007408F2" w:rsidP="007408F2">
      <w:pPr>
        <w:numPr>
          <w:ilvl w:val="0"/>
          <w:numId w:val="9"/>
        </w:numPr>
      </w:pPr>
      <w:r w:rsidRPr="007408F2">
        <w:t xml:space="preserve">A few outliers show that </w:t>
      </w:r>
      <w:r w:rsidRPr="007408F2">
        <w:rPr>
          <w:b/>
          <w:bCs/>
        </w:rPr>
        <w:t xml:space="preserve">premium </w:t>
      </w:r>
      <w:proofErr w:type="spellStart"/>
      <w:r w:rsidRPr="007408F2">
        <w:rPr>
          <w:b/>
          <w:bCs/>
        </w:rPr>
        <w:t>ultrabooks</w:t>
      </w:r>
      <w:proofErr w:type="spellEnd"/>
      <w:r w:rsidRPr="007408F2">
        <w:t xml:space="preserve"> manage to stay lightweight even with larger displays.</w:t>
      </w:r>
    </w:p>
    <w:p w14:paraId="27C4DA32" w14:textId="77777777" w:rsidR="004B1BF7" w:rsidRDefault="004B1BF7" w:rsidP="007408F2">
      <w:pPr>
        <w:rPr>
          <w:b/>
          <w:bCs/>
        </w:rPr>
      </w:pPr>
    </w:p>
    <w:p w14:paraId="2778A2C6" w14:textId="77777777" w:rsidR="004B1BF7" w:rsidRDefault="004B1BF7" w:rsidP="007408F2">
      <w:pPr>
        <w:rPr>
          <w:b/>
          <w:bCs/>
        </w:rPr>
      </w:pPr>
    </w:p>
    <w:p w14:paraId="33AC05C0" w14:textId="77777777" w:rsidR="004B1BF7" w:rsidRDefault="004B1BF7" w:rsidP="007408F2">
      <w:pPr>
        <w:rPr>
          <w:b/>
          <w:bCs/>
        </w:rPr>
      </w:pPr>
    </w:p>
    <w:p w14:paraId="71052066" w14:textId="77777777" w:rsidR="004B1BF7" w:rsidRDefault="004B1BF7" w:rsidP="007408F2">
      <w:pPr>
        <w:rPr>
          <w:b/>
          <w:bCs/>
        </w:rPr>
      </w:pPr>
    </w:p>
    <w:p w14:paraId="0BB707DD" w14:textId="77777777" w:rsidR="004B1BF7" w:rsidRDefault="004B1BF7" w:rsidP="007408F2">
      <w:pPr>
        <w:rPr>
          <w:b/>
          <w:bCs/>
        </w:rPr>
      </w:pPr>
    </w:p>
    <w:p w14:paraId="54DF6910" w14:textId="77777777" w:rsidR="004B1BF7" w:rsidRDefault="004B1BF7" w:rsidP="007408F2">
      <w:pPr>
        <w:rPr>
          <w:b/>
          <w:bCs/>
        </w:rPr>
      </w:pPr>
    </w:p>
    <w:p w14:paraId="7A4E8342" w14:textId="1B2269C2" w:rsidR="007408F2" w:rsidRDefault="007408F2" w:rsidP="007408F2">
      <w:pPr>
        <w:rPr>
          <w:b/>
          <w:bCs/>
        </w:rPr>
      </w:pPr>
      <w:r w:rsidRPr="007408F2">
        <w:rPr>
          <w:b/>
          <w:bCs/>
        </w:rPr>
        <w:lastRenderedPageBreak/>
        <w:t>Company vs Price</w:t>
      </w:r>
      <w:r>
        <w:rPr>
          <w:b/>
          <w:bCs/>
        </w:rPr>
        <w:t>:</w:t>
      </w:r>
      <w:r w:rsidR="004B1BF7" w:rsidRPr="004B1BF7">
        <w:rPr>
          <w:noProof/>
        </w:rPr>
        <w:t xml:space="preserve"> </w:t>
      </w:r>
      <w:r w:rsidR="004B1BF7" w:rsidRPr="004B1BF7">
        <w:rPr>
          <w:b/>
          <w:bCs/>
        </w:rPr>
        <w:drawing>
          <wp:inline distT="0" distB="0" distL="0" distR="0" wp14:anchorId="12B79875" wp14:editId="13A4C77A">
            <wp:extent cx="5731510" cy="4092575"/>
            <wp:effectExtent l="0" t="0" r="2540" b="3175"/>
            <wp:docPr id="7958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9055" name=""/>
                    <pic:cNvPicPr/>
                  </pic:nvPicPr>
                  <pic:blipFill>
                    <a:blip r:embed="rId17"/>
                    <a:stretch>
                      <a:fillRect/>
                    </a:stretch>
                  </pic:blipFill>
                  <pic:spPr>
                    <a:xfrm>
                      <a:off x="0" y="0"/>
                      <a:ext cx="5731510" cy="4092575"/>
                    </a:xfrm>
                    <a:prstGeom prst="rect">
                      <a:avLst/>
                    </a:prstGeom>
                  </pic:spPr>
                </pic:pic>
              </a:graphicData>
            </a:graphic>
          </wp:inline>
        </w:drawing>
      </w:r>
    </w:p>
    <w:p w14:paraId="247FB7B8" w14:textId="77777777" w:rsidR="007408F2" w:rsidRPr="007408F2" w:rsidRDefault="007408F2" w:rsidP="007408F2">
      <w:pPr>
        <w:numPr>
          <w:ilvl w:val="0"/>
          <w:numId w:val="10"/>
        </w:numPr>
      </w:pPr>
      <w:r w:rsidRPr="007408F2">
        <w:rPr>
          <w:b/>
          <w:bCs/>
        </w:rPr>
        <w:t>Apple, Dell, and Microsoft</w:t>
      </w:r>
      <w:r w:rsidRPr="007408F2">
        <w:t xml:space="preserve"> dominate the </w:t>
      </w:r>
      <w:r w:rsidRPr="007408F2">
        <w:rPr>
          <w:b/>
          <w:bCs/>
        </w:rPr>
        <w:t>high-end pricing tier.</w:t>
      </w:r>
    </w:p>
    <w:p w14:paraId="52B7E177" w14:textId="77777777" w:rsidR="007408F2" w:rsidRPr="007408F2" w:rsidRDefault="007408F2" w:rsidP="007408F2">
      <w:pPr>
        <w:numPr>
          <w:ilvl w:val="0"/>
          <w:numId w:val="10"/>
        </w:numPr>
      </w:pPr>
      <w:r w:rsidRPr="007408F2">
        <w:rPr>
          <w:b/>
          <w:bCs/>
        </w:rPr>
        <w:t xml:space="preserve">HP, Lenovo, and Acer </w:t>
      </w:r>
      <w:r w:rsidRPr="007408F2">
        <w:t>offer a wider price range with many budget models.</w:t>
      </w:r>
    </w:p>
    <w:p w14:paraId="735160FA" w14:textId="77777777" w:rsidR="007408F2" w:rsidRPr="007408F2" w:rsidRDefault="007408F2" w:rsidP="007408F2">
      <w:pPr>
        <w:numPr>
          <w:ilvl w:val="0"/>
          <w:numId w:val="10"/>
        </w:numPr>
        <w:rPr>
          <w:b/>
          <w:bCs/>
        </w:rPr>
      </w:pPr>
      <w:r w:rsidRPr="007408F2">
        <w:rPr>
          <w:b/>
          <w:bCs/>
        </w:rPr>
        <w:t xml:space="preserve">Asus </w:t>
      </w:r>
      <w:r w:rsidRPr="007408F2">
        <w:t>shows balanced pricing across segments</w:t>
      </w:r>
      <w:r w:rsidRPr="007408F2">
        <w:rPr>
          <w:b/>
          <w:bCs/>
        </w:rPr>
        <w:t>.</w:t>
      </w:r>
    </w:p>
    <w:p w14:paraId="4F63F600" w14:textId="77777777" w:rsidR="004B1BF7" w:rsidRDefault="004B1BF7" w:rsidP="007408F2">
      <w:pPr>
        <w:rPr>
          <w:b/>
          <w:bCs/>
        </w:rPr>
      </w:pPr>
    </w:p>
    <w:p w14:paraId="038F8020" w14:textId="77777777" w:rsidR="004B1BF7" w:rsidRDefault="004B1BF7" w:rsidP="007408F2">
      <w:pPr>
        <w:rPr>
          <w:b/>
          <w:bCs/>
        </w:rPr>
      </w:pPr>
    </w:p>
    <w:p w14:paraId="47239219" w14:textId="77777777" w:rsidR="004B1BF7" w:rsidRDefault="004B1BF7" w:rsidP="007408F2">
      <w:pPr>
        <w:rPr>
          <w:b/>
          <w:bCs/>
        </w:rPr>
      </w:pPr>
    </w:p>
    <w:p w14:paraId="7461F3AD" w14:textId="77777777" w:rsidR="004B1BF7" w:rsidRDefault="004B1BF7" w:rsidP="007408F2">
      <w:pPr>
        <w:rPr>
          <w:b/>
          <w:bCs/>
        </w:rPr>
      </w:pPr>
    </w:p>
    <w:p w14:paraId="3D596C5A" w14:textId="77777777" w:rsidR="004B1BF7" w:rsidRDefault="004B1BF7" w:rsidP="007408F2">
      <w:pPr>
        <w:rPr>
          <w:b/>
          <w:bCs/>
        </w:rPr>
      </w:pPr>
    </w:p>
    <w:p w14:paraId="1CED4B89" w14:textId="77777777" w:rsidR="004B1BF7" w:rsidRDefault="004B1BF7" w:rsidP="007408F2">
      <w:pPr>
        <w:rPr>
          <w:b/>
          <w:bCs/>
        </w:rPr>
      </w:pPr>
    </w:p>
    <w:p w14:paraId="4243016B" w14:textId="77777777" w:rsidR="004B1BF7" w:rsidRDefault="004B1BF7" w:rsidP="007408F2">
      <w:pPr>
        <w:rPr>
          <w:b/>
          <w:bCs/>
        </w:rPr>
      </w:pPr>
    </w:p>
    <w:p w14:paraId="591F20F4" w14:textId="77777777" w:rsidR="00D4107F" w:rsidRDefault="00D4107F" w:rsidP="007408F2">
      <w:pPr>
        <w:rPr>
          <w:b/>
          <w:bCs/>
        </w:rPr>
      </w:pPr>
    </w:p>
    <w:p w14:paraId="271B1422" w14:textId="77777777" w:rsidR="00D4107F" w:rsidRDefault="00D4107F" w:rsidP="007408F2">
      <w:pPr>
        <w:rPr>
          <w:b/>
          <w:bCs/>
        </w:rPr>
      </w:pPr>
    </w:p>
    <w:p w14:paraId="33C8FE4F" w14:textId="77777777" w:rsidR="00D4107F" w:rsidRDefault="00D4107F" w:rsidP="007408F2">
      <w:pPr>
        <w:rPr>
          <w:b/>
          <w:bCs/>
        </w:rPr>
      </w:pPr>
    </w:p>
    <w:p w14:paraId="28E2BC96" w14:textId="77777777" w:rsidR="00D4107F" w:rsidRDefault="00D4107F" w:rsidP="007408F2">
      <w:pPr>
        <w:rPr>
          <w:b/>
          <w:bCs/>
        </w:rPr>
      </w:pPr>
    </w:p>
    <w:p w14:paraId="1F8C7E0B" w14:textId="40D0E4B5" w:rsidR="007408F2" w:rsidRDefault="004B1BF7" w:rsidP="007408F2">
      <w:pPr>
        <w:rPr>
          <w:b/>
          <w:bCs/>
        </w:rPr>
      </w:pPr>
      <w:r w:rsidRPr="004B1BF7">
        <w:rPr>
          <w:b/>
          <w:bCs/>
        </w:rPr>
        <w:lastRenderedPageBreak/>
        <w:t>Multivariate Analysis</w:t>
      </w:r>
      <w:r>
        <w:rPr>
          <w:b/>
          <w:bCs/>
        </w:rPr>
        <w:t>:</w:t>
      </w:r>
    </w:p>
    <w:p w14:paraId="26953DA9" w14:textId="21CD981D" w:rsidR="004B1BF7" w:rsidRDefault="004B1BF7" w:rsidP="007408F2">
      <w:pPr>
        <w:rPr>
          <w:b/>
          <w:bCs/>
        </w:rPr>
      </w:pPr>
      <w:r w:rsidRPr="004B1BF7">
        <w:rPr>
          <w:b/>
          <w:bCs/>
        </w:rPr>
        <w:t>Correlation Heatmap</w:t>
      </w:r>
      <w:r>
        <w:rPr>
          <w:b/>
          <w:bCs/>
        </w:rPr>
        <w:t>:</w:t>
      </w:r>
    </w:p>
    <w:p w14:paraId="326E3726" w14:textId="49468CCA" w:rsidR="004B1BF7" w:rsidRDefault="004B1BF7" w:rsidP="007408F2">
      <w:pPr>
        <w:rPr>
          <w:b/>
          <w:bCs/>
        </w:rPr>
      </w:pPr>
      <w:r w:rsidRPr="007408F2">
        <w:rPr>
          <w:b/>
          <w:bCs/>
        </w:rPr>
        <w:drawing>
          <wp:inline distT="0" distB="0" distL="0" distR="0" wp14:anchorId="3293EF02" wp14:editId="4B277903">
            <wp:extent cx="5504180" cy="3132667"/>
            <wp:effectExtent l="0" t="0" r="1270" b="0"/>
            <wp:docPr id="43894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8933" name=""/>
                    <pic:cNvPicPr/>
                  </pic:nvPicPr>
                  <pic:blipFill>
                    <a:blip r:embed="rId16"/>
                    <a:stretch>
                      <a:fillRect/>
                    </a:stretch>
                  </pic:blipFill>
                  <pic:spPr>
                    <a:xfrm>
                      <a:off x="0" y="0"/>
                      <a:ext cx="5550012" cy="3158752"/>
                    </a:xfrm>
                    <a:prstGeom prst="rect">
                      <a:avLst/>
                    </a:prstGeom>
                  </pic:spPr>
                </pic:pic>
              </a:graphicData>
            </a:graphic>
          </wp:inline>
        </w:drawing>
      </w:r>
    </w:p>
    <w:p w14:paraId="53CCCADC" w14:textId="77777777" w:rsidR="004B1BF7" w:rsidRPr="004B1BF7" w:rsidRDefault="004B1BF7" w:rsidP="004B1BF7">
      <w:pPr>
        <w:pStyle w:val="ListParagraph"/>
        <w:numPr>
          <w:ilvl w:val="0"/>
          <w:numId w:val="11"/>
        </w:numPr>
      </w:pPr>
      <w:r w:rsidRPr="004B1BF7">
        <w:t>Price has the strongest positive correlation with RAM and moderate correlation with Screen Size (Inches).</w:t>
      </w:r>
    </w:p>
    <w:p w14:paraId="728F4178" w14:textId="77777777" w:rsidR="004B1BF7" w:rsidRPr="004B1BF7" w:rsidRDefault="004B1BF7" w:rsidP="004B1BF7">
      <w:pPr>
        <w:pStyle w:val="ListParagraph"/>
        <w:numPr>
          <w:ilvl w:val="0"/>
          <w:numId w:val="11"/>
        </w:numPr>
      </w:pPr>
      <w:r w:rsidRPr="004B1BF7">
        <w:t>Weight and Inches also show a moderate positive correlation, which is expected — bigger screens tend to weigh more.</w:t>
      </w:r>
    </w:p>
    <w:p w14:paraId="7CCF99D7" w14:textId="77777777" w:rsidR="004B1BF7" w:rsidRPr="004B1BF7" w:rsidRDefault="004B1BF7" w:rsidP="004B1BF7">
      <w:pPr>
        <w:pStyle w:val="ListParagraph"/>
        <w:numPr>
          <w:ilvl w:val="0"/>
          <w:numId w:val="11"/>
        </w:numPr>
      </w:pPr>
      <w:r w:rsidRPr="004B1BF7">
        <w:t xml:space="preserve">Most variables have low multicollinearity, which is good for further analysis or </w:t>
      </w:r>
      <w:proofErr w:type="spellStart"/>
      <w:r w:rsidRPr="004B1BF7">
        <w:t>modeling</w:t>
      </w:r>
      <w:proofErr w:type="spellEnd"/>
      <w:r w:rsidRPr="004B1BF7">
        <w:t>.</w:t>
      </w:r>
    </w:p>
    <w:p w14:paraId="38A17F9A" w14:textId="0760FD93" w:rsidR="004B1BF7" w:rsidRDefault="004B1BF7" w:rsidP="007408F2">
      <w:pPr>
        <w:rPr>
          <w:b/>
          <w:bCs/>
        </w:rPr>
      </w:pPr>
      <w:r w:rsidRPr="004B1BF7">
        <w:rPr>
          <w:b/>
          <w:bCs/>
        </w:rPr>
        <w:t>Pair plot</w:t>
      </w:r>
      <w:r w:rsidRPr="004B1BF7">
        <w:rPr>
          <w:b/>
          <w:bCs/>
        </w:rPr>
        <w:t>: Interactions Between Variables</w:t>
      </w:r>
      <w:r>
        <w:rPr>
          <w:b/>
          <w:bCs/>
        </w:rPr>
        <w:t>:</w:t>
      </w:r>
    </w:p>
    <w:p w14:paraId="45EAB0D6" w14:textId="5B588129" w:rsidR="004B1BF7" w:rsidRDefault="004B1BF7" w:rsidP="007408F2">
      <w:pPr>
        <w:rPr>
          <w:b/>
          <w:bCs/>
        </w:rPr>
      </w:pPr>
      <w:r w:rsidRPr="004B1BF7">
        <w:rPr>
          <w:b/>
          <w:bCs/>
        </w:rPr>
        <w:drawing>
          <wp:inline distT="0" distB="0" distL="0" distR="0" wp14:anchorId="6D5FED57" wp14:editId="11BCDDDF">
            <wp:extent cx="5268752" cy="3022600"/>
            <wp:effectExtent l="0" t="0" r="8255" b="6350"/>
            <wp:docPr id="23405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58464" name=""/>
                    <pic:cNvPicPr/>
                  </pic:nvPicPr>
                  <pic:blipFill>
                    <a:blip r:embed="rId18"/>
                    <a:stretch>
                      <a:fillRect/>
                    </a:stretch>
                  </pic:blipFill>
                  <pic:spPr>
                    <a:xfrm>
                      <a:off x="0" y="0"/>
                      <a:ext cx="5308324" cy="3045302"/>
                    </a:xfrm>
                    <a:prstGeom prst="rect">
                      <a:avLst/>
                    </a:prstGeom>
                  </pic:spPr>
                </pic:pic>
              </a:graphicData>
            </a:graphic>
          </wp:inline>
        </w:drawing>
      </w:r>
    </w:p>
    <w:p w14:paraId="52C48B18" w14:textId="77777777" w:rsidR="004B1BF7" w:rsidRPr="004B1BF7" w:rsidRDefault="004B1BF7" w:rsidP="004B1BF7">
      <w:pPr>
        <w:numPr>
          <w:ilvl w:val="0"/>
          <w:numId w:val="12"/>
        </w:numPr>
      </w:pPr>
      <w:r w:rsidRPr="004B1BF7">
        <w:rPr>
          <w:b/>
          <w:bCs/>
        </w:rPr>
        <w:lastRenderedPageBreak/>
        <w:t>RAM and Price</w:t>
      </w:r>
      <w:r w:rsidRPr="004B1BF7">
        <w:t xml:space="preserve"> show noticeable upward trends.</w:t>
      </w:r>
    </w:p>
    <w:p w14:paraId="59190A95" w14:textId="77777777" w:rsidR="004B1BF7" w:rsidRPr="004B1BF7" w:rsidRDefault="004B1BF7" w:rsidP="004B1BF7">
      <w:pPr>
        <w:numPr>
          <w:ilvl w:val="0"/>
          <w:numId w:val="12"/>
        </w:numPr>
      </w:pPr>
      <w:r w:rsidRPr="004B1BF7">
        <w:rPr>
          <w:b/>
          <w:bCs/>
        </w:rPr>
        <w:t>Inches and Weight</w:t>
      </w:r>
      <w:r w:rsidRPr="004B1BF7">
        <w:t xml:space="preserve"> demonstrate a linear pattern.</w:t>
      </w:r>
    </w:p>
    <w:p w14:paraId="30B7E16D" w14:textId="77777777" w:rsidR="004B1BF7" w:rsidRDefault="004B1BF7" w:rsidP="004B1BF7">
      <w:pPr>
        <w:numPr>
          <w:ilvl w:val="0"/>
          <w:numId w:val="12"/>
        </w:numPr>
      </w:pPr>
      <w:r w:rsidRPr="004B1BF7">
        <w:t>Useful for observing clusters or outliers in the dataset.</w:t>
      </w:r>
    </w:p>
    <w:p w14:paraId="20DD7580" w14:textId="407408D8" w:rsidR="004B1BF7" w:rsidRDefault="004B1BF7" w:rsidP="004B1BF7">
      <w:pPr>
        <w:rPr>
          <w:b/>
          <w:bCs/>
        </w:rPr>
      </w:pPr>
      <w:r w:rsidRPr="004B1BF7">
        <w:rPr>
          <w:b/>
          <w:bCs/>
        </w:rPr>
        <w:t>Feature Engineering</w:t>
      </w:r>
      <w:r>
        <w:rPr>
          <w:b/>
          <w:bCs/>
        </w:rPr>
        <w:t>:</w:t>
      </w:r>
    </w:p>
    <w:p w14:paraId="70D0DA07" w14:textId="622A4460" w:rsidR="004B1BF7" w:rsidRDefault="004B1BF7" w:rsidP="004B1BF7">
      <w:r w:rsidRPr="004B1BF7">
        <w:t xml:space="preserve">Extracted the processor tier (e.g., i3, i5, i7, </w:t>
      </w:r>
      <w:proofErr w:type="spellStart"/>
      <w:r w:rsidRPr="004B1BF7">
        <w:t>Ryzen</w:t>
      </w:r>
      <w:proofErr w:type="spellEnd"/>
      <w:r w:rsidRPr="004B1BF7">
        <w:t xml:space="preserve"> 5) from the CPU string.</w:t>
      </w:r>
    </w:p>
    <w:tbl>
      <w:tblPr>
        <w:tblStyle w:val="TableGrid"/>
        <w:tblW w:w="0" w:type="auto"/>
        <w:tblLook w:val="04A0" w:firstRow="1" w:lastRow="0" w:firstColumn="1" w:lastColumn="0" w:noHBand="0" w:noVBand="1"/>
      </w:tblPr>
      <w:tblGrid>
        <w:gridCol w:w="4508"/>
        <w:gridCol w:w="4508"/>
      </w:tblGrid>
      <w:tr w:rsidR="00D4107F" w14:paraId="0C117A61" w14:textId="77777777" w:rsidTr="00D4107F">
        <w:tc>
          <w:tcPr>
            <w:tcW w:w="4508" w:type="dxa"/>
          </w:tcPr>
          <w:p w14:paraId="3D216178" w14:textId="1D82DF84" w:rsidR="00D4107F" w:rsidRPr="00D4107F" w:rsidRDefault="00D4107F" w:rsidP="004B1BF7">
            <w:pPr>
              <w:rPr>
                <w:b/>
                <w:bCs/>
              </w:rPr>
            </w:pPr>
            <w:r>
              <w:rPr>
                <w:b/>
                <w:bCs/>
              </w:rPr>
              <w:t>Sample CPU</w:t>
            </w:r>
          </w:p>
        </w:tc>
        <w:tc>
          <w:tcPr>
            <w:tcW w:w="4508" w:type="dxa"/>
          </w:tcPr>
          <w:p w14:paraId="44A51488" w14:textId="6F257EA2" w:rsidR="00D4107F" w:rsidRPr="00D4107F" w:rsidRDefault="00D4107F" w:rsidP="004B1BF7">
            <w:pPr>
              <w:rPr>
                <w:b/>
                <w:bCs/>
              </w:rPr>
            </w:pPr>
            <w:r w:rsidRPr="00D4107F">
              <w:rPr>
                <w:b/>
                <w:bCs/>
              </w:rPr>
              <w:t xml:space="preserve">Extracted </w:t>
            </w:r>
            <w:r w:rsidRPr="00D4107F">
              <w:rPr>
                <w:b/>
                <w:bCs/>
              </w:rPr>
              <w:t>(</w:t>
            </w:r>
            <w:r w:rsidRPr="00D4107F">
              <w:rPr>
                <w:b/>
                <w:bCs/>
              </w:rPr>
              <w:t>C</w:t>
            </w:r>
            <w:r w:rsidRPr="00D4107F">
              <w:rPr>
                <w:b/>
                <w:bCs/>
              </w:rPr>
              <w:t xml:space="preserve">PU </w:t>
            </w:r>
            <w:r w:rsidRPr="00D4107F">
              <w:rPr>
                <w:b/>
                <w:bCs/>
              </w:rPr>
              <w:t>Type</w:t>
            </w:r>
            <w:r w:rsidRPr="00D4107F">
              <w:rPr>
                <w:b/>
                <w:bCs/>
              </w:rPr>
              <w:t>s)</w:t>
            </w:r>
          </w:p>
        </w:tc>
      </w:tr>
      <w:tr w:rsidR="00D4107F" w14:paraId="3C7A92A7" w14:textId="77777777" w:rsidTr="00D4107F">
        <w:tc>
          <w:tcPr>
            <w:tcW w:w="4508" w:type="dxa"/>
          </w:tcPr>
          <w:p w14:paraId="15908DF8" w14:textId="0AB705E0" w:rsidR="00D4107F" w:rsidRDefault="00D4107F" w:rsidP="004B1BF7">
            <w:r w:rsidRPr="00D4107F">
              <w:t>Intel Core i5 2.3GHz</w:t>
            </w:r>
          </w:p>
        </w:tc>
        <w:tc>
          <w:tcPr>
            <w:tcW w:w="4508" w:type="dxa"/>
          </w:tcPr>
          <w:p w14:paraId="65A31572" w14:textId="3B5BC932" w:rsidR="00D4107F" w:rsidRDefault="00D4107F" w:rsidP="004B1BF7">
            <w:r w:rsidRPr="00D4107F">
              <w:t>i5</w:t>
            </w:r>
          </w:p>
        </w:tc>
      </w:tr>
      <w:tr w:rsidR="00D4107F" w14:paraId="2061DB5C" w14:textId="77777777" w:rsidTr="00D4107F">
        <w:tc>
          <w:tcPr>
            <w:tcW w:w="4508" w:type="dxa"/>
          </w:tcPr>
          <w:p w14:paraId="4558DB26" w14:textId="4FB5881C" w:rsidR="00D4107F" w:rsidRDefault="00D4107F" w:rsidP="004B1BF7">
            <w:r w:rsidRPr="00D4107F">
              <w:t>Intel Core i7 2.7GHz</w:t>
            </w:r>
          </w:p>
        </w:tc>
        <w:tc>
          <w:tcPr>
            <w:tcW w:w="4508" w:type="dxa"/>
          </w:tcPr>
          <w:p w14:paraId="7CDC0968" w14:textId="180736D0" w:rsidR="00D4107F" w:rsidRDefault="00D4107F" w:rsidP="004B1BF7">
            <w:r w:rsidRPr="00D4107F">
              <w:t>i7</w:t>
            </w:r>
          </w:p>
        </w:tc>
      </w:tr>
      <w:tr w:rsidR="00D4107F" w14:paraId="495CF389" w14:textId="77777777" w:rsidTr="00D4107F">
        <w:tc>
          <w:tcPr>
            <w:tcW w:w="4508" w:type="dxa"/>
          </w:tcPr>
          <w:p w14:paraId="65292692" w14:textId="275D05EC" w:rsidR="00D4107F" w:rsidRDefault="00D4107F" w:rsidP="004B1BF7">
            <w:r w:rsidRPr="00D4107F">
              <w:t>AMD Ryzen 5 2500U</w:t>
            </w:r>
          </w:p>
        </w:tc>
        <w:tc>
          <w:tcPr>
            <w:tcW w:w="4508" w:type="dxa"/>
          </w:tcPr>
          <w:p w14:paraId="76B99A2F" w14:textId="7D6E6B55" w:rsidR="00D4107F" w:rsidRDefault="00D4107F" w:rsidP="004B1BF7">
            <w:proofErr w:type="spellStart"/>
            <w:r w:rsidRPr="00D4107F">
              <w:t>Ryzen</w:t>
            </w:r>
            <w:proofErr w:type="spellEnd"/>
            <w:r w:rsidRPr="00D4107F">
              <w:t xml:space="preserve"> 5</w:t>
            </w:r>
          </w:p>
        </w:tc>
      </w:tr>
      <w:tr w:rsidR="00D4107F" w14:paraId="41E85585" w14:textId="77777777" w:rsidTr="00D4107F">
        <w:tc>
          <w:tcPr>
            <w:tcW w:w="4508" w:type="dxa"/>
          </w:tcPr>
          <w:p w14:paraId="0DF7AF5B" w14:textId="34546534" w:rsidR="00D4107F" w:rsidRDefault="00D4107F" w:rsidP="004B1BF7">
            <w:r w:rsidRPr="00D4107F">
              <w:t>Intel Celeron Dual Core N4000</w:t>
            </w:r>
          </w:p>
        </w:tc>
        <w:tc>
          <w:tcPr>
            <w:tcW w:w="4508" w:type="dxa"/>
          </w:tcPr>
          <w:p w14:paraId="720EEEB4" w14:textId="231A7E93" w:rsidR="00D4107F" w:rsidRDefault="00D4107F" w:rsidP="004B1BF7">
            <w:r w:rsidRPr="00D4107F">
              <w:t>Other</w:t>
            </w:r>
          </w:p>
        </w:tc>
      </w:tr>
    </w:tbl>
    <w:p w14:paraId="6CCFCCB5" w14:textId="77777777" w:rsidR="00D4107F" w:rsidRDefault="00D4107F" w:rsidP="004B1BF7"/>
    <w:p w14:paraId="1BD40259" w14:textId="23B3880A" w:rsidR="00D4107F" w:rsidRDefault="00D4107F" w:rsidP="004B1BF7">
      <w:pPr>
        <w:rPr>
          <w:b/>
          <w:bCs/>
        </w:rPr>
      </w:pPr>
      <w:r w:rsidRPr="00D4107F">
        <w:rPr>
          <w:b/>
          <w:bCs/>
        </w:rPr>
        <w:t>Total</w:t>
      </w:r>
      <w:r>
        <w:rPr>
          <w:b/>
          <w:bCs/>
        </w:rPr>
        <w:t xml:space="preserve"> </w:t>
      </w:r>
      <w:r w:rsidRPr="00D4107F">
        <w:rPr>
          <w:b/>
          <w:bCs/>
        </w:rPr>
        <w:t>Storage</w:t>
      </w:r>
      <w:r>
        <w:rPr>
          <w:b/>
          <w:bCs/>
        </w:rPr>
        <w:t>:</w:t>
      </w:r>
    </w:p>
    <w:p w14:paraId="197C2C91" w14:textId="1FA66082" w:rsidR="00D4107F" w:rsidRDefault="00D4107F" w:rsidP="004B1BF7">
      <w:r w:rsidRPr="00D4107F">
        <w:t>Parsed hybrid memory configurations (like 256GB SSD + 1TB HDD) and converted them into total numeric storage in GB.</w:t>
      </w:r>
    </w:p>
    <w:tbl>
      <w:tblPr>
        <w:tblStyle w:val="TableGrid"/>
        <w:tblW w:w="0" w:type="auto"/>
        <w:tblLook w:val="04A0" w:firstRow="1" w:lastRow="0" w:firstColumn="1" w:lastColumn="0" w:noHBand="0" w:noVBand="1"/>
      </w:tblPr>
      <w:tblGrid>
        <w:gridCol w:w="4508"/>
        <w:gridCol w:w="4508"/>
      </w:tblGrid>
      <w:tr w:rsidR="00D4107F" w14:paraId="21EDCEEC" w14:textId="77777777" w:rsidTr="00D4107F">
        <w:tc>
          <w:tcPr>
            <w:tcW w:w="4508" w:type="dxa"/>
          </w:tcPr>
          <w:p w14:paraId="19996226" w14:textId="0981E625" w:rsidR="00D4107F" w:rsidRDefault="00D4107F" w:rsidP="004B1BF7">
            <w:r w:rsidRPr="00D4107F">
              <w:t>Memory</w:t>
            </w:r>
          </w:p>
        </w:tc>
        <w:tc>
          <w:tcPr>
            <w:tcW w:w="4508" w:type="dxa"/>
          </w:tcPr>
          <w:p w14:paraId="2C570880" w14:textId="433F9E16" w:rsidR="00D4107F" w:rsidRDefault="00D4107F" w:rsidP="004B1BF7">
            <w:r w:rsidRPr="00D4107F">
              <w:t>Total</w:t>
            </w:r>
            <w:r>
              <w:t xml:space="preserve"> </w:t>
            </w:r>
            <w:r w:rsidRPr="00D4107F">
              <w:t>Storage (GB)</w:t>
            </w:r>
          </w:p>
        </w:tc>
      </w:tr>
      <w:tr w:rsidR="00D4107F" w14:paraId="50582ADD" w14:textId="77777777" w:rsidTr="00D4107F">
        <w:tc>
          <w:tcPr>
            <w:tcW w:w="4508" w:type="dxa"/>
          </w:tcPr>
          <w:p w14:paraId="3B2804F5" w14:textId="40985F3F" w:rsidR="00D4107F" w:rsidRDefault="00D4107F" w:rsidP="004B1BF7">
            <w:r w:rsidRPr="00D4107F">
              <w:t>128GB SSD</w:t>
            </w:r>
          </w:p>
        </w:tc>
        <w:tc>
          <w:tcPr>
            <w:tcW w:w="4508" w:type="dxa"/>
          </w:tcPr>
          <w:p w14:paraId="095300F3" w14:textId="50D10D56" w:rsidR="00D4107F" w:rsidRDefault="00D4107F" w:rsidP="004B1BF7">
            <w:r w:rsidRPr="00D4107F">
              <w:t>128</w:t>
            </w:r>
          </w:p>
        </w:tc>
      </w:tr>
      <w:tr w:rsidR="00D4107F" w14:paraId="12626BDB" w14:textId="77777777" w:rsidTr="00D4107F">
        <w:tc>
          <w:tcPr>
            <w:tcW w:w="4508" w:type="dxa"/>
          </w:tcPr>
          <w:p w14:paraId="61715027" w14:textId="1026D0F4" w:rsidR="00D4107F" w:rsidRDefault="00D4107F" w:rsidP="004B1BF7">
            <w:r w:rsidRPr="00D4107F">
              <w:t>512GB SSD</w:t>
            </w:r>
          </w:p>
        </w:tc>
        <w:tc>
          <w:tcPr>
            <w:tcW w:w="4508" w:type="dxa"/>
          </w:tcPr>
          <w:p w14:paraId="531CC946" w14:textId="73102BB9" w:rsidR="00D4107F" w:rsidRDefault="00D4107F" w:rsidP="004B1BF7">
            <w:r w:rsidRPr="00D4107F">
              <w:t>512</w:t>
            </w:r>
          </w:p>
        </w:tc>
      </w:tr>
      <w:tr w:rsidR="00D4107F" w14:paraId="010F1B21" w14:textId="77777777" w:rsidTr="00D4107F">
        <w:tc>
          <w:tcPr>
            <w:tcW w:w="4508" w:type="dxa"/>
          </w:tcPr>
          <w:p w14:paraId="64D079D6" w14:textId="56F3CE8F" w:rsidR="00D4107F" w:rsidRDefault="00D4107F" w:rsidP="004B1BF7">
            <w:r w:rsidRPr="00D4107F">
              <w:t>1TB HDD + 256GB SSD</w:t>
            </w:r>
          </w:p>
        </w:tc>
        <w:tc>
          <w:tcPr>
            <w:tcW w:w="4508" w:type="dxa"/>
          </w:tcPr>
          <w:p w14:paraId="2CDEF94F" w14:textId="6D5D2309" w:rsidR="00D4107F" w:rsidRDefault="00D4107F" w:rsidP="004B1BF7">
            <w:r w:rsidRPr="00D4107F">
              <w:t>1256</w:t>
            </w:r>
          </w:p>
        </w:tc>
      </w:tr>
    </w:tbl>
    <w:p w14:paraId="789434D7" w14:textId="77777777" w:rsidR="00D4107F" w:rsidRPr="00D4107F" w:rsidRDefault="00D4107F" w:rsidP="004B1BF7"/>
    <w:p w14:paraId="6F005B0C" w14:textId="6A8E161A" w:rsidR="004B1BF7" w:rsidRDefault="00D4107F" w:rsidP="004B1BF7">
      <w:pPr>
        <w:rPr>
          <w:b/>
          <w:bCs/>
        </w:rPr>
      </w:pPr>
      <w:r w:rsidRPr="00D4107F">
        <w:rPr>
          <w:b/>
          <w:bCs/>
        </w:rPr>
        <w:t>Brand</w:t>
      </w:r>
      <w:r>
        <w:rPr>
          <w:b/>
          <w:bCs/>
        </w:rPr>
        <w:t xml:space="preserve"> </w:t>
      </w:r>
      <w:r w:rsidRPr="00D4107F">
        <w:rPr>
          <w:b/>
          <w:bCs/>
        </w:rPr>
        <w:t>Tier</w:t>
      </w:r>
      <w:r>
        <w:rPr>
          <w:b/>
          <w:bCs/>
        </w:rPr>
        <w:t>:</w:t>
      </w:r>
    </w:p>
    <w:p w14:paraId="67629F08" w14:textId="40B334FD" w:rsidR="00D4107F" w:rsidRDefault="00D4107F" w:rsidP="004B1BF7">
      <w:r w:rsidRPr="00D4107F">
        <w:t xml:space="preserve">Classified laptop brands into </w:t>
      </w:r>
      <w:r w:rsidRPr="00D4107F">
        <w:rPr>
          <w:b/>
          <w:bCs/>
        </w:rPr>
        <w:t>High-end</w:t>
      </w:r>
      <w:r w:rsidRPr="00D4107F">
        <w:t xml:space="preserve">, </w:t>
      </w:r>
      <w:r w:rsidRPr="00D4107F">
        <w:rPr>
          <w:b/>
          <w:bCs/>
        </w:rPr>
        <w:t>Mid-range</w:t>
      </w:r>
      <w:r w:rsidRPr="00D4107F">
        <w:t xml:space="preserve">, and </w:t>
      </w:r>
      <w:r w:rsidRPr="00D4107F">
        <w:rPr>
          <w:b/>
          <w:bCs/>
        </w:rPr>
        <w:t>Budget</w:t>
      </w:r>
      <w:r w:rsidRPr="00D4107F">
        <w:t>, based on average pricing:</w:t>
      </w:r>
    </w:p>
    <w:tbl>
      <w:tblPr>
        <w:tblStyle w:val="TableGrid"/>
        <w:tblW w:w="0" w:type="auto"/>
        <w:tblLook w:val="04A0" w:firstRow="1" w:lastRow="0" w:firstColumn="1" w:lastColumn="0" w:noHBand="0" w:noVBand="1"/>
      </w:tblPr>
      <w:tblGrid>
        <w:gridCol w:w="4508"/>
        <w:gridCol w:w="4508"/>
      </w:tblGrid>
      <w:tr w:rsidR="00D4107F" w14:paraId="1B43BA09" w14:textId="77777777" w:rsidTr="00D4107F">
        <w:tc>
          <w:tcPr>
            <w:tcW w:w="4508" w:type="dxa"/>
          </w:tcPr>
          <w:p w14:paraId="7F68534F" w14:textId="314B5372" w:rsidR="00D4107F" w:rsidRPr="007C108C" w:rsidRDefault="006F5828" w:rsidP="00915AC8">
            <w:pPr>
              <w:jc w:val="both"/>
              <w:rPr>
                <w:b/>
                <w:bCs/>
              </w:rPr>
            </w:pPr>
            <w:r w:rsidRPr="007C108C">
              <w:rPr>
                <w:b/>
                <w:bCs/>
              </w:rPr>
              <w:t>Company</w:t>
            </w:r>
          </w:p>
        </w:tc>
        <w:tc>
          <w:tcPr>
            <w:tcW w:w="4508" w:type="dxa"/>
          </w:tcPr>
          <w:p w14:paraId="6050EA92" w14:textId="3E38DDED" w:rsidR="00D4107F" w:rsidRPr="007C108C" w:rsidRDefault="006F5828" w:rsidP="00915AC8">
            <w:pPr>
              <w:jc w:val="both"/>
              <w:rPr>
                <w:b/>
                <w:bCs/>
              </w:rPr>
            </w:pPr>
            <w:r w:rsidRPr="007C108C">
              <w:rPr>
                <w:b/>
                <w:bCs/>
              </w:rPr>
              <w:t>Brand</w:t>
            </w:r>
            <w:r w:rsidRPr="007C108C">
              <w:rPr>
                <w:b/>
                <w:bCs/>
              </w:rPr>
              <w:t xml:space="preserve"> </w:t>
            </w:r>
            <w:r w:rsidRPr="007C108C">
              <w:rPr>
                <w:b/>
                <w:bCs/>
              </w:rPr>
              <w:t>Tier</w:t>
            </w:r>
          </w:p>
        </w:tc>
      </w:tr>
      <w:tr w:rsidR="00D4107F" w14:paraId="062ECC4B" w14:textId="77777777" w:rsidTr="00D4107F">
        <w:tc>
          <w:tcPr>
            <w:tcW w:w="4508" w:type="dxa"/>
          </w:tcPr>
          <w:p w14:paraId="10449A54" w14:textId="1F2FA4FA" w:rsidR="00D4107F" w:rsidRDefault="006F5828" w:rsidP="00915AC8">
            <w:pPr>
              <w:jc w:val="both"/>
            </w:pPr>
            <w:r w:rsidRPr="006F5828">
              <w:t>Apple</w:t>
            </w:r>
          </w:p>
        </w:tc>
        <w:tc>
          <w:tcPr>
            <w:tcW w:w="4508" w:type="dxa"/>
          </w:tcPr>
          <w:p w14:paraId="32E13EB1" w14:textId="42AB3B35" w:rsidR="00D4107F" w:rsidRDefault="006F5828" w:rsidP="00915AC8">
            <w:pPr>
              <w:jc w:val="both"/>
            </w:pPr>
            <w:r w:rsidRPr="006F5828">
              <w:t>High-end</w:t>
            </w:r>
          </w:p>
        </w:tc>
      </w:tr>
      <w:tr w:rsidR="00D4107F" w14:paraId="06B7C45A" w14:textId="77777777" w:rsidTr="00D4107F">
        <w:tc>
          <w:tcPr>
            <w:tcW w:w="4508" w:type="dxa"/>
          </w:tcPr>
          <w:p w14:paraId="4C60115E" w14:textId="5B3AE071" w:rsidR="00D4107F" w:rsidRDefault="006F5828" w:rsidP="00915AC8">
            <w:pPr>
              <w:jc w:val="both"/>
            </w:pPr>
            <w:r w:rsidRPr="006F5828">
              <w:t>HP</w:t>
            </w:r>
          </w:p>
        </w:tc>
        <w:tc>
          <w:tcPr>
            <w:tcW w:w="4508" w:type="dxa"/>
          </w:tcPr>
          <w:p w14:paraId="1C871EDD" w14:textId="0C1C21B3" w:rsidR="00D4107F" w:rsidRDefault="006F5828" w:rsidP="00915AC8">
            <w:pPr>
              <w:jc w:val="both"/>
            </w:pPr>
            <w:r w:rsidRPr="006F5828">
              <w:t>Mid-range</w:t>
            </w:r>
          </w:p>
        </w:tc>
      </w:tr>
      <w:tr w:rsidR="00D4107F" w14:paraId="4321CC79" w14:textId="77777777" w:rsidTr="00D4107F">
        <w:tc>
          <w:tcPr>
            <w:tcW w:w="4508" w:type="dxa"/>
          </w:tcPr>
          <w:p w14:paraId="52F46FC9" w14:textId="328EC771" w:rsidR="00D4107F" w:rsidRDefault="006F5828" w:rsidP="00915AC8">
            <w:pPr>
              <w:jc w:val="both"/>
            </w:pPr>
            <w:r w:rsidRPr="006F5828">
              <w:t>Acer</w:t>
            </w:r>
          </w:p>
        </w:tc>
        <w:tc>
          <w:tcPr>
            <w:tcW w:w="4508" w:type="dxa"/>
          </w:tcPr>
          <w:p w14:paraId="0671499D" w14:textId="48F02769" w:rsidR="00D4107F" w:rsidRDefault="006F5828" w:rsidP="00915AC8">
            <w:pPr>
              <w:jc w:val="both"/>
            </w:pPr>
            <w:r w:rsidRPr="006F5828">
              <w:t>Budget</w:t>
            </w:r>
          </w:p>
        </w:tc>
      </w:tr>
      <w:tr w:rsidR="00D4107F" w14:paraId="3AFF843E" w14:textId="77777777" w:rsidTr="00D4107F">
        <w:tc>
          <w:tcPr>
            <w:tcW w:w="4508" w:type="dxa"/>
          </w:tcPr>
          <w:p w14:paraId="02AE1FE4" w14:textId="0C65FC4F" w:rsidR="00D4107F" w:rsidRDefault="006F5828" w:rsidP="00915AC8">
            <w:pPr>
              <w:jc w:val="both"/>
            </w:pPr>
            <w:r w:rsidRPr="006F5828">
              <w:t>Dell</w:t>
            </w:r>
          </w:p>
        </w:tc>
        <w:tc>
          <w:tcPr>
            <w:tcW w:w="4508" w:type="dxa"/>
          </w:tcPr>
          <w:p w14:paraId="6D0A30D0" w14:textId="2254A437" w:rsidR="00D4107F" w:rsidRDefault="006F5828" w:rsidP="00915AC8">
            <w:pPr>
              <w:jc w:val="both"/>
            </w:pPr>
            <w:r w:rsidRPr="006F5828">
              <w:t>High-end</w:t>
            </w:r>
          </w:p>
        </w:tc>
      </w:tr>
      <w:tr w:rsidR="00D4107F" w14:paraId="743F0357" w14:textId="77777777" w:rsidTr="00D4107F">
        <w:tc>
          <w:tcPr>
            <w:tcW w:w="4508" w:type="dxa"/>
          </w:tcPr>
          <w:p w14:paraId="7780FF7C" w14:textId="4A56E258" w:rsidR="00D4107F" w:rsidRDefault="006F5828" w:rsidP="00915AC8">
            <w:pPr>
              <w:jc w:val="both"/>
            </w:pPr>
            <w:r w:rsidRPr="006F5828">
              <w:t>Asus</w:t>
            </w:r>
          </w:p>
        </w:tc>
        <w:tc>
          <w:tcPr>
            <w:tcW w:w="4508" w:type="dxa"/>
          </w:tcPr>
          <w:p w14:paraId="2AD62465" w14:textId="57718D41" w:rsidR="00D4107F" w:rsidRDefault="006F5828" w:rsidP="00915AC8">
            <w:pPr>
              <w:jc w:val="both"/>
            </w:pPr>
            <w:r w:rsidRPr="006F5828">
              <w:t>Mid-range</w:t>
            </w:r>
          </w:p>
        </w:tc>
      </w:tr>
    </w:tbl>
    <w:p w14:paraId="714F61C3" w14:textId="77777777" w:rsidR="00602D89" w:rsidRDefault="00602D89" w:rsidP="004B1BF7">
      <w:pPr>
        <w:rPr>
          <w:b/>
          <w:bCs/>
        </w:rPr>
      </w:pPr>
    </w:p>
    <w:p w14:paraId="08E4F364" w14:textId="3EC04622" w:rsidR="00D4107F" w:rsidRDefault="00602D89" w:rsidP="004B1BF7">
      <w:pPr>
        <w:rPr>
          <w:b/>
          <w:bCs/>
        </w:rPr>
      </w:pPr>
      <w:r w:rsidRPr="00602D89">
        <w:rPr>
          <w:b/>
          <w:bCs/>
        </w:rPr>
        <w:t>Statistical Analysis</w:t>
      </w:r>
      <w:r>
        <w:rPr>
          <w:b/>
          <w:bCs/>
        </w:rPr>
        <w:t>:</w:t>
      </w:r>
    </w:p>
    <w:p w14:paraId="78470509" w14:textId="1EFC6D9F" w:rsidR="007E48AE" w:rsidRDefault="007E48AE" w:rsidP="004B1BF7">
      <w:pPr>
        <w:rPr>
          <w:b/>
          <w:bCs/>
        </w:rPr>
      </w:pPr>
      <w:r w:rsidRPr="007E48AE">
        <w:rPr>
          <w:b/>
          <w:bCs/>
        </w:rPr>
        <w:t>Descriptive Statistics</w:t>
      </w:r>
    </w:p>
    <w:p w14:paraId="07856627" w14:textId="6F028320" w:rsidR="002C20C5" w:rsidRDefault="002C20C5" w:rsidP="004B1BF7">
      <w:r w:rsidRPr="002C20C5">
        <w:t>Descriptive statistics provide a summary of your dataset's central tendency, dispersion, and shape.</w:t>
      </w:r>
    </w:p>
    <w:p w14:paraId="1B1B5BB8" w14:textId="77777777" w:rsidR="009C048A" w:rsidRPr="009C048A" w:rsidRDefault="009C048A" w:rsidP="009C048A">
      <w:pPr>
        <w:numPr>
          <w:ilvl w:val="0"/>
          <w:numId w:val="22"/>
        </w:numPr>
      </w:pPr>
      <w:r w:rsidRPr="009C048A">
        <w:rPr>
          <w:b/>
          <w:bCs/>
        </w:rPr>
        <w:t>Mean (Average)</w:t>
      </w:r>
      <w:r w:rsidRPr="009C048A">
        <w:t>: Provides the average value for features like Price, RAM, Screen Size, and Weight.​</w:t>
      </w:r>
    </w:p>
    <w:p w14:paraId="039A67FB" w14:textId="77777777" w:rsidR="009C048A" w:rsidRPr="009C048A" w:rsidRDefault="009C048A" w:rsidP="009C048A">
      <w:pPr>
        <w:numPr>
          <w:ilvl w:val="0"/>
          <w:numId w:val="22"/>
        </w:numPr>
      </w:pPr>
      <w:r w:rsidRPr="009C048A">
        <w:rPr>
          <w:b/>
          <w:bCs/>
        </w:rPr>
        <w:t>Median</w:t>
      </w:r>
      <w:r w:rsidRPr="009C048A">
        <w:t>: Identifies the middle value, offering insight into the distribution's symmetry.​</w:t>
      </w:r>
    </w:p>
    <w:p w14:paraId="5593BC42" w14:textId="77777777" w:rsidR="009C048A" w:rsidRPr="009C048A" w:rsidRDefault="009C048A" w:rsidP="009C048A">
      <w:pPr>
        <w:numPr>
          <w:ilvl w:val="0"/>
          <w:numId w:val="22"/>
        </w:numPr>
      </w:pPr>
      <w:r w:rsidRPr="009C048A">
        <w:rPr>
          <w:b/>
          <w:bCs/>
        </w:rPr>
        <w:lastRenderedPageBreak/>
        <w:t>Mode</w:t>
      </w:r>
      <w:r w:rsidRPr="009C048A">
        <w:t>: Highlights the most frequently occurring value, useful for categorical features.​</w:t>
      </w:r>
    </w:p>
    <w:p w14:paraId="1FAA1309" w14:textId="77777777" w:rsidR="009C048A" w:rsidRPr="009C048A" w:rsidRDefault="009C048A" w:rsidP="009C048A">
      <w:pPr>
        <w:numPr>
          <w:ilvl w:val="0"/>
          <w:numId w:val="22"/>
        </w:numPr>
      </w:pPr>
      <w:r w:rsidRPr="009C048A">
        <w:rPr>
          <w:b/>
          <w:bCs/>
        </w:rPr>
        <w:t>Standard Deviation</w:t>
      </w:r>
      <w:r w:rsidRPr="009C048A">
        <w:t>: Measures the amount of variation or dispersion from the mean.​</w:t>
      </w:r>
    </w:p>
    <w:p w14:paraId="5AA8F8B0" w14:textId="77777777" w:rsidR="009C048A" w:rsidRPr="009C048A" w:rsidRDefault="009C048A" w:rsidP="009C048A">
      <w:pPr>
        <w:numPr>
          <w:ilvl w:val="0"/>
          <w:numId w:val="22"/>
        </w:numPr>
      </w:pPr>
      <w:r w:rsidRPr="009C048A">
        <w:rPr>
          <w:b/>
          <w:bCs/>
        </w:rPr>
        <w:t>Minimum and Maximum</w:t>
      </w:r>
      <w:r w:rsidRPr="009C048A">
        <w:t>: Indicate the range of values present in the dataset.​</w:t>
      </w:r>
    </w:p>
    <w:p w14:paraId="04C725AD" w14:textId="04C22FDE" w:rsidR="009C048A" w:rsidRDefault="009C048A" w:rsidP="004B1BF7">
      <w:r w:rsidRPr="009C048A">
        <w:t xml:space="preserve">These statistics help in understanding the general distribution and variability of the data, which is crucial for further analysis and </w:t>
      </w:r>
      <w:r w:rsidRPr="009C048A">
        <w:t>modelling</w:t>
      </w:r>
      <w:r w:rsidRPr="009C048A">
        <w:t>.​</w:t>
      </w:r>
    </w:p>
    <w:p w14:paraId="67A7EEFA" w14:textId="4D4D01C6" w:rsidR="007E48AE" w:rsidRDefault="009C048A" w:rsidP="004B1BF7">
      <w:r w:rsidRPr="009C048A">
        <w:drawing>
          <wp:inline distT="0" distB="0" distL="0" distR="0" wp14:anchorId="1E49E4F2" wp14:editId="13E0CD7E">
            <wp:extent cx="2408129" cy="3627434"/>
            <wp:effectExtent l="0" t="0" r="0" b="0"/>
            <wp:docPr id="36782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26519" name=""/>
                    <pic:cNvPicPr/>
                  </pic:nvPicPr>
                  <pic:blipFill>
                    <a:blip r:embed="rId19"/>
                    <a:stretch>
                      <a:fillRect/>
                    </a:stretch>
                  </pic:blipFill>
                  <pic:spPr>
                    <a:xfrm>
                      <a:off x="0" y="0"/>
                      <a:ext cx="2408129" cy="3627434"/>
                    </a:xfrm>
                    <a:prstGeom prst="rect">
                      <a:avLst/>
                    </a:prstGeom>
                  </pic:spPr>
                </pic:pic>
              </a:graphicData>
            </a:graphic>
          </wp:inline>
        </w:drawing>
      </w:r>
    </w:p>
    <w:p w14:paraId="7569BFC2" w14:textId="77777777" w:rsidR="005A0E2B" w:rsidRPr="005A0E2B" w:rsidRDefault="005A0E2B" w:rsidP="005A0E2B">
      <w:pPr>
        <w:rPr>
          <w:b/>
          <w:bCs/>
        </w:rPr>
      </w:pPr>
      <w:r w:rsidRPr="005A0E2B">
        <w:rPr>
          <w:b/>
          <w:bCs/>
        </w:rPr>
        <w:t>Test Statistics and Hypothesis Testing</w:t>
      </w:r>
    </w:p>
    <w:p w14:paraId="74EE6A36" w14:textId="77777777" w:rsidR="005A0E2B" w:rsidRPr="005A0E2B" w:rsidRDefault="005A0E2B" w:rsidP="005A0E2B">
      <w:r w:rsidRPr="005A0E2B">
        <w:t>To explore relationships and differences within the data, we conducted the following statistical tests:​</w:t>
      </w:r>
    </w:p>
    <w:p w14:paraId="796D99D1" w14:textId="77777777" w:rsidR="005A0E2B" w:rsidRPr="005A0E2B" w:rsidRDefault="005A0E2B" w:rsidP="005A0E2B">
      <w:pPr>
        <w:numPr>
          <w:ilvl w:val="0"/>
          <w:numId w:val="23"/>
        </w:numPr>
      </w:pPr>
      <w:r w:rsidRPr="005A0E2B">
        <w:rPr>
          <w:b/>
          <w:bCs/>
        </w:rPr>
        <w:t>Independent Two-Sample t-Test</w:t>
      </w:r>
      <w:r w:rsidRPr="005A0E2B">
        <w:t>: Assessed whether there is a statistically significant difference in the average price between two groups, such as laptops with different RAM sizes. The test assumes normal distribution and equal variances.​</w:t>
      </w:r>
    </w:p>
    <w:p w14:paraId="7CB2DF08" w14:textId="77777777" w:rsidR="005A0E2B" w:rsidRDefault="005A0E2B" w:rsidP="005A0E2B">
      <w:pPr>
        <w:numPr>
          <w:ilvl w:val="0"/>
          <w:numId w:val="23"/>
        </w:numPr>
      </w:pPr>
      <w:r w:rsidRPr="005A0E2B">
        <w:rPr>
          <w:b/>
          <w:bCs/>
        </w:rPr>
        <w:t>Chi-Square Test of Independence</w:t>
      </w:r>
      <w:r w:rsidRPr="005A0E2B">
        <w:t>: Evaluated the association between two categorical variables, for example, Brand and Operating System. This test determines whether distributions of categorical variables differ from each other.</w:t>
      </w:r>
    </w:p>
    <w:p w14:paraId="6BA38643" w14:textId="630A7D89" w:rsidR="009C12E1" w:rsidRPr="005A0E2B" w:rsidRDefault="009E7AE4" w:rsidP="009C12E1">
      <w:pPr>
        <w:ind w:left="720"/>
      </w:pPr>
      <w:r w:rsidRPr="009E7AE4">
        <w:lastRenderedPageBreak/>
        <w:drawing>
          <wp:inline distT="0" distB="0" distL="0" distR="0" wp14:anchorId="247EE416" wp14:editId="3300E860">
            <wp:extent cx="3444538" cy="3353091"/>
            <wp:effectExtent l="0" t="0" r="3810" b="0"/>
            <wp:docPr id="169599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5080" name=""/>
                    <pic:cNvPicPr/>
                  </pic:nvPicPr>
                  <pic:blipFill>
                    <a:blip r:embed="rId20"/>
                    <a:stretch>
                      <a:fillRect/>
                    </a:stretch>
                  </pic:blipFill>
                  <pic:spPr>
                    <a:xfrm>
                      <a:off x="0" y="0"/>
                      <a:ext cx="3444538" cy="3353091"/>
                    </a:xfrm>
                    <a:prstGeom prst="rect">
                      <a:avLst/>
                    </a:prstGeom>
                  </pic:spPr>
                </pic:pic>
              </a:graphicData>
            </a:graphic>
          </wp:inline>
        </w:drawing>
      </w:r>
    </w:p>
    <w:p w14:paraId="5EA93751" w14:textId="77777777" w:rsidR="005A0E2B" w:rsidRDefault="005A0E2B" w:rsidP="004B1BF7"/>
    <w:p w14:paraId="2ACCA754" w14:textId="77777777" w:rsidR="009C048A" w:rsidRDefault="009C048A" w:rsidP="004B1BF7"/>
    <w:p w14:paraId="26C4B33E" w14:textId="78844585" w:rsidR="007C108C" w:rsidRDefault="007C108C" w:rsidP="007C108C">
      <w:pPr>
        <w:rPr>
          <w:b/>
          <w:bCs/>
        </w:rPr>
      </w:pPr>
      <w:r w:rsidRPr="007C108C">
        <w:rPr>
          <w:b/>
          <w:bCs/>
        </w:rPr>
        <w:t>Dimensionality Reduction (PCA)</w:t>
      </w:r>
      <w:r>
        <w:rPr>
          <w:b/>
          <w:bCs/>
        </w:rPr>
        <w:t>:</w:t>
      </w:r>
    </w:p>
    <w:p w14:paraId="17F4C892" w14:textId="3D77C9AF" w:rsidR="007C108C" w:rsidRPr="007C108C" w:rsidRDefault="007C108C" w:rsidP="007C108C">
      <w:r w:rsidRPr="007C108C">
        <w:t>To simplify the dataset by reducing it to two principal components that capture the maximum variance, enabling better visualization and analysis.</w:t>
      </w:r>
    </w:p>
    <w:p w14:paraId="15AF7697" w14:textId="644D3053" w:rsidR="004B1BF7" w:rsidRPr="007C108C" w:rsidRDefault="007C108C" w:rsidP="007408F2">
      <w:pPr>
        <w:rPr>
          <w:b/>
          <w:bCs/>
        </w:rPr>
      </w:pPr>
      <w:r w:rsidRPr="007C108C">
        <w:rPr>
          <w:b/>
          <w:bCs/>
        </w:rPr>
        <w:t>Process</w:t>
      </w:r>
      <w:r w:rsidRPr="007C108C">
        <w:rPr>
          <w:b/>
          <w:bCs/>
        </w:rPr>
        <w:t>:</w:t>
      </w:r>
    </w:p>
    <w:p w14:paraId="0AE7B49A" w14:textId="04841349" w:rsidR="007C108C" w:rsidRPr="007C108C" w:rsidRDefault="007C108C" w:rsidP="007C108C">
      <w:pPr>
        <w:pStyle w:val="ListParagraph"/>
        <w:numPr>
          <w:ilvl w:val="0"/>
          <w:numId w:val="13"/>
        </w:numPr>
      </w:pPr>
      <w:r w:rsidRPr="007C108C">
        <w:t xml:space="preserve">Selected numeric features: Price, Ram, Inches, Weight, </w:t>
      </w:r>
      <w:proofErr w:type="spellStart"/>
      <w:r w:rsidRPr="007C108C">
        <w:t>Total_Storage</w:t>
      </w:r>
      <w:proofErr w:type="spellEnd"/>
    </w:p>
    <w:p w14:paraId="76083070" w14:textId="555CD486" w:rsidR="007C108C" w:rsidRPr="007C108C" w:rsidRDefault="007C108C" w:rsidP="007C108C">
      <w:pPr>
        <w:pStyle w:val="ListParagraph"/>
        <w:numPr>
          <w:ilvl w:val="0"/>
          <w:numId w:val="13"/>
        </w:numPr>
      </w:pPr>
      <w:r w:rsidRPr="007C108C">
        <w:t xml:space="preserve">Standardized the data using </w:t>
      </w:r>
      <w:proofErr w:type="spellStart"/>
      <w:r w:rsidRPr="007C108C">
        <w:t>StandardScaler</w:t>
      </w:r>
      <w:proofErr w:type="spellEnd"/>
    </w:p>
    <w:p w14:paraId="12F80196" w14:textId="5C45C290" w:rsidR="007C108C" w:rsidRDefault="007C108C" w:rsidP="007C108C">
      <w:pPr>
        <w:pStyle w:val="ListParagraph"/>
        <w:numPr>
          <w:ilvl w:val="0"/>
          <w:numId w:val="13"/>
        </w:numPr>
      </w:pPr>
      <w:r w:rsidRPr="007C108C">
        <w:t>Applied Principal Component Analysis (PCA) to reduce dimensionality to 2 components</w:t>
      </w:r>
      <w:r>
        <w:t>.</w:t>
      </w:r>
    </w:p>
    <w:p w14:paraId="44ED8612" w14:textId="72B5F7C7" w:rsidR="007C108C" w:rsidRDefault="007C108C" w:rsidP="007C108C">
      <w:pPr>
        <w:rPr>
          <w:b/>
          <w:bCs/>
        </w:rPr>
      </w:pPr>
      <w:r w:rsidRPr="007C108C">
        <w:rPr>
          <w:b/>
          <w:bCs/>
        </w:rPr>
        <w:t>PCA Result</w:t>
      </w:r>
      <w:r>
        <w:rPr>
          <w:b/>
          <w:bCs/>
        </w:rPr>
        <w:t>:</w:t>
      </w:r>
    </w:p>
    <w:p w14:paraId="32304B14" w14:textId="77777777" w:rsidR="007C108C" w:rsidRPr="007C108C" w:rsidRDefault="007C108C" w:rsidP="007C108C">
      <w:pPr>
        <w:numPr>
          <w:ilvl w:val="0"/>
          <w:numId w:val="14"/>
        </w:numPr>
      </w:pPr>
      <w:r w:rsidRPr="007C108C">
        <w:t>PCA1 and PCA2 capture the major variance in specifications across laptops.</w:t>
      </w:r>
    </w:p>
    <w:p w14:paraId="01BCFE09" w14:textId="77777777" w:rsidR="007C108C" w:rsidRPr="007C108C" w:rsidRDefault="007C108C" w:rsidP="007C108C">
      <w:pPr>
        <w:numPr>
          <w:ilvl w:val="0"/>
          <w:numId w:val="14"/>
        </w:numPr>
      </w:pPr>
      <w:r w:rsidRPr="007C108C">
        <w:t>High-end brands like Apple and Dell are clustered distinctly from budget brands, indicating unique feature combinations.</w:t>
      </w:r>
    </w:p>
    <w:p w14:paraId="4A6A427C" w14:textId="77777777" w:rsidR="007C108C" w:rsidRPr="007C108C" w:rsidRDefault="007C108C" w:rsidP="007C108C">
      <w:pPr>
        <w:numPr>
          <w:ilvl w:val="0"/>
          <w:numId w:val="14"/>
        </w:numPr>
      </w:pPr>
      <w:r w:rsidRPr="007C108C">
        <w:t>Overlapping clusters show competition in the mid-range segment (e.g., Asus, HP).</w:t>
      </w:r>
    </w:p>
    <w:p w14:paraId="01C4448C" w14:textId="77777777" w:rsidR="007C108C" w:rsidRPr="007C108C" w:rsidRDefault="007C108C" w:rsidP="007C108C">
      <w:pPr>
        <w:rPr>
          <w:b/>
          <w:bCs/>
        </w:rPr>
      </w:pPr>
    </w:p>
    <w:p w14:paraId="68AA098A" w14:textId="7A5FF44F" w:rsidR="004B1BF7" w:rsidRDefault="007C108C" w:rsidP="007408F2">
      <w:pPr>
        <w:rPr>
          <w:b/>
          <w:bCs/>
        </w:rPr>
      </w:pPr>
      <w:r w:rsidRPr="007C108C">
        <w:rPr>
          <w:b/>
          <w:bCs/>
        </w:rPr>
        <w:t>Insights &amp; Interpretation</w:t>
      </w:r>
      <w:r>
        <w:rPr>
          <w:b/>
          <w:bCs/>
        </w:rPr>
        <w:t>:</w:t>
      </w:r>
    </w:p>
    <w:p w14:paraId="176281FD" w14:textId="77777777" w:rsidR="007C108C" w:rsidRPr="007C108C" w:rsidRDefault="007C108C" w:rsidP="007C108C">
      <w:pPr>
        <w:rPr>
          <w:b/>
          <w:bCs/>
        </w:rPr>
      </w:pPr>
      <w:r w:rsidRPr="007C108C">
        <w:rPr>
          <w:b/>
          <w:bCs/>
        </w:rPr>
        <w:t>Based on our analysis and recent market trends, several factors significantly impact laptop pricing:</w:t>
      </w:r>
    </w:p>
    <w:p w14:paraId="39219044" w14:textId="77777777" w:rsidR="007C108C" w:rsidRPr="007C108C" w:rsidRDefault="007C108C" w:rsidP="007C108C">
      <w:pPr>
        <w:numPr>
          <w:ilvl w:val="0"/>
          <w:numId w:val="15"/>
        </w:numPr>
      </w:pPr>
      <w:r w:rsidRPr="007C108C">
        <w:lastRenderedPageBreak/>
        <w:t xml:space="preserve">Specifications: Higher RAM, advanced CPUs (e.g., Intel i7, </w:t>
      </w:r>
      <w:proofErr w:type="spellStart"/>
      <w:r w:rsidRPr="007C108C">
        <w:t>Ryzen</w:t>
      </w:r>
      <w:proofErr w:type="spellEnd"/>
      <w:r w:rsidRPr="007C108C">
        <w:t xml:space="preserve"> 7), and larger SSD storage correlate with increased prices.</w:t>
      </w:r>
    </w:p>
    <w:p w14:paraId="57A853DF" w14:textId="77777777" w:rsidR="007C108C" w:rsidRPr="007C108C" w:rsidRDefault="007C108C" w:rsidP="007C108C">
      <w:pPr>
        <w:numPr>
          <w:ilvl w:val="0"/>
          <w:numId w:val="15"/>
        </w:numPr>
      </w:pPr>
      <w:r w:rsidRPr="007C108C">
        <w:t>Brand Reputation: Premium brands like Apple and Dell often command higher prices due to perceived quality and brand value.</w:t>
      </w:r>
    </w:p>
    <w:p w14:paraId="6FA683AD" w14:textId="77777777" w:rsidR="007C108C" w:rsidRPr="007C108C" w:rsidRDefault="007C108C" w:rsidP="007C108C">
      <w:pPr>
        <w:numPr>
          <w:ilvl w:val="0"/>
          <w:numId w:val="15"/>
        </w:numPr>
      </w:pPr>
      <w:r w:rsidRPr="007C108C">
        <w:t xml:space="preserve">Design &amp; Portability: Lightweight and slim designs, especially in </w:t>
      </w:r>
      <w:proofErr w:type="spellStart"/>
      <w:r w:rsidRPr="007C108C">
        <w:t>ultrabooks</w:t>
      </w:r>
      <w:proofErr w:type="spellEnd"/>
      <w:r w:rsidRPr="007C108C">
        <w:t>, add to the cost.</w:t>
      </w:r>
    </w:p>
    <w:p w14:paraId="5E422ED6" w14:textId="77777777" w:rsidR="007C108C" w:rsidRDefault="007C108C" w:rsidP="007C108C">
      <w:pPr>
        <w:numPr>
          <w:ilvl w:val="0"/>
          <w:numId w:val="15"/>
        </w:numPr>
      </w:pPr>
      <w:r w:rsidRPr="007C108C">
        <w:t>Technological Advancements: Integration of AI features and high-performance GPUs (e.g., NVIDIA RTX 50 series) contribute to higher pricing.</w:t>
      </w:r>
    </w:p>
    <w:p w14:paraId="3E294757" w14:textId="29773BE9" w:rsidR="007C108C" w:rsidRPr="007C108C" w:rsidRDefault="007C108C" w:rsidP="007C108C">
      <w:r w:rsidRPr="007C108C">
        <w:rPr>
          <w:b/>
          <w:bCs/>
        </w:rPr>
        <w:t xml:space="preserve"> Emerging Market Trends (2025)</w:t>
      </w:r>
    </w:p>
    <w:p w14:paraId="50A29904" w14:textId="77777777" w:rsidR="007C108C" w:rsidRPr="007C108C" w:rsidRDefault="007C108C" w:rsidP="007C108C">
      <w:pPr>
        <w:numPr>
          <w:ilvl w:val="0"/>
          <w:numId w:val="16"/>
        </w:numPr>
      </w:pPr>
      <w:r w:rsidRPr="007C108C">
        <w:t xml:space="preserve">AI Integration: AI-enabled PCs are projected to constitute 44% of notebook shipments in 2025, temporarily boosting average selling </w:t>
      </w:r>
      <w:proofErr w:type="gramStart"/>
      <w:r w:rsidRPr="007C108C">
        <w:t>prices .</w:t>
      </w:r>
      <w:proofErr w:type="gramEnd"/>
    </w:p>
    <w:p w14:paraId="08D50214" w14:textId="77777777" w:rsidR="007C108C" w:rsidRPr="007C108C" w:rsidRDefault="007C108C" w:rsidP="007C108C">
      <w:pPr>
        <w:numPr>
          <w:ilvl w:val="0"/>
          <w:numId w:val="16"/>
        </w:numPr>
      </w:pPr>
      <w:r w:rsidRPr="007C108C">
        <w:t xml:space="preserve">Windows 10 End-of-Life: The end of support for Windows 10 is driving a significant upgrade cycle, leading to increased demand for new </w:t>
      </w:r>
      <w:proofErr w:type="gramStart"/>
      <w:r w:rsidRPr="007C108C">
        <w:t>laptops .</w:t>
      </w:r>
      <w:proofErr w:type="gramEnd"/>
    </w:p>
    <w:p w14:paraId="6EBD61A6" w14:textId="77777777" w:rsidR="007C108C" w:rsidRPr="007C108C" w:rsidRDefault="007C108C" w:rsidP="007C108C">
      <w:pPr>
        <w:numPr>
          <w:ilvl w:val="0"/>
          <w:numId w:val="16"/>
        </w:numPr>
      </w:pPr>
      <w:r w:rsidRPr="007C108C">
        <w:t xml:space="preserve">Tariff Impacts: U.S. tariffs on Chinese imports have led to price increases and supply chain adjustments, affecting global laptop </w:t>
      </w:r>
      <w:proofErr w:type="gramStart"/>
      <w:r w:rsidRPr="007C108C">
        <w:t>pricing .</w:t>
      </w:r>
      <w:proofErr w:type="gramEnd"/>
    </w:p>
    <w:p w14:paraId="015BEA81" w14:textId="77777777" w:rsidR="007C108C" w:rsidRPr="007C108C" w:rsidRDefault="007C108C" w:rsidP="007C108C">
      <w:pPr>
        <w:rPr>
          <w:b/>
          <w:bCs/>
        </w:rPr>
      </w:pPr>
      <w:r w:rsidRPr="007C108C">
        <w:rPr>
          <w:b/>
          <w:bCs/>
        </w:rPr>
        <w:t>Recommendations</w:t>
      </w:r>
    </w:p>
    <w:p w14:paraId="3E3FFF7A" w14:textId="77777777" w:rsidR="007C108C" w:rsidRPr="007C108C" w:rsidRDefault="007C108C" w:rsidP="007C108C">
      <w:pPr>
        <w:numPr>
          <w:ilvl w:val="0"/>
          <w:numId w:val="17"/>
        </w:numPr>
        <w:rPr>
          <w:b/>
          <w:bCs/>
        </w:rPr>
      </w:pPr>
      <w:r w:rsidRPr="007C108C">
        <w:rPr>
          <w:b/>
          <w:bCs/>
        </w:rPr>
        <w:t>For Manufacturers:</w:t>
      </w:r>
    </w:p>
    <w:p w14:paraId="3838B008" w14:textId="77777777" w:rsidR="007C108C" w:rsidRPr="007C108C" w:rsidRDefault="007C108C" w:rsidP="007C108C">
      <w:pPr>
        <w:numPr>
          <w:ilvl w:val="1"/>
          <w:numId w:val="20"/>
        </w:numPr>
      </w:pPr>
      <w:r w:rsidRPr="007C108C">
        <w:t>Focus on integrating AI capabilities to meet emerging consumer demands.</w:t>
      </w:r>
    </w:p>
    <w:p w14:paraId="71C5F77F" w14:textId="77777777" w:rsidR="007C108C" w:rsidRPr="007C108C" w:rsidRDefault="007C108C" w:rsidP="007C108C">
      <w:pPr>
        <w:numPr>
          <w:ilvl w:val="1"/>
          <w:numId w:val="20"/>
        </w:numPr>
        <w:rPr>
          <w:b/>
          <w:bCs/>
        </w:rPr>
      </w:pPr>
      <w:r w:rsidRPr="007C108C">
        <w:t>Consider diversifying manufacturing locations to mitigate tariff impacts</w:t>
      </w:r>
      <w:r w:rsidRPr="007C108C">
        <w:rPr>
          <w:b/>
          <w:bCs/>
        </w:rPr>
        <w:t>.</w:t>
      </w:r>
    </w:p>
    <w:p w14:paraId="52B4C61C" w14:textId="77777777" w:rsidR="007C108C" w:rsidRPr="007C108C" w:rsidRDefault="007C108C" w:rsidP="007C108C">
      <w:pPr>
        <w:numPr>
          <w:ilvl w:val="0"/>
          <w:numId w:val="17"/>
        </w:numPr>
        <w:rPr>
          <w:b/>
          <w:bCs/>
        </w:rPr>
      </w:pPr>
      <w:r w:rsidRPr="007C108C">
        <w:rPr>
          <w:b/>
          <w:bCs/>
        </w:rPr>
        <w:t>For Marketers:</w:t>
      </w:r>
    </w:p>
    <w:p w14:paraId="7C210D7D" w14:textId="77777777" w:rsidR="007C108C" w:rsidRPr="007C108C" w:rsidRDefault="007C108C" w:rsidP="007C108C">
      <w:pPr>
        <w:numPr>
          <w:ilvl w:val="1"/>
          <w:numId w:val="19"/>
        </w:numPr>
      </w:pPr>
      <w:r w:rsidRPr="007C108C">
        <w:t>Highlight performance and portability in marketing campaigns.</w:t>
      </w:r>
    </w:p>
    <w:p w14:paraId="1B0F7524" w14:textId="77777777" w:rsidR="007C108C" w:rsidRPr="007C108C" w:rsidRDefault="007C108C" w:rsidP="007C108C">
      <w:pPr>
        <w:numPr>
          <w:ilvl w:val="1"/>
          <w:numId w:val="19"/>
        </w:numPr>
      </w:pPr>
      <w:r w:rsidRPr="007C108C">
        <w:t>Leverage brand reputation to justify premium pricing.</w:t>
      </w:r>
    </w:p>
    <w:p w14:paraId="3B0D9BF4" w14:textId="77777777" w:rsidR="007C108C" w:rsidRPr="007C108C" w:rsidRDefault="007C108C" w:rsidP="007C108C">
      <w:pPr>
        <w:numPr>
          <w:ilvl w:val="0"/>
          <w:numId w:val="17"/>
        </w:numPr>
        <w:rPr>
          <w:b/>
          <w:bCs/>
        </w:rPr>
      </w:pPr>
      <w:r w:rsidRPr="007C108C">
        <w:rPr>
          <w:b/>
          <w:bCs/>
        </w:rPr>
        <w:t>For Consumers:</w:t>
      </w:r>
    </w:p>
    <w:p w14:paraId="1424AA1F" w14:textId="77777777" w:rsidR="007C108C" w:rsidRPr="007C108C" w:rsidRDefault="007C108C" w:rsidP="007C108C">
      <w:pPr>
        <w:numPr>
          <w:ilvl w:val="1"/>
          <w:numId w:val="18"/>
        </w:numPr>
      </w:pPr>
      <w:r w:rsidRPr="007C108C">
        <w:t>Evaluate specifications relative to personal needs to ensure cost-effectiveness.</w:t>
      </w:r>
    </w:p>
    <w:p w14:paraId="78A0F195" w14:textId="4F263E9F" w:rsidR="00513464" w:rsidRDefault="007C108C" w:rsidP="00513464">
      <w:pPr>
        <w:numPr>
          <w:ilvl w:val="1"/>
          <w:numId w:val="18"/>
        </w:numPr>
      </w:pPr>
      <w:r w:rsidRPr="007C108C">
        <w:t>Consider emerging brands offering competitive features at lower prices.</w:t>
      </w:r>
    </w:p>
    <w:p w14:paraId="10B6BF2C" w14:textId="362BBBC2" w:rsidR="00513464" w:rsidRPr="00513464" w:rsidRDefault="00513464" w:rsidP="00513464">
      <w:pPr>
        <w:rPr>
          <w:b/>
          <w:bCs/>
        </w:rPr>
      </w:pPr>
      <w:r>
        <w:rPr>
          <w:b/>
          <w:bCs/>
        </w:rPr>
        <w:t>S</w:t>
      </w:r>
      <w:r w:rsidRPr="00513464">
        <w:rPr>
          <w:b/>
          <w:bCs/>
        </w:rPr>
        <w:t>ummary of Findings</w:t>
      </w:r>
    </w:p>
    <w:p w14:paraId="4DD0A88A" w14:textId="77777777" w:rsidR="00513464" w:rsidRPr="00513464" w:rsidRDefault="00513464" w:rsidP="00513464">
      <w:r w:rsidRPr="00513464">
        <w:t>Our comprehensive analysis of the laptop dataset has revealed several key insights:​</w:t>
      </w:r>
    </w:p>
    <w:p w14:paraId="58DEA0C1" w14:textId="77777777" w:rsidR="00513464" w:rsidRPr="00513464" w:rsidRDefault="00513464" w:rsidP="00513464">
      <w:pPr>
        <w:numPr>
          <w:ilvl w:val="0"/>
          <w:numId w:val="21"/>
        </w:numPr>
      </w:pPr>
      <w:r w:rsidRPr="00513464">
        <w:rPr>
          <w:b/>
          <w:bCs/>
        </w:rPr>
        <w:t>Specifications Influence Pricing</w:t>
      </w:r>
      <w:r w:rsidRPr="00513464">
        <w:t xml:space="preserve">: Higher RAM, advanced CPUs (e.g., Intel i7, </w:t>
      </w:r>
      <w:proofErr w:type="spellStart"/>
      <w:r w:rsidRPr="00513464">
        <w:t>Ryzen</w:t>
      </w:r>
      <w:proofErr w:type="spellEnd"/>
      <w:r w:rsidRPr="00513464">
        <w:t xml:space="preserve"> 7), and larger SSD storage correlate with increased laptop prices.​</w:t>
      </w:r>
    </w:p>
    <w:p w14:paraId="6FC9F828" w14:textId="77777777" w:rsidR="00513464" w:rsidRPr="00513464" w:rsidRDefault="00513464" w:rsidP="00513464">
      <w:pPr>
        <w:numPr>
          <w:ilvl w:val="0"/>
          <w:numId w:val="21"/>
        </w:numPr>
      </w:pPr>
      <w:r w:rsidRPr="00513464">
        <w:rPr>
          <w:b/>
          <w:bCs/>
        </w:rPr>
        <w:lastRenderedPageBreak/>
        <w:t>Brand Reputation Matters</w:t>
      </w:r>
      <w:r w:rsidRPr="00513464">
        <w:t>: Premium brands like Apple and Dell command higher prices due to perceived quality and brand value.​</w:t>
      </w:r>
    </w:p>
    <w:p w14:paraId="324213E3" w14:textId="77777777" w:rsidR="00513464" w:rsidRPr="00513464" w:rsidRDefault="00513464" w:rsidP="00513464">
      <w:pPr>
        <w:numPr>
          <w:ilvl w:val="0"/>
          <w:numId w:val="21"/>
        </w:numPr>
      </w:pPr>
      <w:r w:rsidRPr="00513464">
        <w:rPr>
          <w:b/>
          <w:bCs/>
        </w:rPr>
        <w:t>Design &amp; Portability</w:t>
      </w:r>
      <w:r w:rsidRPr="00513464">
        <w:t xml:space="preserve">: Lightweight and slim designs, especially in </w:t>
      </w:r>
      <w:proofErr w:type="spellStart"/>
      <w:r w:rsidRPr="00513464">
        <w:t>ultrabooks</w:t>
      </w:r>
      <w:proofErr w:type="spellEnd"/>
      <w:r w:rsidRPr="00513464">
        <w:t>, add to the cost.​</w:t>
      </w:r>
    </w:p>
    <w:p w14:paraId="2C01C0F6" w14:textId="77777777" w:rsidR="00513464" w:rsidRPr="00513464" w:rsidRDefault="00513464" w:rsidP="00513464">
      <w:pPr>
        <w:numPr>
          <w:ilvl w:val="0"/>
          <w:numId w:val="21"/>
        </w:numPr>
      </w:pPr>
      <w:r w:rsidRPr="00513464">
        <w:rPr>
          <w:b/>
          <w:bCs/>
        </w:rPr>
        <w:t>Technological Advancements</w:t>
      </w:r>
      <w:r w:rsidRPr="00513464">
        <w:t>: Integration of AI features and high-performance GPUs (e.g., NVIDIA RTX 50 series) contribute to higher pricing.​</w:t>
      </w:r>
    </w:p>
    <w:p w14:paraId="0B33B528" w14:textId="77777777" w:rsidR="00513464" w:rsidRPr="007C108C" w:rsidRDefault="00513464" w:rsidP="00513464"/>
    <w:p w14:paraId="1BE99C4A" w14:textId="77777777" w:rsidR="007C108C" w:rsidRPr="007C108C" w:rsidRDefault="007C108C" w:rsidP="007408F2"/>
    <w:p w14:paraId="1DB83012" w14:textId="162AED10" w:rsidR="004B1BF7" w:rsidRDefault="004B1BF7" w:rsidP="007408F2">
      <w:pPr>
        <w:rPr>
          <w:b/>
          <w:bCs/>
        </w:rPr>
      </w:pPr>
    </w:p>
    <w:p w14:paraId="4E078974" w14:textId="77777777" w:rsidR="007408F2" w:rsidRPr="007408F2" w:rsidRDefault="007408F2" w:rsidP="007408F2">
      <w:pPr>
        <w:rPr>
          <w:b/>
          <w:bCs/>
        </w:rPr>
      </w:pPr>
    </w:p>
    <w:p w14:paraId="7F6F7C18" w14:textId="77777777" w:rsidR="007408F2" w:rsidRPr="007408F2" w:rsidRDefault="007408F2" w:rsidP="007408F2">
      <w:pPr>
        <w:rPr>
          <w:b/>
          <w:bCs/>
        </w:rPr>
      </w:pPr>
    </w:p>
    <w:p w14:paraId="6232A0D2" w14:textId="77777777" w:rsidR="007408F2" w:rsidRDefault="007408F2" w:rsidP="00530CF2">
      <w:pPr>
        <w:rPr>
          <w:b/>
          <w:bCs/>
        </w:rPr>
      </w:pPr>
    </w:p>
    <w:p w14:paraId="3421844D" w14:textId="77777777" w:rsidR="00530CF2" w:rsidRPr="00E73324" w:rsidRDefault="00530CF2" w:rsidP="00530CF2">
      <w:pPr>
        <w:rPr>
          <w:b/>
          <w:bCs/>
        </w:rPr>
      </w:pPr>
    </w:p>
    <w:sectPr w:rsidR="00530CF2" w:rsidRPr="00E733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67D3C" w14:textId="77777777" w:rsidR="00A546B1" w:rsidRDefault="00A546B1" w:rsidP="00530CF2">
      <w:pPr>
        <w:spacing w:after="0" w:line="240" w:lineRule="auto"/>
      </w:pPr>
      <w:r>
        <w:separator/>
      </w:r>
    </w:p>
  </w:endnote>
  <w:endnote w:type="continuationSeparator" w:id="0">
    <w:p w14:paraId="1D502287" w14:textId="77777777" w:rsidR="00A546B1" w:rsidRDefault="00A546B1" w:rsidP="005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4109F" w14:textId="77777777" w:rsidR="00A546B1" w:rsidRDefault="00A546B1" w:rsidP="00530CF2">
      <w:pPr>
        <w:spacing w:after="0" w:line="240" w:lineRule="auto"/>
      </w:pPr>
      <w:r>
        <w:separator/>
      </w:r>
    </w:p>
  </w:footnote>
  <w:footnote w:type="continuationSeparator" w:id="0">
    <w:p w14:paraId="313C1185" w14:textId="77777777" w:rsidR="00A546B1" w:rsidRDefault="00A546B1" w:rsidP="00530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2CC"/>
    <w:multiLevelType w:val="multilevel"/>
    <w:tmpl w:val="4F2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F61"/>
    <w:multiLevelType w:val="hybridMultilevel"/>
    <w:tmpl w:val="7832A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A6C53"/>
    <w:multiLevelType w:val="multilevel"/>
    <w:tmpl w:val="2D3CD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0BF4"/>
    <w:multiLevelType w:val="multilevel"/>
    <w:tmpl w:val="86760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417F3"/>
    <w:multiLevelType w:val="multilevel"/>
    <w:tmpl w:val="E81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251EA"/>
    <w:multiLevelType w:val="hybridMultilevel"/>
    <w:tmpl w:val="A3DE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FB5ABF"/>
    <w:multiLevelType w:val="multilevel"/>
    <w:tmpl w:val="46A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B7EDE"/>
    <w:multiLevelType w:val="multilevel"/>
    <w:tmpl w:val="980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A6931"/>
    <w:multiLevelType w:val="multilevel"/>
    <w:tmpl w:val="753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94FF4"/>
    <w:multiLevelType w:val="multilevel"/>
    <w:tmpl w:val="241C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25E2D"/>
    <w:multiLevelType w:val="multilevel"/>
    <w:tmpl w:val="67F6D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628AB"/>
    <w:multiLevelType w:val="multilevel"/>
    <w:tmpl w:val="A8FC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06719"/>
    <w:multiLevelType w:val="multilevel"/>
    <w:tmpl w:val="FB04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6EFF"/>
    <w:multiLevelType w:val="hybridMultilevel"/>
    <w:tmpl w:val="1396D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0A431C"/>
    <w:multiLevelType w:val="multilevel"/>
    <w:tmpl w:val="B92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F0EC0"/>
    <w:multiLevelType w:val="hybridMultilevel"/>
    <w:tmpl w:val="0302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006920"/>
    <w:multiLevelType w:val="hybridMultilevel"/>
    <w:tmpl w:val="9B12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B33956"/>
    <w:multiLevelType w:val="multilevel"/>
    <w:tmpl w:val="AFC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A757A"/>
    <w:multiLevelType w:val="multilevel"/>
    <w:tmpl w:val="35B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84834"/>
    <w:multiLevelType w:val="multilevel"/>
    <w:tmpl w:val="83E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922E3"/>
    <w:multiLevelType w:val="hybridMultilevel"/>
    <w:tmpl w:val="3BE67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403088"/>
    <w:multiLevelType w:val="hybridMultilevel"/>
    <w:tmpl w:val="F97E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204BE3"/>
    <w:multiLevelType w:val="multilevel"/>
    <w:tmpl w:val="263C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652610">
    <w:abstractNumId w:val="1"/>
  </w:num>
  <w:num w:numId="2" w16cid:durableId="179517806">
    <w:abstractNumId w:val="20"/>
  </w:num>
  <w:num w:numId="3" w16cid:durableId="806823806">
    <w:abstractNumId w:val="9"/>
  </w:num>
  <w:num w:numId="4" w16cid:durableId="1808277364">
    <w:abstractNumId w:val="11"/>
  </w:num>
  <w:num w:numId="5" w16cid:durableId="1180048966">
    <w:abstractNumId w:val="17"/>
  </w:num>
  <w:num w:numId="6" w16cid:durableId="2041394564">
    <w:abstractNumId w:val="13"/>
  </w:num>
  <w:num w:numId="7" w16cid:durableId="1528710488">
    <w:abstractNumId w:val="21"/>
  </w:num>
  <w:num w:numId="8" w16cid:durableId="1666590634">
    <w:abstractNumId w:val="16"/>
  </w:num>
  <w:num w:numId="9" w16cid:durableId="32389420">
    <w:abstractNumId w:val="14"/>
  </w:num>
  <w:num w:numId="10" w16cid:durableId="422263671">
    <w:abstractNumId w:val="4"/>
  </w:num>
  <w:num w:numId="11" w16cid:durableId="817964019">
    <w:abstractNumId w:val="15"/>
  </w:num>
  <w:num w:numId="12" w16cid:durableId="731344907">
    <w:abstractNumId w:val="7"/>
  </w:num>
  <w:num w:numId="13" w16cid:durableId="170728600">
    <w:abstractNumId w:val="5"/>
  </w:num>
  <w:num w:numId="14" w16cid:durableId="1700206284">
    <w:abstractNumId w:val="12"/>
  </w:num>
  <w:num w:numId="15" w16cid:durableId="1302421898">
    <w:abstractNumId w:val="19"/>
  </w:num>
  <w:num w:numId="16" w16cid:durableId="1282884409">
    <w:abstractNumId w:val="8"/>
  </w:num>
  <w:num w:numId="17" w16cid:durableId="1225873792">
    <w:abstractNumId w:val="22"/>
  </w:num>
  <w:num w:numId="18" w16cid:durableId="1758672139">
    <w:abstractNumId w:val="2"/>
  </w:num>
  <w:num w:numId="19" w16cid:durableId="1224558618">
    <w:abstractNumId w:val="3"/>
  </w:num>
  <w:num w:numId="20" w16cid:durableId="943343087">
    <w:abstractNumId w:val="10"/>
  </w:num>
  <w:num w:numId="21" w16cid:durableId="79758117">
    <w:abstractNumId w:val="0"/>
  </w:num>
  <w:num w:numId="22" w16cid:durableId="1591814030">
    <w:abstractNumId w:val="6"/>
  </w:num>
  <w:num w:numId="23" w16cid:durableId="20021979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4"/>
    <w:rsid w:val="000B5460"/>
    <w:rsid w:val="00250FBB"/>
    <w:rsid w:val="002C20C5"/>
    <w:rsid w:val="00337FCF"/>
    <w:rsid w:val="004B1BF7"/>
    <w:rsid w:val="00513464"/>
    <w:rsid w:val="005152C9"/>
    <w:rsid w:val="00530CF2"/>
    <w:rsid w:val="005A0E2B"/>
    <w:rsid w:val="005B0467"/>
    <w:rsid w:val="005B1E68"/>
    <w:rsid w:val="00602D89"/>
    <w:rsid w:val="006F5828"/>
    <w:rsid w:val="007408F2"/>
    <w:rsid w:val="007C108C"/>
    <w:rsid w:val="007E48AE"/>
    <w:rsid w:val="00847970"/>
    <w:rsid w:val="00915AC8"/>
    <w:rsid w:val="009737BB"/>
    <w:rsid w:val="009C048A"/>
    <w:rsid w:val="009C12E1"/>
    <w:rsid w:val="009E7AE4"/>
    <w:rsid w:val="00A546B1"/>
    <w:rsid w:val="00AE62F4"/>
    <w:rsid w:val="00B24494"/>
    <w:rsid w:val="00C230FC"/>
    <w:rsid w:val="00D4107F"/>
    <w:rsid w:val="00E73324"/>
    <w:rsid w:val="00E7523D"/>
    <w:rsid w:val="00FD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732A"/>
  <w15:chartTrackingRefBased/>
  <w15:docId w15:val="{5B82168A-2144-4BF7-92B8-5BB4E2C9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24"/>
  </w:style>
  <w:style w:type="paragraph" w:styleId="Heading1">
    <w:name w:val="heading 1"/>
    <w:basedOn w:val="Normal"/>
    <w:next w:val="Normal"/>
    <w:link w:val="Heading1Char"/>
    <w:uiPriority w:val="9"/>
    <w:qFormat/>
    <w:rsid w:val="00E733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3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3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3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3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3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3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3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3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3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324"/>
    <w:rPr>
      <w:rFonts w:eastAsiaTheme="majorEastAsia" w:cstheme="majorBidi"/>
      <w:color w:val="272727" w:themeColor="text1" w:themeTint="D8"/>
    </w:rPr>
  </w:style>
  <w:style w:type="paragraph" w:styleId="Title">
    <w:name w:val="Title"/>
    <w:basedOn w:val="Normal"/>
    <w:next w:val="Normal"/>
    <w:link w:val="TitleChar"/>
    <w:uiPriority w:val="10"/>
    <w:qFormat/>
    <w:rsid w:val="00E73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324"/>
    <w:pPr>
      <w:spacing w:before="160"/>
      <w:jc w:val="center"/>
    </w:pPr>
    <w:rPr>
      <w:i/>
      <w:iCs/>
      <w:color w:val="404040" w:themeColor="text1" w:themeTint="BF"/>
    </w:rPr>
  </w:style>
  <w:style w:type="character" w:customStyle="1" w:styleId="QuoteChar">
    <w:name w:val="Quote Char"/>
    <w:basedOn w:val="DefaultParagraphFont"/>
    <w:link w:val="Quote"/>
    <w:uiPriority w:val="29"/>
    <w:rsid w:val="00E73324"/>
    <w:rPr>
      <w:i/>
      <w:iCs/>
      <w:color w:val="404040" w:themeColor="text1" w:themeTint="BF"/>
    </w:rPr>
  </w:style>
  <w:style w:type="paragraph" w:styleId="ListParagraph">
    <w:name w:val="List Paragraph"/>
    <w:basedOn w:val="Normal"/>
    <w:uiPriority w:val="34"/>
    <w:qFormat/>
    <w:rsid w:val="00E73324"/>
    <w:pPr>
      <w:ind w:left="720"/>
      <w:contextualSpacing/>
    </w:pPr>
  </w:style>
  <w:style w:type="character" w:styleId="IntenseEmphasis">
    <w:name w:val="Intense Emphasis"/>
    <w:basedOn w:val="DefaultParagraphFont"/>
    <w:uiPriority w:val="21"/>
    <w:qFormat/>
    <w:rsid w:val="00E73324"/>
    <w:rPr>
      <w:i/>
      <w:iCs/>
      <w:color w:val="2F5496" w:themeColor="accent1" w:themeShade="BF"/>
    </w:rPr>
  </w:style>
  <w:style w:type="paragraph" w:styleId="IntenseQuote">
    <w:name w:val="Intense Quote"/>
    <w:basedOn w:val="Normal"/>
    <w:next w:val="Normal"/>
    <w:link w:val="IntenseQuoteChar"/>
    <w:uiPriority w:val="30"/>
    <w:qFormat/>
    <w:rsid w:val="00E733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324"/>
    <w:rPr>
      <w:i/>
      <w:iCs/>
      <w:color w:val="2F5496" w:themeColor="accent1" w:themeShade="BF"/>
    </w:rPr>
  </w:style>
  <w:style w:type="character" w:styleId="IntenseReference">
    <w:name w:val="Intense Reference"/>
    <w:basedOn w:val="DefaultParagraphFont"/>
    <w:uiPriority w:val="32"/>
    <w:qFormat/>
    <w:rsid w:val="00E73324"/>
    <w:rPr>
      <w:b/>
      <w:bCs/>
      <w:smallCaps/>
      <w:color w:val="2F5496" w:themeColor="accent1" w:themeShade="BF"/>
      <w:spacing w:val="5"/>
    </w:rPr>
  </w:style>
  <w:style w:type="table" w:styleId="TableGrid">
    <w:name w:val="Table Grid"/>
    <w:basedOn w:val="TableNormal"/>
    <w:uiPriority w:val="39"/>
    <w:rsid w:val="00E73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CF2"/>
  </w:style>
  <w:style w:type="paragraph" w:styleId="Footer">
    <w:name w:val="footer"/>
    <w:basedOn w:val="Normal"/>
    <w:link w:val="FooterChar"/>
    <w:uiPriority w:val="99"/>
    <w:unhideWhenUsed/>
    <w:rsid w:val="005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4098">
      <w:bodyDiv w:val="1"/>
      <w:marLeft w:val="0"/>
      <w:marRight w:val="0"/>
      <w:marTop w:val="0"/>
      <w:marBottom w:val="0"/>
      <w:divBdr>
        <w:top w:val="none" w:sz="0" w:space="0" w:color="auto"/>
        <w:left w:val="none" w:sz="0" w:space="0" w:color="auto"/>
        <w:bottom w:val="none" w:sz="0" w:space="0" w:color="auto"/>
        <w:right w:val="none" w:sz="0" w:space="0" w:color="auto"/>
      </w:divBdr>
    </w:div>
    <w:div w:id="91976064">
      <w:bodyDiv w:val="1"/>
      <w:marLeft w:val="0"/>
      <w:marRight w:val="0"/>
      <w:marTop w:val="0"/>
      <w:marBottom w:val="0"/>
      <w:divBdr>
        <w:top w:val="none" w:sz="0" w:space="0" w:color="auto"/>
        <w:left w:val="none" w:sz="0" w:space="0" w:color="auto"/>
        <w:bottom w:val="none" w:sz="0" w:space="0" w:color="auto"/>
        <w:right w:val="none" w:sz="0" w:space="0" w:color="auto"/>
      </w:divBdr>
    </w:div>
    <w:div w:id="183710163">
      <w:bodyDiv w:val="1"/>
      <w:marLeft w:val="0"/>
      <w:marRight w:val="0"/>
      <w:marTop w:val="0"/>
      <w:marBottom w:val="0"/>
      <w:divBdr>
        <w:top w:val="none" w:sz="0" w:space="0" w:color="auto"/>
        <w:left w:val="none" w:sz="0" w:space="0" w:color="auto"/>
        <w:bottom w:val="none" w:sz="0" w:space="0" w:color="auto"/>
        <w:right w:val="none" w:sz="0" w:space="0" w:color="auto"/>
      </w:divBdr>
    </w:div>
    <w:div w:id="221991860">
      <w:bodyDiv w:val="1"/>
      <w:marLeft w:val="0"/>
      <w:marRight w:val="0"/>
      <w:marTop w:val="0"/>
      <w:marBottom w:val="0"/>
      <w:divBdr>
        <w:top w:val="none" w:sz="0" w:space="0" w:color="auto"/>
        <w:left w:val="none" w:sz="0" w:space="0" w:color="auto"/>
        <w:bottom w:val="none" w:sz="0" w:space="0" w:color="auto"/>
        <w:right w:val="none" w:sz="0" w:space="0" w:color="auto"/>
      </w:divBdr>
    </w:div>
    <w:div w:id="239482976">
      <w:bodyDiv w:val="1"/>
      <w:marLeft w:val="0"/>
      <w:marRight w:val="0"/>
      <w:marTop w:val="0"/>
      <w:marBottom w:val="0"/>
      <w:divBdr>
        <w:top w:val="none" w:sz="0" w:space="0" w:color="auto"/>
        <w:left w:val="none" w:sz="0" w:space="0" w:color="auto"/>
        <w:bottom w:val="none" w:sz="0" w:space="0" w:color="auto"/>
        <w:right w:val="none" w:sz="0" w:space="0" w:color="auto"/>
      </w:divBdr>
    </w:div>
    <w:div w:id="270943014">
      <w:bodyDiv w:val="1"/>
      <w:marLeft w:val="0"/>
      <w:marRight w:val="0"/>
      <w:marTop w:val="0"/>
      <w:marBottom w:val="0"/>
      <w:divBdr>
        <w:top w:val="none" w:sz="0" w:space="0" w:color="auto"/>
        <w:left w:val="none" w:sz="0" w:space="0" w:color="auto"/>
        <w:bottom w:val="none" w:sz="0" w:space="0" w:color="auto"/>
        <w:right w:val="none" w:sz="0" w:space="0" w:color="auto"/>
      </w:divBdr>
    </w:div>
    <w:div w:id="289172994">
      <w:bodyDiv w:val="1"/>
      <w:marLeft w:val="0"/>
      <w:marRight w:val="0"/>
      <w:marTop w:val="0"/>
      <w:marBottom w:val="0"/>
      <w:divBdr>
        <w:top w:val="none" w:sz="0" w:space="0" w:color="auto"/>
        <w:left w:val="none" w:sz="0" w:space="0" w:color="auto"/>
        <w:bottom w:val="none" w:sz="0" w:space="0" w:color="auto"/>
        <w:right w:val="none" w:sz="0" w:space="0" w:color="auto"/>
      </w:divBdr>
    </w:div>
    <w:div w:id="310252961">
      <w:bodyDiv w:val="1"/>
      <w:marLeft w:val="0"/>
      <w:marRight w:val="0"/>
      <w:marTop w:val="0"/>
      <w:marBottom w:val="0"/>
      <w:divBdr>
        <w:top w:val="none" w:sz="0" w:space="0" w:color="auto"/>
        <w:left w:val="none" w:sz="0" w:space="0" w:color="auto"/>
        <w:bottom w:val="none" w:sz="0" w:space="0" w:color="auto"/>
        <w:right w:val="none" w:sz="0" w:space="0" w:color="auto"/>
      </w:divBdr>
    </w:div>
    <w:div w:id="414864331">
      <w:bodyDiv w:val="1"/>
      <w:marLeft w:val="0"/>
      <w:marRight w:val="0"/>
      <w:marTop w:val="0"/>
      <w:marBottom w:val="0"/>
      <w:divBdr>
        <w:top w:val="none" w:sz="0" w:space="0" w:color="auto"/>
        <w:left w:val="none" w:sz="0" w:space="0" w:color="auto"/>
        <w:bottom w:val="none" w:sz="0" w:space="0" w:color="auto"/>
        <w:right w:val="none" w:sz="0" w:space="0" w:color="auto"/>
      </w:divBdr>
    </w:div>
    <w:div w:id="452284762">
      <w:bodyDiv w:val="1"/>
      <w:marLeft w:val="0"/>
      <w:marRight w:val="0"/>
      <w:marTop w:val="0"/>
      <w:marBottom w:val="0"/>
      <w:divBdr>
        <w:top w:val="none" w:sz="0" w:space="0" w:color="auto"/>
        <w:left w:val="none" w:sz="0" w:space="0" w:color="auto"/>
        <w:bottom w:val="none" w:sz="0" w:space="0" w:color="auto"/>
        <w:right w:val="none" w:sz="0" w:space="0" w:color="auto"/>
      </w:divBdr>
    </w:div>
    <w:div w:id="469521345">
      <w:bodyDiv w:val="1"/>
      <w:marLeft w:val="0"/>
      <w:marRight w:val="0"/>
      <w:marTop w:val="0"/>
      <w:marBottom w:val="0"/>
      <w:divBdr>
        <w:top w:val="none" w:sz="0" w:space="0" w:color="auto"/>
        <w:left w:val="none" w:sz="0" w:space="0" w:color="auto"/>
        <w:bottom w:val="none" w:sz="0" w:space="0" w:color="auto"/>
        <w:right w:val="none" w:sz="0" w:space="0" w:color="auto"/>
      </w:divBdr>
    </w:div>
    <w:div w:id="489057878">
      <w:bodyDiv w:val="1"/>
      <w:marLeft w:val="0"/>
      <w:marRight w:val="0"/>
      <w:marTop w:val="0"/>
      <w:marBottom w:val="0"/>
      <w:divBdr>
        <w:top w:val="none" w:sz="0" w:space="0" w:color="auto"/>
        <w:left w:val="none" w:sz="0" w:space="0" w:color="auto"/>
        <w:bottom w:val="none" w:sz="0" w:space="0" w:color="auto"/>
        <w:right w:val="none" w:sz="0" w:space="0" w:color="auto"/>
      </w:divBdr>
    </w:div>
    <w:div w:id="491070770">
      <w:bodyDiv w:val="1"/>
      <w:marLeft w:val="0"/>
      <w:marRight w:val="0"/>
      <w:marTop w:val="0"/>
      <w:marBottom w:val="0"/>
      <w:divBdr>
        <w:top w:val="none" w:sz="0" w:space="0" w:color="auto"/>
        <w:left w:val="none" w:sz="0" w:space="0" w:color="auto"/>
        <w:bottom w:val="none" w:sz="0" w:space="0" w:color="auto"/>
        <w:right w:val="none" w:sz="0" w:space="0" w:color="auto"/>
      </w:divBdr>
    </w:div>
    <w:div w:id="582179829">
      <w:bodyDiv w:val="1"/>
      <w:marLeft w:val="0"/>
      <w:marRight w:val="0"/>
      <w:marTop w:val="0"/>
      <w:marBottom w:val="0"/>
      <w:divBdr>
        <w:top w:val="none" w:sz="0" w:space="0" w:color="auto"/>
        <w:left w:val="none" w:sz="0" w:space="0" w:color="auto"/>
        <w:bottom w:val="none" w:sz="0" w:space="0" w:color="auto"/>
        <w:right w:val="none" w:sz="0" w:space="0" w:color="auto"/>
      </w:divBdr>
    </w:div>
    <w:div w:id="587885302">
      <w:bodyDiv w:val="1"/>
      <w:marLeft w:val="0"/>
      <w:marRight w:val="0"/>
      <w:marTop w:val="0"/>
      <w:marBottom w:val="0"/>
      <w:divBdr>
        <w:top w:val="none" w:sz="0" w:space="0" w:color="auto"/>
        <w:left w:val="none" w:sz="0" w:space="0" w:color="auto"/>
        <w:bottom w:val="none" w:sz="0" w:space="0" w:color="auto"/>
        <w:right w:val="none" w:sz="0" w:space="0" w:color="auto"/>
      </w:divBdr>
    </w:div>
    <w:div w:id="690645945">
      <w:bodyDiv w:val="1"/>
      <w:marLeft w:val="0"/>
      <w:marRight w:val="0"/>
      <w:marTop w:val="0"/>
      <w:marBottom w:val="0"/>
      <w:divBdr>
        <w:top w:val="none" w:sz="0" w:space="0" w:color="auto"/>
        <w:left w:val="none" w:sz="0" w:space="0" w:color="auto"/>
        <w:bottom w:val="none" w:sz="0" w:space="0" w:color="auto"/>
        <w:right w:val="none" w:sz="0" w:space="0" w:color="auto"/>
      </w:divBdr>
    </w:div>
    <w:div w:id="699741138">
      <w:bodyDiv w:val="1"/>
      <w:marLeft w:val="0"/>
      <w:marRight w:val="0"/>
      <w:marTop w:val="0"/>
      <w:marBottom w:val="0"/>
      <w:divBdr>
        <w:top w:val="none" w:sz="0" w:space="0" w:color="auto"/>
        <w:left w:val="none" w:sz="0" w:space="0" w:color="auto"/>
        <w:bottom w:val="none" w:sz="0" w:space="0" w:color="auto"/>
        <w:right w:val="none" w:sz="0" w:space="0" w:color="auto"/>
      </w:divBdr>
    </w:div>
    <w:div w:id="791553612">
      <w:bodyDiv w:val="1"/>
      <w:marLeft w:val="0"/>
      <w:marRight w:val="0"/>
      <w:marTop w:val="0"/>
      <w:marBottom w:val="0"/>
      <w:divBdr>
        <w:top w:val="none" w:sz="0" w:space="0" w:color="auto"/>
        <w:left w:val="none" w:sz="0" w:space="0" w:color="auto"/>
        <w:bottom w:val="none" w:sz="0" w:space="0" w:color="auto"/>
        <w:right w:val="none" w:sz="0" w:space="0" w:color="auto"/>
      </w:divBdr>
    </w:div>
    <w:div w:id="823356978">
      <w:bodyDiv w:val="1"/>
      <w:marLeft w:val="0"/>
      <w:marRight w:val="0"/>
      <w:marTop w:val="0"/>
      <w:marBottom w:val="0"/>
      <w:divBdr>
        <w:top w:val="none" w:sz="0" w:space="0" w:color="auto"/>
        <w:left w:val="none" w:sz="0" w:space="0" w:color="auto"/>
        <w:bottom w:val="none" w:sz="0" w:space="0" w:color="auto"/>
        <w:right w:val="none" w:sz="0" w:space="0" w:color="auto"/>
      </w:divBdr>
    </w:div>
    <w:div w:id="908345406">
      <w:bodyDiv w:val="1"/>
      <w:marLeft w:val="0"/>
      <w:marRight w:val="0"/>
      <w:marTop w:val="0"/>
      <w:marBottom w:val="0"/>
      <w:divBdr>
        <w:top w:val="none" w:sz="0" w:space="0" w:color="auto"/>
        <w:left w:val="none" w:sz="0" w:space="0" w:color="auto"/>
        <w:bottom w:val="none" w:sz="0" w:space="0" w:color="auto"/>
        <w:right w:val="none" w:sz="0" w:space="0" w:color="auto"/>
      </w:divBdr>
    </w:div>
    <w:div w:id="934092529">
      <w:bodyDiv w:val="1"/>
      <w:marLeft w:val="0"/>
      <w:marRight w:val="0"/>
      <w:marTop w:val="0"/>
      <w:marBottom w:val="0"/>
      <w:divBdr>
        <w:top w:val="none" w:sz="0" w:space="0" w:color="auto"/>
        <w:left w:val="none" w:sz="0" w:space="0" w:color="auto"/>
        <w:bottom w:val="none" w:sz="0" w:space="0" w:color="auto"/>
        <w:right w:val="none" w:sz="0" w:space="0" w:color="auto"/>
      </w:divBdr>
    </w:div>
    <w:div w:id="948006055">
      <w:bodyDiv w:val="1"/>
      <w:marLeft w:val="0"/>
      <w:marRight w:val="0"/>
      <w:marTop w:val="0"/>
      <w:marBottom w:val="0"/>
      <w:divBdr>
        <w:top w:val="none" w:sz="0" w:space="0" w:color="auto"/>
        <w:left w:val="none" w:sz="0" w:space="0" w:color="auto"/>
        <w:bottom w:val="none" w:sz="0" w:space="0" w:color="auto"/>
        <w:right w:val="none" w:sz="0" w:space="0" w:color="auto"/>
      </w:divBdr>
    </w:div>
    <w:div w:id="960570205">
      <w:bodyDiv w:val="1"/>
      <w:marLeft w:val="0"/>
      <w:marRight w:val="0"/>
      <w:marTop w:val="0"/>
      <w:marBottom w:val="0"/>
      <w:divBdr>
        <w:top w:val="none" w:sz="0" w:space="0" w:color="auto"/>
        <w:left w:val="none" w:sz="0" w:space="0" w:color="auto"/>
        <w:bottom w:val="none" w:sz="0" w:space="0" w:color="auto"/>
        <w:right w:val="none" w:sz="0" w:space="0" w:color="auto"/>
      </w:divBdr>
    </w:div>
    <w:div w:id="970791582">
      <w:bodyDiv w:val="1"/>
      <w:marLeft w:val="0"/>
      <w:marRight w:val="0"/>
      <w:marTop w:val="0"/>
      <w:marBottom w:val="0"/>
      <w:divBdr>
        <w:top w:val="none" w:sz="0" w:space="0" w:color="auto"/>
        <w:left w:val="none" w:sz="0" w:space="0" w:color="auto"/>
        <w:bottom w:val="none" w:sz="0" w:space="0" w:color="auto"/>
        <w:right w:val="none" w:sz="0" w:space="0" w:color="auto"/>
      </w:divBdr>
    </w:div>
    <w:div w:id="1014915710">
      <w:bodyDiv w:val="1"/>
      <w:marLeft w:val="0"/>
      <w:marRight w:val="0"/>
      <w:marTop w:val="0"/>
      <w:marBottom w:val="0"/>
      <w:divBdr>
        <w:top w:val="none" w:sz="0" w:space="0" w:color="auto"/>
        <w:left w:val="none" w:sz="0" w:space="0" w:color="auto"/>
        <w:bottom w:val="none" w:sz="0" w:space="0" w:color="auto"/>
        <w:right w:val="none" w:sz="0" w:space="0" w:color="auto"/>
      </w:divBdr>
    </w:div>
    <w:div w:id="1125848029">
      <w:bodyDiv w:val="1"/>
      <w:marLeft w:val="0"/>
      <w:marRight w:val="0"/>
      <w:marTop w:val="0"/>
      <w:marBottom w:val="0"/>
      <w:divBdr>
        <w:top w:val="none" w:sz="0" w:space="0" w:color="auto"/>
        <w:left w:val="none" w:sz="0" w:space="0" w:color="auto"/>
        <w:bottom w:val="none" w:sz="0" w:space="0" w:color="auto"/>
        <w:right w:val="none" w:sz="0" w:space="0" w:color="auto"/>
      </w:divBdr>
    </w:div>
    <w:div w:id="1246182090">
      <w:bodyDiv w:val="1"/>
      <w:marLeft w:val="0"/>
      <w:marRight w:val="0"/>
      <w:marTop w:val="0"/>
      <w:marBottom w:val="0"/>
      <w:divBdr>
        <w:top w:val="none" w:sz="0" w:space="0" w:color="auto"/>
        <w:left w:val="none" w:sz="0" w:space="0" w:color="auto"/>
        <w:bottom w:val="none" w:sz="0" w:space="0" w:color="auto"/>
        <w:right w:val="none" w:sz="0" w:space="0" w:color="auto"/>
      </w:divBdr>
    </w:div>
    <w:div w:id="1251423747">
      <w:bodyDiv w:val="1"/>
      <w:marLeft w:val="0"/>
      <w:marRight w:val="0"/>
      <w:marTop w:val="0"/>
      <w:marBottom w:val="0"/>
      <w:divBdr>
        <w:top w:val="none" w:sz="0" w:space="0" w:color="auto"/>
        <w:left w:val="none" w:sz="0" w:space="0" w:color="auto"/>
        <w:bottom w:val="none" w:sz="0" w:space="0" w:color="auto"/>
        <w:right w:val="none" w:sz="0" w:space="0" w:color="auto"/>
      </w:divBdr>
    </w:div>
    <w:div w:id="1273394121">
      <w:bodyDiv w:val="1"/>
      <w:marLeft w:val="0"/>
      <w:marRight w:val="0"/>
      <w:marTop w:val="0"/>
      <w:marBottom w:val="0"/>
      <w:divBdr>
        <w:top w:val="none" w:sz="0" w:space="0" w:color="auto"/>
        <w:left w:val="none" w:sz="0" w:space="0" w:color="auto"/>
        <w:bottom w:val="none" w:sz="0" w:space="0" w:color="auto"/>
        <w:right w:val="none" w:sz="0" w:space="0" w:color="auto"/>
      </w:divBdr>
    </w:div>
    <w:div w:id="1288928846">
      <w:bodyDiv w:val="1"/>
      <w:marLeft w:val="0"/>
      <w:marRight w:val="0"/>
      <w:marTop w:val="0"/>
      <w:marBottom w:val="0"/>
      <w:divBdr>
        <w:top w:val="none" w:sz="0" w:space="0" w:color="auto"/>
        <w:left w:val="none" w:sz="0" w:space="0" w:color="auto"/>
        <w:bottom w:val="none" w:sz="0" w:space="0" w:color="auto"/>
        <w:right w:val="none" w:sz="0" w:space="0" w:color="auto"/>
      </w:divBdr>
    </w:div>
    <w:div w:id="1320503313">
      <w:bodyDiv w:val="1"/>
      <w:marLeft w:val="0"/>
      <w:marRight w:val="0"/>
      <w:marTop w:val="0"/>
      <w:marBottom w:val="0"/>
      <w:divBdr>
        <w:top w:val="none" w:sz="0" w:space="0" w:color="auto"/>
        <w:left w:val="none" w:sz="0" w:space="0" w:color="auto"/>
        <w:bottom w:val="none" w:sz="0" w:space="0" w:color="auto"/>
        <w:right w:val="none" w:sz="0" w:space="0" w:color="auto"/>
      </w:divBdr>
    </w:div>
    <w:div w:id="1350133721">
      <w:bodyDiv w:val="1"/>
      <w:marLeft w:val="0"/>
      <w:marRight w:val="0"/>
      <w:marTop w:val="0"/>
      <w:marBottom w:val="0"/>
      <w:divBdr>
        <w:top w:val="none" w:sz="0" w:space="0" w:color="auto"/>
        <w:left w:val="none" w:sz="0" w:space="0" w:color="auto"/>
        <w:bottom w:val="none" w:sz="0" w:space="0" w:color="auto"/>
        <w:right w:val="none" w:sz="0" w:space="0" w:color="auto"/>
      </w:divBdr>
    </w:div>
    <w:div w:id="1355764098">
      <w:bodyDiv w:val="1"/>
      <w:marLeft w:val="0"/>
      <w:marRight w:val="0"/>
      <w:marTop w:val="0"/>
      <w:marBottom w:val="0"/>
      <w:divBdr>
        <w:top w:val="none" w:sz="0" w:space="0" w:color="auto"/>
        <w:left w:val="none" w:sz="0" w:space="0" w:color="auto"/>
        <w:bottom w:val="none" w:sz="0" w:space="0" w:color="auto"/>
        <w:right w:val="none" w:sz="0" w:space="0" w:color="auto"/>
      </w:divBdr>
    </w:div>
    <w:div w:id="1363703669">
      <w:bodyDiv w:val="1"/>
      <w:marLeft w:val="0"/>
      <w:marRight w:val="0"/>
      <w:marTop w:val="0"/>
      <w:marBottom w:val="0"/>
      <w:divBdr>
        <w:top w:val="none" w:sz="0" w:space="0" w:color="auto"/>
        <w:left w:val="none" w:sz="0" w:space="0" w:color="auto"/>
        <w:bottom w:val="none" w:sz="0" w:space="0" w:color="auto"/>
        <w:right w:val="none" w:sz="0" w:space="0" w:color="auto"/>
      </w:divBdr>
    </w:div>
    <w:div w:id="1430465186">
      <w:bodyDiv w:val="1"/>
      <w:marLeft w:val="0"/>
      <w:marRight w:val="0"/>
      <w:marTop w:val="0"/>
      <w:marBottom w:val="0"/>
      <w:divBdr>
        <w:top w:val="none" w:sz="0" w:space="0" w:color="auto"/>
        <w:left w:val="none" w:sz="0" w:space="0" w:color="auto"/>
        <w:bottom w:val="none" w:sz="0" w:space="0" w:color="auto"/>
        <w:right w:val="none" w:sz="0" w:space="0" w:color="auto"/>
      </w:divBdr>
    </w:div>
    <w:div w:id="1444348411">
      <w:bodyDiv w:val="1"/>
      <w:marLeft w:val="0"/>
      <w:marRight w:val="0"/>
      <w:marTop w:val="0"/>
      <w:marBottom w:val="0"/>
      <w:divBdr>
        <w:top w:val="none" w:sz="0" w:space="0" w:color="auto"/>
        <w:left w:val="none" w:sz="0" w:space="0" w:color="auto"/>
        <w:bottom w:val="none" w:sz="0" w:space="0" w:color="auto"/>
        <w:right w:val="none" w:sz="0" w:space="0" w:color="auto"/>
      </w:divBdr>
    </w:div>
    <w:div w:id="1465538683">
      <w:bodyDiv w:val="1"/>
      <w:marLeft w:val="0"/>
      <w:marRight w:val="0"/>
      <w:marTop w:val="0"/>
      <w:marBottom w:val="0"/>
      <w:divBdr>
        <w:top w:val="none" w:sz="0" w:space="0" w:color="auto"/>
        <w:left w:val="none" w:sz="0" w:space="0" w:color="auto"/>
        <w:bottom w:val="none" w:sz="0" w:space="0" w:color="auto"/>
        <w:right w:val="none" w:sz="0" w:space="0" w:color="auto"/>
      </w:divBdr>
    </w:div>
    <w:div w:id="1475563468">
      <w:bodyDiv w:val="1"/>
      <w:marLeft w:val="0"/>
      <w:marRight w:val="0"/>
      <w:marTop w:val="0"/>
      <w:marBottom w:val="0"/>
      <w:divBdr>
        <w:top w:val="none" w:sz="0" w:space="0" w:color="auto"/>
        <w:left w:val="none" w:sz="0" w:space="0" w:color="auto"/>
        <w:bottom w:val="none" w:sz="0" w:space="0" w:color="auto"/>
        <w:right w:val="none" w:sz="0" w:space="0" w:color="auto"/>
      </w:divBdr>
    </w:div>
    <w:div w:id="1543396669">
      <w:bodyDiv w:val="1"/>
      <w:marLeft w:val="0"/>
      <w:marRight w:val="0"/>
      <w:marTop w:val="0"/>
      <w:marBottom w:val="0"/>
      <w:divBdr>
        <w:top w:val="none" w:sz="0" w:space="0" w:color="auto"/>
        <w:left w:val="none" w:sz="0" w:space="0" w:color="auto"/>
        <w:bottom w:val="none" w:sz="0" w:space="0" w:color="auto"/>
        <w:right w:val="none" w:sz="0" w:space="0" w:color="auto"/>
      </w:divBdr>
    </w:div>
    <w:div w:id="1550653553">
      <w:bodyDiv w:val="1"/>
      <w:marLeft w:val="0"/>
      <w:marRight w:val="0"/>
      <w:marTop w:val="0"/>
      <w:marBottom w:val="0"/>
      <w:divBdr>
        <w:top w:val="none" w:sz="0" w:space="0" w:color="auto"/>
        <w:left w:val="none" w:sz="0" w:space="0" w:color="auto"/>
        <w:bottom w:val="none" w:sz="0" w:space="0" w:color="auto"/>
        <w:right w:val="none" w:sz="0" w:space="0" w:color="auto"/>
      </w:divBdr>
    </w:div>
    <w:div w:id="1556351938">
      <w:bodyDiv w:val="1"/>
      <w:marLeft w:val="0"/>
      <w:marRight w:val="0"/>
      <w:marTop w:val="0"/>
      <w:marBottom w:val="0"/>
      <w:divBdr>
        <w:top w:val="none" w:sz="0" w:space="0" w:color="auto"/>
        <w:left w:val="none" w:sz="0" w:space="0" w:color="auto"/>
        <w:bottom w:val="none" w:sz="0" w:space="0" w:color="auto"/>
        <w:right w:val="none" w:sz="0" w:space="0" w:color="auto"/>
      </w:divBdr>
    </w:div>
    <w:div w:id="1558862050">
      <w:bodyDiv w:val="1"/>
      <w:marLeft w:val="0"/>
      <w:marRight w:val="0"/>
      <w:marTop w:val="0"/>
      <w:marBottom w:val="0"/>
      <w:divBdr>
        <w:top w:val="none" w:sz="0" w:space="0" w:color="auto"/>
        <w:left w:val="none" w:sz="0" w:space="0" w:color="auto"/>
        <w:bottom w:val="none" w:sz="0" w:space="0" w:color="auto"/>
        <w:right w:val="none" w:sz="0" w:space="0" w:color="auto"/>
      </w:divBdr>
    </w:div>
    <w:div w:id="1562863559">
      <w:bodyDiv w:val="1"/>
      <w:marLeft w:val="0"/>
      <w:marRight w:val="0"/>
      <w:marTop w:val="0"/>
      <w:marBottom w:val="0"/>
      <w:divBdr>
        <w:top w:val="none" w:sz="0" w:space="0" w:color="auto"/>
        <w:left w:val="none" w:sz="0" w:space="0" w:color="auto"/>
        <w:bottom w:val="none" w:sz="0" w:space="0" w:color="auto"/>
        <w:right w:val="none" w:sz="0" w:space="0" w:color="auto"/>
      </w:divBdr>
    </w:div>
    <w:div w:id="1690175324">
      <w:bodyDiv w:val="1"/>
      <w:marLeft w:val="0"/>
      <w:marRight w:val="0"/>
      <w:marTop w:val="0"/>
      <w:marBottom w:val="0"/>
      <w:divBdr>
        <w:top w:val="none" w:sz="0" w:space="0" w:color="auto"/>
        <w:left w:val="none" w:sz="0" w:space="0" w:color="auto"/>
        <w:bottom w:val="none" w:sz="0" w:space="0" w:color="auto"/>
        <w:right w:val="none" w:sz="0" w:space="0" w:color="auto"/>
      </w:divBdr>
    </w:div>
    <w:div w:id="1738354468">
      <w:bodyDiv w:val="1"/>
      <w:marLeft w:val="0"/>
      <w:marRight w:val="0"/>
      <w:marTop w:val="0"/>
      <w:marBottom w:val="0"/>
      <w:divBdr>
        <w:top w:val="none" w:sz="0" w:space="0" w:color="auto"/>
        <w:left w:val="none" w:sz="0" w:space="0" w:color="auto"/>
        <w:bottom w:val="none" w:sz="0" w:space="0" w:color="auto"/>
        <w:right w:val="none" w:sz="0" w:space="0" w:color="auto"/>
      </w:divBdr>
    </w:div>
    <w:div w:id="1802726333">
      <w:bodyDiv w:val="1"/>
      <w:marLeft w:val="0"/>
      <w:marRight w:val="0"/>
      <w:marTop w:val="0"/>
      <w:marBottom w:val="0"/>
      <w:divBdr>
        <w:top w:val="none" w:sz="0" w:space="0" w:color="auto"/>
        <w:left w:val="none" w:sz="0" w:space="0" w:color="auto"/>
        <w:bottom w:val="none" w:sz="0" w:space="0" w:color="auto"/>
        <w:right w:val="none" w:sz="0" w:space="0" w:color="auto"/>
      </w:divBdr>
    </w:div>
    <w:div w:id="1886985224">
      <w:bodyDiv w:val="1"/>
      <w:marLeft w:val="0"/>
      <w:marRight w:val="0"/>
      <w:marTop w:val="0"/>
      <w:marBottom w:val="0"/>
      <w:divBdr>
        <w:top w:val="none" w:sz="0" w:space="0" w:color="auto"/>
        <w:left w:val="none" w:sz="0" w:space="0" w:color="auto"/>
        <w:bottom w:val="none" w:sz="0" w:space="0" w:color="auto"/>
        <w:right w:val="none" w:sz="0" w:space="0" w:color="auto"/>
      </w:divBdr>
    </w:div>
    <w:div w:id="1953785908">
      <w:bodyDiv w:val="1"/>
      <w:marLeft w:val="0"/>
      <w:marRight w:val="0"/>
      <w:marTop w:val="0"/>
      <w:marBottom w:val="0"/>
      <w:divBdr>
        <w:top w:val="none" w:sz="0" w:space="0" w:color="auto"/>
        <w:left w:val="none" w:sz="0" w:space="0" w:color="auto"/>
        <w:bottom w:val="none" w:sz="0" w:space="0" w:color="auto"/>
        <w:right w:val="none" w:sz="0" w:space="0" w:color="auto"/>
      </w:divBdr>
    </w:div>
    <w:div w:id="2018648537">
      <w:bodyDiv w:val="1"/>
      <w:marLeft w:val="0"/>
      <w:marRight w:val="0"/>
      <w:marTop w:val="0"/>
      <w:marBottom w:val="0"/>
      <w:divBdr>
        <w:top w:val="none" w:sz="0" w:space="0" w:color="auto"/>
        <w:left w:val="none" w:sz="0" w:space="0" w:color="auto"/>
        <w:bottom w:val="none" w:sz="0" w:space="0" w:color="auto"/>
        <w:right w:val="none" w:sz="0" w:space="0" w:color="auto"/>
      </w:divBdr>
    </w:div>
    <w:div w:id="21077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Aravind K</dc:creator>
  <cp:keywords/>
  <dc:description/>
  <cp:lastModifiedBy>Sakthi Aravind K</cp:lastModifiedBy>
  <cp:revision>20</cp:revision>
  <dcterms:created xsi:type="dcterms:W3CDTF">2025-04-14T13:50:00Z</dcterms:created>
  <dcterms:modified xsi:type="dcterms:W3CDTF">2025-04-15T07:35:00Z</dcterms:modified>
</cp:coreProperties>
</file>