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0"/>
        <w:tblW w:w="103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3"/>
        <w:gridCol w:w="275"/>
        <w:gridCol w:w="7110"/>
        <w:tblGridChange w:id="0">
          <w:tblGrid>
            <w:gridCol w:w="2983"/>
            <w:gridCol w:w="275"/>
            <w:gridCol w:w="711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PROFILE FORMAT (Format 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Staff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ID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Teaching Experience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 years 10 months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 of Specialization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Subjects Handled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ind w:left="34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Books Published 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Journals Published 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Rule="auto"/>
              <w:ind w:right="357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/Workshop Attended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Patent Details 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Funded Project Details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ffd4d99c28f3f6ba59ed821727d338bcf54a171d3961717d9a1b04976cc004b4</vt:lpwstr>
  </property>
</Properties>
</file>