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E53E09" w14:paraId="2C078E63" wp14:textId="06C19AE2">
      <w:pPr>
        <w:pStyle w:val="ListParagraph"/>
        <w:numPr>
          <w:ilvl w:val="0"/>
          <w:numId w:val="2"/>
        </w:numPr>
        <w:jc w:val="left"/>
        <w:rPr>
          <w:rFonts w:ascii="Calibri" w:hAnsi="Calibri" w:eastAsia="Calibri" w:cs="Calibri" w:asciiTheme="minorAscii" w:hAnsiTheme="minorAscii" w:eastAsiaTheme="minorAscii" w:cstheme="minorAscii"/>
          <w:b w:val="1"/>
          <w:bCs w:val="1"/>
          <w:noProof w:val="0"/>
          <w:sz w:val="40"/>
          <w:szCs w:val="40"/>
          <w:lang w:val="en-US"/>
        </w:rPr>
      </w:pPr>
      <w:r w:rsidRPr="44E53E09" w:rsidR="44E53E09">
        <w:rPr>
          <w:rFonts w:ascii="Arial" w:hAnsi="Arial" w:eastAsia="Arial" w:cs="Arial"/>
          <w:b w:val="1"/>
          <w:bCs w:val="1"/>
          <w:i w:val="0"/>
          <w:iCs w:val="0"/>
          <w:strike w:val="0"/>
          <w:dstrike w:val="0"/>
          <w:noProof w:val="0"/>
          <w:color w:val="000000" w:themeColor="text1" w:themeTint="FF" w:themeShade="FF"/>
          <w:sz w:val="36"/>
          <w:szCs w:val="36"/>
          <w:u w:val="none"/>
          <w:lang w:val="en-US"/>
        </w:rPr>
        <w:t>Write a blog on Difference between HTTP1.1 vs HTTP2</w:t>
      </w:r>
    </w:p>
    <w:p w:rsidR="7D60D169" w:rsidP="7D60D169" w:rsidRDefault="7D60D169" w14:paraId="5CC25708" w14:textId="4BE926F3">
      <w:pPr>
        <w:pStyle w:val="Normal"/>
        <w:ind w:left="0"/>
        <w:jc w:val="center"/>
        <w:rPr>
          <w:rFonts w:ascii="Arial" w:hAnsi="Arial" w:eastAsia="Arial" w:cs="Arial"/>
          <w:b w:val="1"/>
          <w:bCs w:val="1"/>
          <w:i w:val="0"/>
          <w:iCs w:val="0"/>
          <w:strike w:val="0"/>
          <w:dstrike w:val="0"/>
          <w:noProof w:val="0"/>
          <w:color w:val="000000" w:themeColor="text1" w:themeTint="FF" w:themeShade="FF"/>
          <w:sz w:val="32"/>
          <w:szCs w:val="32"/>
          <w:u w:val="none"/>
          <w:lang w:val="en-US"/>
        </w:rPr>
      </w:pPr>
    </w:p>
    <w:tbl>
      <w:tblPr>
        <w:tblStyle w:val="TableGrid"/>
        <w:tblW w:w="0" w:type="auto"/>
        <w:tblLayout w:type="fixed"/>
        <w:tblLook w:val="06A0" w:firstRow="1" w:lastRow="0" w:firstColumn="1" w:lastColumn="0" w:noHBand="1" w:noVBand="1"/>
      </w:tblPr>
      <w:tblGrid>
        <w:gridCol w:w="5400"/>
        <w:gridCol w:w="5400"/>
      </w:tblGrid>
      <w:tr w:rsidR="7D60D169" w:rsidTr="564B7AF0" w14:paraId="21A2462F">
        <w:trPr>
          <w:trHeight w:val="405"/>
        </w:trPr>
        <w:tc>
          <w:tcPr>
            <w:tcW w:w="5400" w:type="dxa"/>
            <w:tcMar/>
          </w:tcPr>
          <w:p w:rsidR="7D60D169" w:rsidP="7D60D169" w:rsidRDefault="7D60D169" w14:paraId="60B1317F" w14:textId="6BBACB66">
            <w:pPr>
              <w:pStyle w:val="Normal"/>
              <w:jc w:val="center"/>
              <w:rPr>
                <w:rFonts w:ascii="Arial" w:hAnsi="Arial" w:eastAsia="Arial" w:cs="Arial"/>
                <w:b w:val="1"/>
                <w:bCs w:val="1"/>
                <w:i w:val="0"/>
                <w:iCs w:val="0"/>
                <w:strike w:val="0"/>
                <w:dstrike w:val="0"/>
                <w:noProof w:val="0"/>
                <w:color w:val="000000" w:themeColor="text1" w:themeTint="FF" w:themeShade="FF"/>
                <w:sz w:val="32"/>
                <w:szCs w:val="32"/>
                <w:u w:val="none"/>
                <w:lang w:val="en-US"/>
              </w:rPr>
            </w:pPr>
            <w:r w:rsidRPr="7D60D169" w:rsidR="7D60D169">
              <w:rPr>
                <w:rFonts w:ascii="Arial" w:hAnsi="Arial" w:eastAsia="Arial" w:cs="Arial"/>
                <w:b w:val="1"/>
                <w:bCs w:val="1"/>
                <w:i w:val="0"/>
                <w:iCs w:val="0"/>
                <w:strike w:val="0"/>
                <w:dstrike w:val="0"/>
                <w:noProof w:val="0"/>
                <w:color w:val="000000" w:themeColor="text1" w:themeTint="FF" w:themeShade="FF"/>
                <w:sz w:val="32"/>
                <w:szCs w:val="32"/>
                <w:u w:val="none"/>
                <w:lang w:val="en-US"/>
              </w:rPr>
              <w:t>HTTP/1.1</w:t>
            </w:r>
          </w:p>
        </w:tc>
        <w:tc>
          <w:tcPr>
            <w:tcW w:w="5400" w:type="dxa"/>
            <w:tcMar/>
          </w:tcPr>
          <w:p w:rsidR="7D60D169" w:rsidP="7D60D169" w:rsidRDefault="7D60D169" w14:paraId="116159C7" w14:textId="205EABBC">
            <w:pPr>
              <w:pStyle w:val="Normal"/>
              <w:jc w:val="center"/>
              <w:rPr>
                <w:rFonts w:ascii="Arial" w:hAnsi="Arial" w:eastAsia="Arial" w:cs="Arial"/>
                <w:b w:val="1"/>
                <w:bCs w:val="1"/>
                <w:i w:val="0"/>
                <w:iCs w:val="0"/>
                <w:strike w:val="0"/>
                <w:dstrike w:val="0"/>
                <w:noProof w:val="0"/>
                <w:color w:val="000000" w:themeColor="text1" w:themeTint="FF" w:themeShade="FF"/>
                <w:sz w:val="32"/>
                <w:szCs w:val="32"/>
                <w:u w:val="none"/>
                <w:lang w:val="en-US"/>
              </w:rPr>
            </w:pPr>
            <w:r w:rsidRPr="7D60D169" w:rsidR="7D60D169">
              <w:rPr>
                <w:rFonts w:ascii="Arial" w:hAnsi="Arial" w:eastAsia="Arial" w:cs="Arial"/>
                <w:b w:val="1"/>
                <w:bCs w:val="1"/>
                <w:i w:val="0"/>
                <w:iCs w:val="0"/>
                <w:strike w:val="0"/>
                <w:dstrike w:val="0"/>
                <w:noProof w:val="0"/>
                <w:color w:val="000000" w:themeColor="text1" w:themeTint="FF" w:themeShade="FF"/>
                <w:sz w:val="32"/>
                <w:szCs w:val="32"/>
                <w:u w:val="none"/>
                <w:lang w:val="en-US"/>
              </w:rPr>
              <w:t>HTTP/2</w:t>
            </w:r>
          </w:p>
        </w:tc>
      </w:tr>
      <w:tr w:rsidR="7D60D169" w:rsidTr="564B7AF0" w14:paraId="0BA614E2">
        <w:trPr>
          <w:trHeight w:val="1800"/>
        </w:trPr>
        <w:tc>
          <w:tcPr>
            <w:tcW w:w="5400" w:type="dxa"/>
            <w:tcMar/>
          </w:tcPr>
          <w:p w:rsidR="7D60D169" w:rsidP="564B7AF0" w:rsidRDefault="7D60D169" w14:paraId="18DCE4B1" w14:textId="323710D6">
            <w:pPr>
              <w:jc w:val="both"/>
              <w:rPr>
                <w:rFonts w:ascii="Calibri" w:hAnsi="Calibri" w:eastAsia="Calibri" w:cs="Calibri"/>
                <w:b w:val="0"/>
                <w:bCs w:val="0"/>
                <w:noProof w:val="0"/>
                <w:sz w:val="32"/>
                <w:szCs w:val="32"/>
                <w:lang w:val="en-US"/>
              </w:rPr>
            </w:pPr>
            <w:r w:rsidRPr="564B7AF0" w:rsidR="564B7AF0">
              <w:rPr>
                <w:b w:val="0"/>
                <w:bCs w:val="0"/>
                <w:sz w:val="32"/>
                <w:szCs w:val="32"/>
              </w:rPr>
              <w:t xml:space="preserve">                                                                             </w:t>
            </w:r>
            <w:r w:rsidRPr="564B7AF0" w:rsidR="564B7AF0">
              <w:rPr>
                <w:rFonts w:ascii="Calibri" w:hAnsi="Calibri" w:eastAsia="Calibri" w:cs="Calibri"/>
                <w:b w:val="0"/>
                <w:bCs w:val="0"/>
                <w:i w:val="0"/>
                <w:iCs w:val="0"/>
                <w:caps w:val="0"/>
                <w:smallCaps w:val="0"/>
                <w:noProof w:val="0"/>
                <w:color w:val="58534F"/>
                <w:sz w:val="32"/>
                <w:szCs w:val="32"/>
                <w:lang w:val="en-US"/>
              </w:rPr>
              <w:t xml:space="preserve">It supports connection reuse </w:t>
            </w:r>
            <w:proofErr w:type="gramStart"/>
            <w:r w:rsidRPr="564B7AF0" w:rsidR="564B7AF0">
              <w:rPr>
                <w:rFonts w:ascii="Calibri" w:hAnsi="Calibri" w:eastAsia="Calibri" w:cs="Calibri"/>
                <w:b w:val="0"/>
                <w:bCs w:val="0"/>
                <w:i w:val="0"/>
                <w:iCs w:val="0"/>
                <w:caps w:val="0"/>
                <w:smallCaps w:val="0"/>
                <w:noProof w:val="0"/>
                <w:color w:val="58534F"/>
                <w:sz w:val="32"/>
                <w:szCs w:val="32"/>
                <w:lang w:val="en-US"/>
              </w:rPr>
              <w:t>i.e.</w:t>
            </w:r>
            <w:proofErr w:type="gramEnd"/>
            <w:r w:rsidRPr="564B7AF0" w:rsidR="564B7AF0">
              <w:rPr>
                <w:rFonts w:ascii="Calibri" w:hAnsi="Calibri" w:eastAsia="Calibri" w:cs="Calibri"/>
                <w:b w:val="0"/>
                <w:bCs w:val="0"/>
                <w:i w:val="0"/>
                <w:iCs w:val="0"/>
                <w:caps w:val="0"/>
                <w:smallCaps w:val="0"/>
                <w:noProof w:val="0"/>
                <w:color w:val="58534F"/>
                <w:sz w:val="32"/>
                <w:szCs w:val="32"/>
                <w:lang w:val="en-US"/>
              </w:rPr>
              <w:t xml:space="preserve"> for every TCP connection there could be multiple requests and responses, and pipelining where the client can request </w:t>
            </w:r>
            <w:r w:rsidRPr="564B7AF0" w:rsidR="564B7AF0">
              <w:rPr>
                <w:rFonts w:ascii="Arial" w:hAnsi="Arial" w:eastAsia="Arial" w:cs="Arial"/>
                <w:b w:val="0"/>
                <w:bCs w:val="0"/>
                <w:i w:val="0"/>
                <w:iCs w:val="0"/>
                <w:caps w:val="0"/>
                <w:smallCaps w:val="0"/>
                <w:noProof w:val="0"/>
                <w:color w:val="58534F"/>
                <w:sz w:val="32"/>
                <w:szCs w:val="32"/>
                <w:lang w:val="en-US"/>
              </w:rPr>
              <w:t>several</w:t>
            </w:r>
            <w:r w:rsidRPr="564B7AF0" w:rsidR="564B7AF0">
              <w:rPr>
                <w:rFonts w:ascii="Calibri" w:hAnsi="Calibri" w:eastAsia="Calibri" w:cs="Calibri"/>
                <w:b w:val="0"/>
                <w:bCs w:val="0"/>
                <w:i w:val="0"/>
                <w:iCs w:val="0"/>
                <w:caps w:val="0"/>
                <w:smallCaps w:val="0"/>
                <w:noProof w:val="0"/>
                <w:color w:val="58534F"/>
                <w:sz w:val="32"/>
                <w:szCs w:val="32"/>
                <w:lang w:val="en-US"/>
              </w:rPr>
              <w:t xml:space="preserve"> resources from the server at once. However, pipelining was hard to implement due to issues such as head-of-line blocking and was not a feasible solution.</w:t>
            </w:r>
          </w:p>
          <w:p w:rsidR="7D60D169" w:rsidP="564B7AF0" w:rsidRDefault="7D60D169" w14:paraId="0A44E5C0" w14:textId="17D4AFCF">
            <w:pPr>
              <w:pStyle w:val="Normal"/>
              <w:jc w:val="both"/>
              <w:rPr>
                <w:b w:val="0"/>
                <w:bCs w:val="0"/>
                <w:sz w:val="32"/>
                <w:szCs w:val="32"/>
              </w:rPr>
            </w:pPr>
            <w:r>
              <w:br/>
            </w:r>
          </w:p>
        </w:tc>
        <w:tc>
          <w:tcPr>
            <w:tcW w:w="5400" w:type="dxa"/>
            <w:tcMar/>
          </w:tcPr>
          <w:p w:rsidR="7D60D169" w:rsidP="564B7AF0" w:rsidRDefault="7D60D169" w14:paraId="506ECC86" w14:textId="64FEE2F0">
            <w:pPr>
              <w:pStyle w:val="Normal"/>
              <w:jc w:val="both"/>
              <w:rPr>
                <w:rFonts w:ascii="Arial" w:hAnsi="Arial" w:eastAsia="Arial" w:cs="Arial"/>
                <w:b w:val="0"/>
                <w:bCs w:val="0"/>
                <w:i w:val="0"/>
                <w:iCs w:val="0"/>
                <w:caps w:val="0"/>
                <w:smallCaps w:val="0"/>
                <w:noProof w:val="0"/>
                <w:color w:val="58534F"/>
                <w:sz w:val="28"/>
                <w:szCs w:val="28"/>
                <w:lang w:val="en-US"/>
              </w:rPr>
            </w:pPr>
          </w:p>
          <w:p w:rsidR="7D60D169" w:rsidP="564B7AF0" w:rsidRDefault="7D60D169" w14:paraId="24DB864A" w14:textId="63F954A6">
            <w:pPr>
              <w:pStyle w:val="Normal"/>
              <w:jc w:val="both"/>
              <w:rPr>
                <w:rFonts w:ascii="Arial" w:hAnsi="Arial" w:eastAsia="Arial" w:cs="Arial"/>
                <w:b w:val="0"/>
                <w:bCs w:val="0"/>
                <w:noProof w:val="0"/>
                <w:sz w:val="44"/>
                <w:szCs w:val="44"/>
                <w:lang w:val="en-US"/>
              </w:rPr>
            </w:pPr>
            <w:r w:rsidRPr="564B7AF0" w:rsidR="564B7AF0">
              <w:rPr>
                <w:rFonts w:ascii="Arial" w:hAnsi="Arial" w:eastAsia="Arial" w:cs="Arial"/>
                <w:b w:val="0"/>
                <w:bCs w:val="0"/>
                <w:i w:val="0"/>
                <w:iCs w:val="0"/>
                <w:caps w:val="0"/>
                <w:smallCaps w:val="0"/>
                <w:noProof w:val="0"/>
                <w:color w:val="58534F"/>
                <w:sz w:val="28"/>
                <w:szCs w:val="28"/>
                <w:lang w:val="en-US"/>
              </w:rPr>
              <w:t xml:space="preserve">     Uses multiplexing, where over a </w:t>
            </w:r>
            <w:proofErr w:type="gramStart"/>
            <w:r w:rsidRPr="564B7AF0" w:rsidR="564B7AF0">
              <w:rPr>
                <w:rFonts w:ascii="Arial" w:hAnsi="Arial" w:eastAsia="Arial" w:cs="Arial"/>
                <w:b w:val="0"/>
                <w:bCs w:val="0"/>
                <w:i w:val="0"/>
                <w:iCs w:val="0"/>
                <w:caps w:val="0"/>
                <w:smallCaps w:val="0"/>
                <w:noProof w:val="0"/>
                <w:color w:val="58534F"/>
                <w:sz w:val="28"/>
                <w:szCs w:val="28"/>
                <w:lang w:val="en-US"/>
              </w:rPr>
              <w:t>single TCP connection resources</w:t>
            </w:r>
            <w:proofErr w:type="gramEnd"/>
            <w:r w:rsidRPr="564B7AF0" w:rsidR="564B7AF0">
              <w:rPr>
                <w:rFonts w:ascii="Arial" w:hAnsi="Arial" w:eastAsia="Arial" w:cs="Arial"/>
                <w:b w:val="0"/>
                <w:bCs w:val="0"/>
                <w:i w:val="0"/>
                <w:iCs w:val="0"/>
                <w:caps w:val="0"/>
                <w:smallCaps w:val="0"/>
                <w:noProof w:val="0"/>
                <w:color w:val="58534F"/>
                <w:sz w:val="28"/>
                <w:szCs w:val="28"/>
                <w:lang w:val="en-US"/>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7D60D169" w:rsidTr="564B7AF0" w14:paraId="08F12E46">
        <w:tc>
          <w:tcPr>
            <w:tcW w:w="5400" w:type="dxa"/>
            <w:tcMar/>
          </w:tcPr>
          <w:p w:rsidR="7D60D169" w:rsidP="564B7AF0" w:rsidRDefault="7D60D169" w14:paraId="5AB500E8" w14:textId="27437B62">
            <w:pPr>
              <w:pStyle w:val="Normal"/>
              <w:jc w:val="both"/>
              <w:rPr>
                <w:rFonts w:ascii="Arial" w:hAnsi="Arial" w:eastAsia="Arial" w:cs="Arial"/>
                <w:b w:val="0"/>
                <w:bCs w:val="0"/>
                <w:noProof w:val="0"/>
                <w:sz w:val="44"/>
                <w:szCs w:val="44"/>
                <w:lang w:val="en-US"/>
              </w:rPr>
            </w:pPr>
            <w:r w:rsidRPr="564B7AF0" w:rsidR="564B7AF0">
              <w:rPr>
                <w:rFonts w:ascii="Arial" w:hAnsi="Arial" w:eastAsia="Arial" w:cs="Arial"/>
                <w:b w:val="0"/>
                <w:bCs w:val="0"/>
                <w:i w:val="0"/>
                <w:iCs w:val="0"/>
                <w:caps w:val="0"/>
                <w:smallCaps w:val="0"/>
                <w:noProof w:val="0"/>
                <w:color w:val="58534F"/>
                <w:sz w:val="28"/>
                <w:szCs w:val="28"/>
                <w:lang w:val="en-US"/>
              </w:rPr>
              <w:t xml:space="preserve">    Introduces a warning header field to carry additional information about the status of a message. Can define 24 status codes, error reporting is quicker and more efficient.</w:t>
            </w:r>
          </w:p>
        </w:tc>
        <w:tc>
          <w:tcPr>
            <w:tcW w:w="5400" w:type="dxa"/>
            <w:tcMar/>
          </w:tcPr>
          <w:p w:rsidR="7D60D169" w:rsidP="564B7AF0" w:rsidRDefault="7D60D169" w14:paraId="39BC5290" w14:textId="0A693C5B">
            <w:pPr>
              <w:pStyle w:val="Normal"/>
              <w:jc w:val="both"/>
              <w:rPr>
                <w:rFonts w:ascii="Arial" w:hAnsi="Arial" w:eastAsia="Arial" w:cs="Arial"/>
                <w:b w:val="0"/>
                <w:bCs w:val="0"/>
                <w:noProof w:val="0"/>
                <w:sz w:val="44"/>
                <w:szCs w:val="44"/>
                <w:lang w:val="en-US"/>
              </w:rPr>
            </w:pPr>
            <w:r w:rsidRPr="564B7AF0" w:rsidR="564B7AF0">
              <w:rPr>
                <w:rFonts w:ascii="Arial" w:hAnsi="Arial" w:eastAsia="Arial" w:cs="Arial"/>
                <w:b w:val="0"/>
                <w:bCs w:val="0"/>
                <w:i w:val="0"/>
                <w:iCs w:val="0"/>
                <w:caps w:val="0"/>
                <w:smallCaps w:val="0"/>
                <w:noProof w:val="0"/>
                <w:color w:val="58534F"/>
                <w:sz w:val="28"/>
                <w:szCs w:val="28"/>
                <w:lang w:val="en-US"/>
              </w:rPr>
              <w:t xml:space="preserve">    Underlying semantics of HTTP such as headers, status codes </w:t>
            </w:r>
            <w:proofErr w:type="gramStart"/>
            <w:r w:rsidRPr="564B7AF0" w:rsidR="564B7AF0">
              <w:rPr>
                <w:rFonts w:ascii="Arial" w:hAnsi="Arial" w:eastAsia="Arial" w:cs="Arial"/>
                <w:b w:val="0"/>
                <w:bCs w:val="0"/>
                <w:i w:val="0"/>
                <w:iCs w:val="0"/>
                <w:caps w:val="0"/>
                <w:smallCaps w:val="0"/>
                <w:noProof w:val="0"/>
                <w:color w:val="58534F"/>
                <w:sz w:val="28"/>
                <w:szCs w:val="28"/>
                <w:lang w:val="en-US"/>
              </w:rPr>
              <w:t>remains</w:t>
            </w:r>
            <w:proofErr w:type="gramEnd"/>
            <w:r w:rsidRPr="564B7AF0" w:rsidR="564B7AF0">
              <w:rPr>
                <w:rFonts w:ascii="Arial" w:hAnsi="Arial" w:eastAsia="Arial" w:cs="Arial"/>
                <w:b w:val="0"/>
                <w:bCs w:val="0"/>
                <w:i w:val="0"/>
                <w:iCs w:val="0"/>
                <w:caps w:val="0"/>
                <w:smallCaps w:val="0"/>
                <w:noProof w:val="0"/>
                <w:color w:val="58534F"/>
                <w:sz w:val="28"/>
                <w:szCs w:val="28"/>
                <w:lang w:val="en-US"/>
              </w:rPr>
              <w:t xml:space="preserve"> the same.</w:t>
            </w:r>
          </w:p>
        </w:tc>
      </w:tr>
      <w:tr w:rsidR="7D60D169" w:rsidTr="564B7AF0" w14:paraId="198C5B36">
        <w:tc>
          <w:tcPr>
            <w:tcW w:w="5400" w:type="dxa"/>
            <w:tcMar/>
          </w:tcPr>
          <w:p w:rsidR="7D60D169" w:rsidP="564B7AF0" w:rsidRDefault="7D60D169" w14:paraId="33502DA1" w14:textId="285F6638">
            <w:pPr>
              <w:pStyle w:val="Normal"/>
              <w:jc w:val="both"/>
              <w:rPr>
                <w:rFonts w:ascii="Arial" w:hAnsi="Arial" w:eastAsia="Arial" w:cs="Arial"/>
                <w:b w:val="0"/>
                <w:bCs w:val="0"/>
                <w:noProof w:val="0"/>
                <w:sz w:val="44"/>
                <w:szCs w:val="44"/>
                <w:lang w:val="en-US"/>
              </w:rPr>
            </w:pPr>
            <w:r w:rsidRPr="564B7AF0" w:rsidR="564B7AF0">
              <w:rPr>
                <w:rFonts w:ascii="Arial" w:hAnsi="Arial" w:eastAsia="Arial" w:cs="Arial"/>
                <w:b w:val="0"/>
                <w:bCs w:val="0"/>
                <w:i w:val="0"/>
                <w:iCs w:val="0"/>
                <w:caps w:val="0"/>
                <w:smallCaps w:val="0"/>
                <w:noProof w:val="0"/>
                <w:color w:val="58534F"/>
                <w:sz w:val="28"/>
                <w:szCs w:val="28"/>
                <w:lang w:val="en-US"/>
              </w:rPr>
              <w:t xml:space="preserve">   it is relatively secure since it uses digest authentication, NTLM authentication.</w:t>
            </w:r>
          </w:p>
        </w:tc>
        <w:tc>
          <w:tcPr>
            <w:tcW w:w="5400" w:type="dxa"/>
            <w:tcMar/>
          </w:tcPr>
          <w:p w:rsidR="7D60D169" w:rsidP="564B7AF0" w:rsidRDefault="7D60D169" w14:paraId="64C40FDC" w14:textId="24EEE806">
            <w:pPr>
              <w:pStyle w:val="Normal"/>
              <w:jc w:val="both"/>
              <w:rPr>
                <w:rFonts w:ascii="Arial" w:hAnsi="Arial" w:eastAsia="Arial" w:cs="Arial"/>
                <w:b w:val="0"/>
                <w:bCs w:val="0"/>
                <w:noProof w:val="0"/>
                <w:sz w:val="44"/>
                <w:szCs w:val="44"/>
                <w:lang w:val="en-US"/>
              </w:rPr>
            </w:pPr>
            <w:r w:rsidRPr="564B7AF0" w:rsidR="564B7AF0">
              <w:rPr>
                <w:rFonts w:ascii="Arial" w:hAnsi="Arial" w:eastAsia="Arial" w:cs="Arial"/>
                <w:b w:val="0"/>
                <w:bCs w:val="0"/>
                <w:i w:val="0"/>
                <w:iCs w:val="0"/>
                <w:caps w:val="0"/>
                <w:smallCaps w:val="0"/>
                <w:noProof w:val="0"/>
                <w:color w:val="58534F"/>
                <w:sz w:val="28"/>
                <w:szCs w:val="28"/>
                <w:lang w:val="en-US"/>
              </w:rPr>
              <w:t xml:space="preserve"> Security concerns from previous versions will continue to be seen in HTTP/2. However, it is better equipped to deal with them due to new TLS features like connection error of type </w:t>
            </w:r>
            <w:proofErr w:type="spellStart"/>
            <w:r w:rsidRPr="564B7AF0" w:rsidR="564B7AF0">
              <w:rPr>
                <w:rFonts w:ascii="Arial" w:hAnsi="Arial" w:eastAsia="Arial" w:cs="Arial"/>
                <w:b w:val="0"/>
                <w:bCs w:val="0"/>
                <w:i w:val="0"/>
                <w:iCs w:val="0"/>
                <w:caps w:val="0"/>
                <w:smallCaps w:val="0"/>
                <w:noProof w:val="0"/>
                <w:color w:val="58534F"/>
                <w:sz w:val="28"/>
                <w:szCs w:val="28"/>
                <w:lang w:val="en-US"/>
              </w:rPr>
              <w:t>Inadequate_Security</w:t>
            </w:r>
            <w:proofErr w:type="spellEnd"/>
            <w:r w:rsidRPr="564B7AF0" w:rsidR="564B7AF0">
              <w:rPr>
                <w:rFonts w:ascii="Arial" w:hAnsi="Arial" w:eastAsia="Arial" w:cs="Arial"/>
                <w:b w:val="0"/>
                <w:bCs w:val="0"/>
                <w:i w:val="0"/>
                <w:iCs w:val="0"/>
                <w:caps w:val="0"/>
                <w:smallCaps w:val="0"/>
                <w:noProof w:val="0"/>
                <w:color w:val="58534F"/>
                <w:sz w:val="28"/>
                <w:szCs w:val="28"/>
                <w:lang w:val="en-US"/>
              </w:rPr>
              <w:t>.</w:t>
            </w:r>
          </w:p>
        </w:tc>
      </w:tr>
      <w:tr w:rsidR="7D60D169" w:rsidTr="564B7AF0" w14:paraId="0FB44D3E">
        <w:tc>
          <w:tcPr>
            <w:tcW w:w="5400" w:type="dxa"/>
            <w:tcMar/>
          </w:tcPr>
          <w:p w:rsidR="7D60D169" w:rsidP="564B7AF0" w:rsidRDefault="7D60D169" w14:paraId="65575865" w14:textId="4A74FE76">
            <w:pPr>
              <w:pStyle w:val="Normal"/>
              <w:jc w:val="both"/>
              <w:rPr>
                <w:rFonts w:ascii="Arial" w:hAnsi="Arial" w:eastAsia="Arial" w:cs="Arial"/>
                <w:b w:val="0"/>
                <w:bCs w:val="0"/>
                <w:noProof w:val="0"/>
                <w:sz w:val="44"/>
                <w:szCs w:val="44"/>
                <w:lang w:val="en-US"/>
              </w:rPr>
            </w:pPr>
            <w:r w:rsidRPr="564B7AF0" w:rsidR="564B7AF0">
              <w:rPr>
                <w:rFonts w:ascii="Arial" w:hAnsi="Arial" w:eastAsia="Arial" w:cs="Arial"/>
                <w:b w:val="0"/>
                <w:bCs w:val="0"/>
                <w:i w:val="0"/>
                <w:iCs w:val="0"/>
                <w:caps w:val="0"/>
                <w:smallCaps w:val="0"/>
                <w:noProof w:val="0"/>
                <w:color w:val="58534F"/>
                <w:sz w:val="28"/>
                <w:szCs w:val="28"/>
                <w:lang w:val="en-US"/>
              </w:rPr>
              <w:t xml:space="preserve">   Expands on the caching support by using additional headers like cache-control, conditional headers like If-Match and by using entity tags</w:t>
            </w:r>
          </w:p>
        </w:tc>
        <w:tc>
          <w:tcPr>
            <w:tcW w:w="5400" w:type="dxa"/>
            <w:tcMar/>
          </w:tcPr>
          <w:p w:rsidR="7D60D169" w:rsidP="564B7AF0" w:rsidRDefault="7D60D169" w14:paraId="37A5A26C" w14:textId="23214A07">
            <w:pPr>
              <w:pStyle w:val="Normal"/>
              <w:jc w:val="both"/>
              <w:rPr>
                <w:rFonts w:ascii="Arial" w:hAnsi="Arial" w:eastAsia="Arial" w:cs="Arial"/>
                <w:b w:val="0"/>
                <w:bCs w:val="0"/>
                <w:noProof w:val="0"/>
                <w:sz w:val="44"/>
                <w:szCs w:val="44"/>
                <w:lang w:val="en-US"/>
              </w:rPr>
            </w:pPr>
            <w:r w:rsidRPr="564B7AF0" w:rsidR="564B7AF0">
              <w:rPr>
                <w:rFonts w:ascii="Arial" w:hAnsi="Arial" w:eastAsia="Arial" w:cs="Arial"/>
                <w:b w:val="0"/>
                <w:bCs w:val="0"/>
                <w:i w:val="0"/>
                <w:iCs w:val="0"/>
                <w:caps w:val="0"/>
                <w:smallCaps w:val="0"/>
                <w:noProof w:val="0"/>
                <w:color w:val="58534F"/>
                <w:sz w:val="28"/>
                <w:szCs w:val="28"/>
                <w:lang w:val="en-US"/>
              </w:rPr>
              <w:t xml:space="preserve">   HTTP/2 does not change much in terms of caching. With the server push feature if the client finds the resources are already present in the cache, it can cancel the pushed stream.</w:t>
            </w:r>
          </w:p>
        </w:tc>
      </w:tr>
      <w:tr w:rsidR="7D60D169" w:rsidTr="564B7AF0" w14:paraId="506D618D">
        <w:trPr>
          <w:trHeight w:val="300"/>
        </w:trPr>
        <w:tc>
          <w:tcPr>
            <w:tcW w:w="5400" w:type="dxa"/>
            <w:tcMar/>
          </w:tcPr>
          <w:p w:rsidR="7D60D169" w:rsidP="564B7AF0" w:rsidRDefault="7D60D169" w14:paraId="00785CA6" w14:textId="02B7F874">
            <w:pPr>
              <w:pStyle w:val="Normal"/>
              <w:jc w:val="both"/>
              <w:rPr>
                <w:rFonts w:ascii="Arial" w:hAnsi="Arial" w:eastAsia="Arial" w:cs="Arial"/>
                <w:b w:val="0"/>
                <w:bCs w:val="0"/>
                <w:noProof w:val="0"/>
                <w:sz w:val="44"/>
                <w:szCs w:val="44"/>
                <w:lang w:val="en-US"/>
              </w:rPr>
            </w:pPr>
            <w:r w:rsidRPr="564B7AF0" w:rsidR="564B7AF0">
              <w:rPr>
                <w:rFonts w:ascii="Arial" w:hAnsi="Arial" w:eastAsia="Arial" w:cs="Arial"/>
                <w:b w:val="0"/>
                <w:bCs w:val="0"/>
                <w:i w:val="0"/>
                <w:iCs w:val="0"/>
                <w:caps w:val="0"/>
                <w:smallCaps w:val="0"/>
                <w:noProof w:val="0"/>
                <w:color w:val="58534F"/>
                <w:sz w:val="28"/>
                <w:szCs w:val="28"/>
                <w:lang w:val="en-US"/>
              </w:rPr>
              <w:t xml:space="preserve">   HTTP/1.1 provides faster delivery of web pages and reduces web traffic. However, TCP starts slowly and with domain </w:t>
            </w:r>
            <w:proofErr w:type="spellStart"/>
            <w:r w:rsidRPr="564B7AF0" w:rsidR="564B7AF0">
              <w:rPr>
                <w:rFonts w:ascii="Arial" w:hAnsi="Arial" w:eastAsia="Arial" w:cs="Arial"/>
                <w:b w:val="0"/>
                <w:bCs w:val="0"/>
                <w:i w:val="0"/>
                <w:iCs w:val="0"/>
                <w:caps w:val="0"/>
                <w:smallCaps w:val="0"/>
                <w:noProof w:val="0"/>
                <w:color w:val="58534F"/>
                <w:sz w:val="28"/>
                <w:szCs w:val="28"/>
                <w:lang w:val="en-US"/>
              </w:rPr>
              <w:t>sharding</w:t>
            </w:r>
            <w:proofErr w:type="spellEnd"/>
            <w:r w:rsidRPr="564B7AF0" w:rsidR="564B7AF0">
              <w:rPr>
                <w:rFonts w:ascii="Arial" w:hAnsi="Arial" w:eastAsia="Arial" w:cs="Arial"/>
                <w:b w:val="0"/>
                <w:bCs w:val="0"/>
                <w:i w:val="0"/>
                <w:iCs w:val="0"/>
                <w:caps w:val="0"/>
                <w:smallCaps w:val="0"/>
                <w:noProof w:val="0"/>
                <w:color w:val="58534F"/>
                <w:sz w:val="28"/>
                <w:szCs w:val="28"/>
                <w:lang w:val="en-US"/>
              </w:rPr>
              <w:t xml:space="preserve"> (resources can be downloaded simultaneously by using multiple domains), connection reuse and pipelining, there is an increased risk of network congestion.</w:t>
            </w:r>
          </w:p>
        </w:tc>
        <w:tc>
          <w:tcPr>
            <w:tcW w:w="5400" w:type="dxa"/>
            <w:tcMar/>
          </w:tcPr>
          <w:p w:rsidR="7D60D169" w:rsidP="564B7AF0" w:rsidRDefault="7D60D169" w14:paraId="72551D8B" w14:textId="41538969">
            <w:pPr>
              <w:pStyle w:val="Normal"/>
              <w:jc w:val="both"/>
              <w:rPr>
                <w:rFonts w:ascii="Arial" w:hAnsi="Arial" w:eastAsia="Arial" w:cs="Arial"/>
                <w:b w:val="0"/>
                <w:bCs w:val="0"/>
                <w:noProof w:val="0"/>
                <w:sz w:val="44"/>
                <w:szCs w:val="44"/>
                <w:lang w:val="en-US"/>
              </w:rPr>
            </w:pPr>
            <w:r w:rsidRPr="564B7AF0" w:rsidR="564B7AF0">
              <w:rPr>
                <w:rFonts w:ascii="Arial" w:hAnsi="Arial" w:eastAsia="Arial" w:cs="Arial"/>
                <w:b w:val="0"/>
                <w:bCs w:val="0"/>
                <w:i w:val="0"/>
                <w:iCs w:val="0"/>
                <w:caps w:val="0"/>
                <w:smallCaps w:val="0"/>
                <w:noProof w:val="0"/>
                <w:color w:val="58534F"/>
                <w:sz w:val="28"/>
                <w:szCs w:val="28"/>
                <w:lang w:val="en-US"/>
              </w:rPr>
              <w:t xml:space="preserve">   HTTP/2 utilizes multiplexing and server push to effectively reduce the page load time by a greater margin along with being less sensitive to network delays.</w:t>
            </w:r>
          </w:p>
        </w:tc>
      </w:tr>
    </w:tbl>
    <w:p w:rsidR="59D343CC" w:rsidP="59D343CC" w:rsidRDefault="59D343CC" w14:paraId="5FC97E7F" w14:textId="6F4DA569">
      <w:pPr>
        <w:pStyle w:val="Normal"/>
        <w:jc w:val="left"/>
      </w:pPr>
      <w:r w:rsidR="564B7AF0">
        <w:rPr/>
        <w:t xml:space="preserve">          </w:t>
      </w:r>
    </w:p>
    <w:p w:rsidR="564B7AF0" w:rsidP="564B7AF0" w:rsidRDefault="564B7AF0" w14:paraId="59EED68F" w14:textId="51A6665F">
      <w:pPr>
        <w:pStyle w:val="Normal"/>
        <w:jc w:val="left"/>
      </w:pPr>
    </w:p>
    <w:p w:rsidR="564B7AF0" w:rsidP="564B7AF0" w:rsidRDefault="564B7AF0" w14:paraId="248504E6" w14:textId="792851A6">
      <w:pPr>
        <w:pStyle w:val="ListParagraph"/>
        <w:numPr>
          <w:ilvl w:val="0"/>
          <w:numId w:val="2"/>
        </w:numPr>
        <w:jc w:val="left"/>
        <w:rPr>
          <w:rFonts w:ascii="Arial" w:hAnsi="Arial" w:eastAsia="Arial" w:cs="Arial" w:asciiTheme="minorAscii" w:hAnsiTheme="minorAscii" w:eastAsiaTheme="minorAscii" w:cstheme="minorAscii"/>
          <w:b w:val="1"/>
          <w:bCs w:val="1"/>
          <w:i w:val="0"/>
          <w:iCs w:val="0"/>
          <w:noProof w:val="0"/>
          <w:color w:val="000000" w:themeColor="text1" w:themeTint="FF" w:themeShade="FF"/>
          <w:sz w:val="40"/>
          <w:szCs w:val="40"/>
          <w:u w:val="none"/>
          <w:lang w:val="en-US"/>
        </w:rPr>
      </w:pPr>
      <w:r w:rsidRPr="564B7AF0" w:rsidR="564B7AF0">
        <w:rPr>
          <w:rFonts w:ascii="Arial" w:hAnsi="Arial" w:eastAsia="Arial" w:cs="Arial"/>
          <w:b w:val="1"/>
          <w:bCs w:val="1"/>
          <w:i w:val="0"/>
          <w:iCs w:val="0"/>
          <w:strike w:val="0"/>
          <w:dstrike w:val="0"/>
          <w:noProof w:val="0"/>
          <w:color w:val="000000" w:themeColor="text1" w:themeTint="FF" w:themeShade="FF"/>
          <w:sz w:val="40"/>
          <w:szCs w:val="40"/>
          <w:u w:val="none"/>
          <w:lang w:val="en-US"/>
        </w:rPr>
        <w:t xml:space="preserve">Write a blog about objects and its internal representation in </w:t>
      </w:r>
      <w:proofErr w:type="spellStart"/>
      <w:r w:rsidRPr="564B7AF0" w:rsidR="564B7AF0">
        <w:rPr>
          <w:rFonts w:ascii="Arial" w:hAnsi="Arial" w:eastAsia="Arial" w:cs="Arial"/>
          <w:b w:val="1"/>
          <w:bCs w:val="1"/>
          <w:i w:val="0"/>
          <w:iCs w:val="0"/>
          <w:strike w:val="0"/>
          <w:dstrike w:val="0"/>
          <w:noProof w:val="0"/>
          <w:color w:val="000000" w:themeColor="text1" w:themeTint="FF" w:themeShade="FF"/>
          <w:sz w:val="40"/>
          <w:szCs w:val="40"/>
          <w:u w:val="none"/>
          <w:lang w:val="en-US"/>
        </w:rPr>
        <w:t>Javascript</w:t>
      </w:r>
      <w:proofErr w:type="spellEnd"/>
    </w:p>
    <w:p w:rsidR="564B7AF0" w:rsidP="564B7AF0" w:rsidRDefault="564B7AF0" w14:paraId="41ED44F2" w14:textId="155BF4CA">
      <w:pPr>
        <w:pStyle w:val="Normal"/>
        <w:jc w:val="left"/>
      </w:pPr>
    </w:p>
    <w:p w:rsidR="564B7AF0" w:rsidP="564B7AF0" w:rsidRDefault="564B7AF0" w14:paraId="24699237" w14:textId="65BB871E">
      <w:pPr>
        <w:pStyle w:val="Heading1"/>
        <w:rPr>
          <w:rFonts w:ascii="Calibri" w:hAnsi="Calibri" w:eastAsia="Calibri" w:cs="Calibri"/>
          <w:b w:val="0"/>
          <w:bCs w:val="0"/>
          <w:i w:val="0"/>
          <w:iCs w:val="0"/>
          <w:caps w:val="0"/>
          <w:smallCaps w:val="0"/>
          <w:noProof w:val="0"/>
          <w:color w:val="610B38"/>
          <w:sz w:val="48"/>
          <w:szCs w:val="48"/>
          <w:lang w:val="en-US"/>
        </w:rPr>
      </w:pPr>
      <w:r w:rsidRPr="564B7AF0" w:rsidR="564B7AF0">
        <w:rPr>
          <w:rFonts w:ascii="Calibri" w:hAnsi="Calibri" w:eastAsia="Calibri" w:cs="Calibri"/>
          <w:b w:val="0"/>
          <w:bCs w:val="0"/>
          <w:i w:val="0"/>
          <w:iCs w:val="0"/>
          <w:caps w:val="0"/>
          <w:smallCaps w:val="0"/>
          <w:noProof w:val="0"/>
          <w:color w:val="610B38"/>
          <w:sz w:val="48"/>
          <w:szCs w:val="48"/>
          <w:lang w:val="en-US"/>
        </w:rPr>
        <w:t>JavaScript Objects</w:t>
      </w:r>
    </w:p>
    <w:p w:rsidR="564B7AF0" w:rsidP="564B7AF0" w:rsidRDefault="564B7AF0" w14:paraId="5A24C49F" w14:textId="1567D082">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564B7AF0" w:rsidR="564B7AF0">
        <w:rPr>
          <w:rFonts w:ascii="Calibri" w:hAnsi="Calibri" w:eastAsia="Calibri" w:cs="Calibri"/>
          <w:b w:val="0"/>
          <w:bCs w:val="0"/>
          <w:i w:val="0"/>
          <w:iCs w:val="0"/>
          <w:caps w:val="0"/>
          <w:smallCaps w:val="0"/>
          <w:noProof w:val="0"/>
          <w:color w:val="333333"/>
          <w:sz w:val="32"/>
          <w:szCs w:val="32"/>
          <w:lang w:val="en-US"/>
        </w:rPr>
        <w:t xml:space="preserve">A </w:t>
      </w:r>
      <w:proofErr w:type="spellStart"/>
      <w:r w:rsidRPr="564B7AF0" w:rsidR="564B7AF0">
        <w:rPr>
          <w:rFonts w:ascii="Calibri" w:hAnsi="Calibri" w:eastAsia="Calibri" w:cs="Calibri"/>
          <w:b w:val="0"/>
          <w:bCs w:val="0"/>
          <w:i w:val="0"/>
          <w:iCs w:val="0"/>
          <w:caps w:val="0"/>
          <w:smallCaps w:val="0"/>
          <w:noProof w:val="0"/>
          <w:color w:val="333333"/>
          <w:sz w:val="32"/>
          <w:szCs w:val="32"/>
          <w:lang w:val="en-US"/>
        </w:rPr>
        <w:t>javaScript</w:t>
      </w:r>
      <w:proofErr w:type="spellEnd"/>
      <w:r w:rsidRPr="564B7AF0" w:rsidR="564B7AF0">
        <w:rPr>
          <w:rFonts w:ascii="Calibri" w:hAnsi="Calibri" w:eastAsia="Calibri" w:cs="Calibri"/>
          <w:b w:val="0"/>
          <w:bCs w:val="0"/>
          <w:i w:val="0"/>
          <w:iCs w:val="0"/>
          <w:caps w:val="0"/>
          <w:smallCaps w:val="0"/>
          <w:noProof w:val="0"/>
          <w:color w:val="333333"/>
          <w:sz w:val="32"/>
          <w:szCs w:val="32"/>
          <w:lang w:val="en-US"/>
        </w:rPr>
        <w:t xml:space="preserve"> object is an entity having state and behavior (properties and method). For example: car, pen, bike, chair, glass, keyboard, monitor etc.</w:t>
      </w:r>
    </w:p>
    <w:p w:rsidR="564B7AF0" w:rsidP="564B7AF0" w:rsidRDefault="564B7AF0" w14:paraId="2B5D87CA" w14:textId="264C0243">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564B7AF0" w:rsidR="564B7AF0">
        <w:rPr>
          <w:rFonts w:ascii="Calibri" w:hAnsi="Calibri" w:eastAsia="Calibri" w:cs="Calibri"/>
          <w:b w:val="0"/>
          <w:bCs w:val="0"/>
          <w:i w:val="0"/>
          <w:iCs w:val="0"/>
          <w:caps w:val="0"/>
          <w:smallCaps w:val="0"/>
          <w:noProof w:val="0"/>
          <w:color w:val="333333"/>
          <w:sz w:val="32"/>
          <w:szCs w:val="32"/>
          <w:lang w:val="en-US"/>
        </w:rPr>
        <w:t>JavaScript is an object-based language. Everything is an object in JavaScript.</w:t>
      </w:r>
    </w:p>
    <w:p w:rsidR="564B7AF0" w:rsidP="564B7AF0" w:rsidRDefault="564B7AF0" w14:paraId="3392D3A5" w14:textId="1838F007">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564B7AF0" w:rsidR="564B7AF0">
        <w:rPr>
          <w:rFonts w:ascii="Calibri" w:hAnsi="Calibri" w:eastAsia="Calibri" w:cs="Calibri"/>
          <w:b w:val="0"/>
          <w:bCs w:val="0"/>
          <w:i w:val="0"/>
          <w:iCs w:val="0"/>
          <w:caps w:val="0"/>
          <w:smallCaps w:val="0"/>
          <w:noProof w:val="0"/>
          <w:color w:val="333333"/>
          <w:sz w:val="32"/>
          <w:szCs w:val="32"/>
          <w:lang w:val="en-US"/>
        </w:rPr>
        <w:t xml:space="preserve">JavaScript is template based not class based. Here, we don't create class to get the object. </w:t>
      </w:r>
      <w:proofErr w:type="gramStart"/>
      <w:r w:rsidRPr="564B7AF0" w:rsidR="564B7AF0">
        <w:rPr>
          <w:rFonts w:ascii="Calibri" w:hAnsi="Calibri" w:eastAsia="Calibri" w:cs="Calibri"/>
          <w:b w:val="0"/>
          <w:bCs w:val="0"/>
          <w:i w:val="0"/>
          <w:iCs w:val="0"/>
          <w:caps w:val="0"/>
          <w:smallCaps w:val="0"/>
          <w:noProof w:val="0"/>
          <w:color w:val="333333"/>
          <w:sz w:val="32"/>
          <w:szCs w:val="32"/>
          <w:lang w:val="en-US"/>
        </w:rPr>
        <w:t>But,</w:t>
      </w:r>
      <w:proofErr w:type="gramEnd"/>
      <w:r w:rsidRPr="564B7AF0" w:rsidR="564B7AF0">
        <w:rPr>
          <w:rFonts w:ascii="Calibri" w:hAnsi="Calibri" w:eastAsia="Calibri" w:cs="Calibri"/>
          <w:b w:val="0"/>
          <w:bCs w:val="0"/>
          <w:i w:val="0"/>
          <w:iCs w:val="0"/>
          <w:caps w:val="0"/>
          <w:smallCaps w:val="0"/>
          <w:noProof w:val="0"/>
          <w:color w:val="333333"/>
          <w:sz w:val="32"/>
          <w:szCs w:val="32"/>
          <w:lang w:val="en-US"/>
        </w:rPr>
        <w:t xml:space="preserve"> we direct create objects.</w:t>
      </w:r>
    </w:p>
    <w:p w:rsidR="564B7AF0" w:rsidP="564B7AF0" w:rsidRDefault="564B7AF0" w14:paraId="1AEAFE0C" w14:textId="1799AE7A">
      <w:pPr>
        <w:pStyle w:val="ListParagraph"/>
        <w:numPr>
          <w:ilvl w:val="0"/>
          <w:numId w:val="3"/>
        </w:numPr>
        <w:jc w:val="both"/>
        <w:rPr>
          <w:b w:val="0"/>
          <w:bCs w:val="0"/>
          <w:i w:val="0"/>
          <w:iCs w:val="0"/>
          <w:caps w:val="0"/>
          <w:smallCaps w:val="0"/>
          <w:noProof w:val="0"/>
          <w:color w:val="333333"/>
          <w:sz w:val="36"/>
          <w:szCs w:val="36"/>
          <w:lang w:val="en-US"/>
        </w:rPr>
      </w:pPr>
      <w:r w:rsidRPr="564B7AF0" w:rsidR="564B7AF0">
        <w:rPr>
          <w:rFonts w:ascii="Verdana" w:hAnsi="Verdana" w:eastAsia="Verdana" w:cs="Verdana"/>
          <w:b w:val="0"/>
          <w:bCs w:val="0"/>
          <w:i w:val="0"/>
          <w:iCs w:val="0"/>
          <w:caps w:val="0"/>
          <w:smallCaps w:val="0"/>
          <w:noProof w:val="0"/>
          <w:color w:val="000000" w:themeColor="text1" w:themeTint="FF" w:themeShade="FF"/>
          <w:sz w:val="28"/>
          <w:szCs w:val="28"/>
          <w:lang w:val="en-US"/>
        </w:rPr>
        <w:t>In JavaScript, almost "everything" is an object.</w:t>
      </w:r>
    </w:p>
    <w:p w:rsidR="564B7AF0" w:rsidP="564B7AF0" w:rsidRDefault="564B7AF0" w14:paraId="093E8DD6" w14:textId="1EC381C1">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Booleans can be objects (if defined with the </w:t>
      </w: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DC143C"/>
          <w:sz w:val="32"/>
          <w:szCs w:val="32"/>
          <w:lang w:val="en-US"/>
        </w:rPr>
        <w:t>new</w:t>
      </w: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keyword)</w:t>
      </w:r>
    </w:p>
    <w:p w:rsidR="564B7AF0" w:rsidP="564B7AF0" w:rsidRDefault="564B7AF0" w14:paraId="65AA16CB" w14:textId="31A2482E">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Numbers can be objects (if defined with the </w:t>
      </w: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DC143C"/>
          <w:sz w:val="32"/>
          <w:szCs w:val="32"/>
          <w:lang w:val="en-US"/>
        </w:rPr>
        <w:t>new</w:t>
      </w: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keyword)</w:t>
      </w:r>
    </w:p>
    <w:p w:rsidR="564B7AF0" w:rsidP="564B7AF0" w:rsidRDefault="564B7AF0" w14:paraId="7EE3B04A" w14:textId="6E3036DF">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Strings can be objects (if defined with the </w:t>
      </w: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DC143C"/>
          <w:sz w:val="32"/>
          <w:szCs w:val="32"/>
          <w:lang w:val="en-US"/>
        </w:rPr>
        <w:t>new</w:t>
      </w: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keyword)</w:t>
      </w:r>
    </w:p>
    <w:p w:rsidR="564B7AF0" w:rsidP="564B7AF0" w:rsidRDefault="564B7AF0" w14:paraId="1B18BAEE" w14:textId="2791DD62">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Dates are always objects</w:t>
      </w:r>
    </w:p>
    <w:p w:rsidR="564B7AF0" w:rsidP="564B7AF0" w:rsidRDefault="564B7AF0" w14:paraId="0D4B6CC5" w14:textId="61D307DB">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roofErr w:type="spellStart"/>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Maths</w:t>
      </w:r>
      <w:proofErr w:type="spellEnd"/>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are always objects</w:t>
      </w:r>
    </w:p>
    <w:p w:rsidR="564B7AF0" w:rsidP="564B7AF0" w:rsidRDefault="564B7AF0" w14:paraId="089071AB" w14:textId="3B4A9E97">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Regular expressions are always objects</w:t>
      </w:r>
    </w:p>
    <w:p w:rsidR="564B7AF0" w:rsidP="564B7AF0" w:rsidRDefault="564B7AF0" w14:paraId="165D6747" w14:textId="13D07F17">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Arrays are always objects</w:t>
      </w:r>
    </w:p>
    <w:p w:rsidR="564B7AF0" w:rsidP="564B7AF0" w:rsidRDefault="564B7AF0" w14:paraId="63F3E54A" w14:textId="73C91440">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Functions are always objects</w:t>
      </w:r>
    </w:p>
    <w:p w:rsidR="564B7AF0" w:rsidP="564B7AF0" w:rsidRDefault="564B7AF0" w14:paraId="6AF8E149" w14:textId="0C3D4070">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64B7AF0" w:rsidR="564B7A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Objects are always objects</w:t>
      </w:r>
    </w:p>
    <w:p w:rsidR="564B7AF0" w:rsidP="564B7AF0" w:rsidRDefault="564B7AF0" w14:paraId="655601A0" w14:textId="73F16A90">
      <w:pPr>
        <w:pStyle w:val="Heading3"/>
      </w:pPr>
      <w:r w:rsidRPr="564B7AF0" w:rsidR="564B7AF0">
        <w:rPr>
          <w:rFonts w:ascii="Segoe UI" w:hAnsi="Segoe UI" w:eastAsia="Segoe UI" w:cs="Segoe UI"/>
          <w:b w:val="0"/>
          <w:bCs w:val="0"/>
          <w:i w:val="0"/>
          <w:iCs w:val="0"/>
          <w:caps w:val="0"/>
          <w:smallCaps w:val="0"/>
          <w:noProof w:val="0"/>
          <w:color w:val="000000" w:themeColor="text1" w:themeTint="FF" w:themeShade="FF"/>
          <w:sz w:val="36"/>
          <w:szCs w:val="36"/>
          <w:lang w:val="en-US"/>
        </w:rPr>
        <w:t>Example:</w:t>
      </w:r>
    </w:p>
    <w:p w:rsidR="564B7AF0" w:rsidP="564B7AF0" w:rsidRDefault="564B7AF0" w14:paraId="351C1B96" w14:textId="15BE94C0">
      <w:pPr>
        <w:pStyle w:val="Heading2"/>
        <w:rPr>
          <w:rFonts w:ascii="Segoe UI" w:hAnsi="Segoe UI" w:eastAsia="Segoe UI" w:cs="Segoe UI"/>
          <w:b w:val="0"/>
          <w:bCs w:val="0"/>
          <w:i w:val="0"/>
          <w:iCs w:val="0"/>
          <w:caps w:val="0"/>
          <w:smallCaps w:val="0"/>
          <w:noProof w:val="0"/>
          <w:color w:val="000000" w:themeColor="text1" w:themeTint="FF" w:themeShade="FF"/>
          <w:sz w:val="36"/>
          <w:szCs w:val="36"/>
          <w:lang w:val="en-US"/>
        </w:rPr>
      </w:pPr>
      <w:r w:rsidRPr="564B7AF0" w:rsidR="564B7AF0">
        <w:rPr>
          <w:rFonts w:ascii="Segoe UI" w:hAnsi="Segoe UI" w:eastAsia="Segoe UI" w:cs="Segoe UI"/>
          <w:b w:val="0"/>
          <w:bCs w:val="0"/>
          <w:i w:val="0"/>
          <w:iCs w:val="0"/>
          <w:caps w:val="0"/>
          <w:smallCaps w:val="0"/>
          <w:noProof w:val="0"/>
          <w:color w:val="000000" w:themeColor="text1" w:themeTint="FF" w:themeShade="FF"/>
          <w:sz w:val="40"/>
          <w:szCs w:val="40"/>
          <w:lang w:val="en-US"/>
        </w:rPr>
        <w:t>Objects are Variables</w:t>
      </w:r>
    </w:p>
    <w:p w:rsidR="564B7AF0" w:rsidP="564B7AF0" w:rsidRDefault="564B7AF0" w14:paraId="49AD5453" w14:textId="00C9852C">
      <w:pPr>
        <w:rPr>
          <w:rFonts w:ascii="Consolas" w:hAnsi="Consolas" w:eastAsia="Consolas" w:cs="Consolas"/>
          <w:b w:val="0"/>
          <w:bCs w:val="0"/>
          <w:i w:val="0"/>
          <w:iCs w:val="0"/>
          <w:caps w:val="0"/>
          <w:smallCaps w:val="0"/>
          <w:noProof w:val="0"/>
          <w:color w:val="000000" w:themeColor="text1" w:themeTint="FF" w:themeShade="FF"/>
          <w:sz w:val="36"/>
          <w:szCs w:val="36"/>
          <w:lang w:val="en-US"/>
        </w:rPr>
      </w:pPr>
      <w:r w:rsidRPr="564B7AF0" w:rsidR="564B7AF0">
        <w:rPr>
          <w:rFonts w:ascii="Verdana" w:hAnsi="Verdana" w:eastAsia="Verdana" w:cs="Verdana"/>
          <w:b w:val="0"/>
          <w:bCs w:val="0"/>
          <w:i w:val="0"/>
          <w:iCs w:val="0"/>
          <w:caps w:val="0"/>
          <w:smallCaps w:val="0"/>
          <w:noProof w:val="0"/>
          <w:color w:val="000000" w:themeColor="text1" w:themeTint="FF" w:themeShade="FF"/>
          <w:sz w:val="28"/>
          <w:szCs w:val="28"/>
          <w:lang w:val="en-US"/>
        </w:rPr>
        <w:t xml:space="preserve">       JavaScript variables can contain single values:</w:t>
      </w:r>
    </w:p>
    <w:p w:rsidR="564B7AF0" w:rsidP="44E53E09" w:rsidRDefault="564B7AF0" w14:paraId="79A23E81" w14:textId="26266E9B">
      <w:pPr>
        <w:rPr>
          <w:rFonts w:ascii="Consolas" w:hAnsi="Consolas" w:eastAsia="Consolas" w:cs="Consolas"/>
          <w:b w:val="0"/>
          <w:bCs w:val="0"/>
          <w:i w:val="0"/>
          <w:iCs w:val="0"/>
          <w:caps w:val="0"/>
          <w:smallCaps w:val="0"/>
          <w:noProof w:val="0"/>
          <w:color w:val="000000" w:themeColor="text1" w:themeTint="FF" w:themeShade="FF"/>
          <w:sz w:val="36"/>
          <w:szCs w:val="36"/>
          <w:lang w:val="en-US"/>
        </w:rPr>
      </w:pPr>
      <w:r w:rsidRPr="44E53E09" w:rsidR="44E53E09">
        <w:rPr>
          <w:rFonts w:ascii="Consolas" w:hAnsi="Consolas" w:eastAsia="Consolas" w:cs="Consolas"/>
          <w:b w:val="0"/>
          <w:bCs w:val="0"/>
          <w:i w:val="0"/>
          <w:iCs w:val="0"/>
          <w:caps w:val="0"/>
          <w:smallCaps w:val="0"/>
          <w:noProof w:val="0"/>
          <w:color w:val="0000CD"/>
          <w:sz w:val="32"/>
          <w:szCs w:val="32"/>
          <w:lang w:val="en-US"/>
        </w:rPr>
        <w:t xml:space="preserve">             let</w:t>
      </w:r>
      <w:r w:rsidRPr="44E53E09" w:rsidR="44E53E09">
        <w:rPr>
          <w:rFonts w:ascii="Consolas" w:hAnsi="Consolas" w:eastAsia="Consolas" w:cs="Consolas"/>
          <w:b w:val="0"/>
          <w:bCs w:val="0"/>
          <w:i w:val="0"/>
          <w:iCs w:val="0"/>
          <w:caps w:val="0"/>
          <w:smallCaps w:val="0"/>
          <w:noProof w:val="0"/>
          <w:color w:val="000000" w:themeColor="text1" w:themeTint="FF" w:themeShade="FF"/>
          <w:sz w:val="32"/>
          <w:szCs w:val="32"/>
          <w:lang w:val="en-US"/>
        </w:rPr>
        <w:t xml:space="preserve"> person = </w:t>
      </w:r>
      <w:r w:rsidRPr="44E53E09" w:rsidR="44E53E09">
        <w:rPr>
          <w:rFonts w:ascii="Consolas" w:hAnsi="Consolas" w:eastAsia="Consolas" w:cs="Consolas"/>
          <w:b w:val="0"/>
          <w:bCs w:val="0"/>
          <w:i w:val="0"/>
          <w:iCs w:val="0"/>
          <w:caps w:val="0"/>
          <w:smallCaps w:val="0"/>
          <w:noProof w:val="0"/>
          <w:color w:val="A52A2A"/>
          <w:sz w:val="32"/>
          <w:szCs w:val="32"/>
          <w:lang w:val="en-US"/>
        </w:rPr>
        <w:t>"Sakthi vikash"</w:t>
      </w:r>
      <w:r w:rsidRPr="44E53E09" w:rsidR="44E53E09">
        <w:rPr>
          <w:rFonts w:ascii="Consolas" w:hAnsi="Consolas" w:eastAsia="Consolas" w:cs="Consolas"/>
          <w:b w:val="0"/>
          <w:bCs w:val="0"/>
          <w:i w:val="0"/>
          <w:iCs w:val="0"/>
          <w:caps w:val="0"/>
          <w:smallCaps w:val="0"/>
          <w:noProof w:val="0"/>
          <w:color w:val="000000" w:themeColor="text1" w:themeTint="FF" w:themeShade="FF"/>
          <w:sz w:val="32"/>
          <w:szCs w:val="32"/>
          <w:lang w:val="en-US"/>
        </w:rPr>
        <w:t>;</w:t>
      </w:r>
    </w:p>
    <w:p w:rsidR="564B7AF0" w:rsidP="564B7AF0" w:rsidRDefault="564B7AF0" w14:paraId="26A3D5C5" w14:textId="676F50AB">
      <w:pPr>
        <w:pStyle w:val="Normal"/>
        <w:ind w:left="0"/>
        <w:jc w:val="both"/>
      </w:pPr>
      <w:r>
        <w:br/>
      </w:r>
    </w:p>
    <w:p w:rsidR="564B7AF0" w:rsidP="564B7AF0" w:rsidRDefault="564B7AF0" w14:paraId="5B87BA34" w14:textId="7F6D4E4E">
      <w:pPr>
        <w:pStyle w:val="Normal"/>
        <w:jc w:val="left"/>
        <w:rPr>
          <w:b w:val="0"/>
          <w:bCs w:val="0"/>
          <w:sz w:val="28"/>
          <w:szCs w:val="28"/>
        </w:rPr>
      </w:pPr>
    </w:p>
    <w:p w:rsidR="564B7AF0" w:rsidP="564B7AF0" w:rsidRDefault="564B7AF0" w14:paraId="78AAC34A" w14:textId="78508940">
      <w:pPr>
        <w:pStyle w:val="Normal"/>
        <w:jc w:val="left"/>
      </w:pPr>
    </w:p>
    <w:p w:rsidR="564B7AF0" w:rsidP="564B7AF0" w:rsidRDefault="564B7AF0" w14:paraId="1AB51FF8" w14:textId="6CAF2DED">
      <w:pPr>
        <w:pStyle w:val="Normal"/>
        <w:jc w:val="left"/>
      </w:pPr>
    </w:p>
    <w:p w:rsidR="564B7AF0" w:rsidP="564B7AF0" w:rsidRDefault="564B7AF0" w14:paraId="7CA299D5" w14:textId="2CE3B0DC">
      <w:pPr>
        <w:pStyle w:val="Normal"/>
        <w:jc w:val="left"/>
      </w:pPr>
    </w:p>
    <w:p w:rsidR="564B7AF0" w:rsidP="564B7AF0" w:rsidRDefault="564B7AF0" w14:paraId="7295335B" w14:textId="7051CF9D">
      <w:pPr>
        <w:pStyle w:val="Normal"/>
        <w:jc w:val="left"/>
      </w:pPr>
    </w:p>
    <w:p w:rsidR="564B7AF0" w:rsidP="564B7AF0" w:rsidRDefault="564B7AF0" w14:paraId="37897FBD" w14:textId="7AE55E29">
      <w:pPr>
        <w:pStyle w:val="Normal"/>
        <w:jc w:val="left"/>
      </w:pPr>
    </w:p>
    <w:p w:rsidR="564B7AF0" w:rsidP="564B7AF0" w:rsidRDefault="564B7AF0" w14:paraId="41A16C67" w14:textId="5570FEA7">
      <w:pPr>
        <w:pStyle w:val="Normal"/>
        <w:jc w:val="left"/>
      </w:pPr>
    </w:p>
    <w:p w:rsidR="564B7AF0" w:rsidP="564B7AF0" w:rsidRDefault="564B7AF0" w14:paraId="4959B63C" w14:textId="7CFD53AE">
      <w:pPr>
        <w:pStyle w:val="Normal"/>
        <w:jc w:val="left"/>
      </w:pPr>
    </w:p>
    <w:p w:rsidR="564B7AF0" w:rsidP="564B7AF0" w:rsidRDefault="564B7AF0" w14:paraId="57C6E1C3" w14:textId="599FA85E">
      <w:pPr>
        <w:pStyle w:val="Normal"/>
        <w:jc w:val="left"/>
      </w:pPr>
    </w:p>
    <w:p w:rsidR="564B7AF0" w:rsidP="564B7AF0" w:rsidRDefault="564B7AF0" w14:paraId="5C1CA5A7" w14:textId="3E57C795">
      <w:pPr>
        <w:pStyle w:val="Normal"/>
        <w:jc w:val="left"/>
      </w:pPr>
    </w:p>
    <w:p w:rsidR="564B7AF0" w:rsidP="564B7AF0" w:rsidRDefault="564B7AF0" w14:paraId="7029455E" w14:textId="2E84B92A">
      <w:pPr>
        <w:pStyle w:val="Normal"/>
        <w:jc w:val="left"/>
      </w:pPr>
    </w:p>
    <w:p w:rsidR="564B7AF0" w:rsidP="564B7AF0" w:rsidRDefault="564B7AF0" w14:paraId="4CA0BD03" w14:textId="64E9CD54">
      <w:pPr>
        <w:pStyle w:val="Normal"/>
        <w:jc w:val="left"/>
      </w:pPr>
    </w:p>
    <w:p w:rsidR="564B7AF0" w:rsidP="564B7AF0" w:rsidRDefault="564B7AF0" w14:paraId="10C56F8B" w14:textId="2F229963">
      <w:pPr>
        <w:pStyle w:val="Normal"/>
        <w:jc w:val="left"/>
      </w:pPr>
    </w:p>
    <w:p w:rsidR="564B7AF0" w:rsidP="564B7AF0" w:rsidRDefault="564B7AF0" w14:paraId="34025BDC" w14:textId="15B126B4">
      <w:pPr>
        <w:pStyle w:val="Normal"/>
        <w:jc w:val="left"/>
      </w:pPr>
    </w:p>
    <w:p w:rsidR="564B7AF0" w:rsidP="564B7AF0" w:rsidRDefault="564B7AF0" w14:paraId="3EFBA2C1" w14:textId="44E0F84D">
      <w:pPr>
        <w:pStyle w:val="Normal"/>
        <w:jc w:val="left"/>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52400"/>
    <w:rsid w:val="44E53E09"/>
    <w:rsid w:val="564B7AF0"/>
    <w:rsid w:val="59D343CC"/>
    <w:rsid w:val="75652400"/>
    <w:rsid w:val="7D60D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2400"/>
  <w15:chartTrackingRefBased/>
  <w15:docId w15:val="{82CABFE0-19F9-41E0-9165-6869F2C66B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816b788d7f747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2021-11-18T08:18:23.6181997Z</dcterms:created>
  <dcterms:modified xsi:type="dcterms:W3CDTF">2021-11-22T03:52:39.7889529Z</dcterms:modified>
  <dc:creator>SAKTHIVIKASH S</dc:creator>
  <lastModifiedBy>SAKTHIVIKASH S</lastModifiedBy>
</coreProperties>
</file>