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20" w:line="240" w:lineRule="auto"/>
      </w:pPr>
      <w:r>
        <w:rPr>
          <w:rFonts w:ascii="Calibri" w:hAnsi="Calibri" w:eastAsia="Calibri" w:cs="Calibri"/>
          <w:b/>
          <w:bCs/>
          <w:color w:val="000000"/>
          <w:sz w:val="34"/>
          <w:szCs w:val="34"/>
        </w:rPr>
        <w:t xml:space="preserve">Sakti Mujahid Imani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Engineer Intern Candidate | Software Engineering | Web Development</w:t>
      </w:r>
    </w:p>
    <w:p>
      <w:pPr>
        <w:spacing w:before="0" w:after="70" w:line="240" w:lineRule="auto"/>
      </w:pPr>
      <w:hyperlink r:id="rIdu3qgt43pun1cqqd_7tlmd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saktimujahid.9b@gmail.com</w:t>
        </w:r>
      </w:hyperlink>
      <w:r>
        <w:rPr>
          <w:rFonts w:ascii="Calibri" w:hAnsi="Calibri" w:eastAsia="Calibri" w:cs="Calibri"/>
          <w:color w:val="000000"/>
          <w:sz w:val="18"/>
          <w:szCs w:val="18"/>
        </w:rPr>
        <w:t xml:space="preserve">  |  +6281298056550  |  </w:t>
      </w:r>
      <w:hyperlink r:id="rIdbjsgld9uarkkem0blpzdt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linkedin.com/in/saktimujahid</w:t>
        </w:r>
      </w:hyperlink>
      <w:r>
        <w:rPr>
          <w:rFonts w:ascii="Calibri" w:hAnsi="Calibri" w:eastAsia="Calibri" w:cs="Calibri"/>
          <w:color w:val="000000"/>
          <w:sz w:val="18"/>
          <w:szCs w:val="18"/>
        </w:rPr>
        <w:t xml:space="preserve">  |  </w:t>
      </w:r>
      <w:hyperlink r:id="rIdvpjfbv-bekrttq0nsdvij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github.com/Sakti-122140123</w:t>
        </w:r>
      </w:hyperlink>
    </w:p>
    <w:p>
      <w:pPr>
        <w:spacing w:before="0" w:after="65" w:line="240" w:lineRule="auto"/>
        <w:jc w:val="both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Informatics Engineering graduate from Institut Teknologi Sumatera (ITERA) with experience building React/Laravel web systems, documenting workflows, testing features, and coordinating technical tasks. Targeting an Engineer Intern role at PT Transportasi Jakarta to support mentor-directed feature development, unit testing, bug fixing, technical documentation, and Agile team routines.</w:t>
      </w:r>
    </w:p>
    <w:p>
      <w:pPr>
        <w:keepNext/>
        <w:pBdr>
          <w:bottom w:val="single" w:color="000000" w:sz="6" w:space="3"/>
        </w:pBdr>
        <w:spacing w:before="105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EDUCATION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Institut Teknologi Sumatera - Lampung Selatan, Indonesia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Aug 2022 - Jul 2025</w:t>
      </w:r>
    </w:p>
    <w:p>
      <w:pPr>
        <w:keepNext/>
        <w:spacing w:before="0" w:after="28" w:line="240" w:lineRule="auto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 xml:space="preserve">Bachelor of Informatics Engineering, GPA: 3.56/4.00 (Graduated 3 July 2025)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Thesis: "Development of the Student Affairs Subsystem for FTI ITERA Harmony Web Using Rational Unified Process (RUP) Method and Kanban Tools."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ThesisRepo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repo.itera.ac.id/depan/submission/SB2606220028</w:t>
        </w:r>
      </w:hyperlink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Relevant focus: software development, web development, database systems, software testing, machine learning, data analysis, and project management fundamentals.</w:t>
      </w:r>
    </w:p>
    <w:p>
      <w:pPr>
        <w:keepNext/>
        <w:pBdr>
          <w:bottom w:val="single" w:color="000000" w:sz="6" w:space="3"/>
        </w:pBdr>
        <w:spacing w:before="105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WORK EXPERIENCE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FTI ITERA - Lampung Selatan, Indonesia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2025 - 2026</w:t>
      </w:r>
    </w:p>
    <w:p>
      <w:pPr>
        <w:keepNext/>
        <w:spacing w:before="0" w:after="28" w:line="240" w:lineRule="auto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 xml:space="preserve">Full Stack Developer, Website Harmony (Independent Study / MBKM)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Developed the Student Affairs correspondence subsystem using React, Laravel, and MySQL; organized analysis, implementation, and documentation with RUP stages and Kanban task tracking.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Measured impact: reduced letter-processing turnaround from 7-10 to 2-5 working days, achieved 100% black-box test pass rate, and reached 88.57% UAT score.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ThesisRepo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thesis repository</w:t>
        </w:r>
      </w:hyperlink>
      <w:r>
        <w:rPr>
          <w:rFonts w:ascii="Calibri" w:hAnsi="Calibri" w:eastAsia="Calibri" w:cs="Calibri"/>
          <w:color w:val="000000"/>
          <w:sz w:val="18"/>
          <w:szCs w:val="18"/>
        </w:rPr>
        <w:t xml:space="preserve">; </w:t>
      </w:r>
      <w:hyperlink r:id="rId-syfviv3gyxtyik7_m7j_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harmony.fti.itera.ac.id</w:t>
        </w:r>
      </w:hyperlink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Kominfo Kota Bandar Lampung - Bandar Lampung, Indonesia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2025</w:t>
      </w:r>
    </w:p>
    <w:p>
      <w:pPr>
        <w:keepNext/>
        <w:spacing w:before="0" w:after="28" w:line="240" w:lineRule="auto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 xml:space="preserve">Web Developer &amp; Staff, Information Security and Cyber Division (Internship / MBKM)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Worked on 2 government web systems: SIMAS for inter-agency letter validation and SIMAMANG for online internship registration.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Implemented feature flows for account creation, document upload, status tracking, multi-tenant data organization, and centralized recap using Laravel, Inertia.js, and React.js.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npukyclg-khlzvvitpnjc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simas.bandarlampungkota.go.id</w:t>
        </w:r>
      </w:hyperlink>
      <w:r>
        <w:rPr>
          <w:rFonts w:ascii="Calibri" w:hAnsi="Calibri" w:eastAsia="Calibri" w:cs="Calibri"/>
          <w:color w:val="000000"/>
          <w:sz w:val="18"/>
          <w:szCs w:val="18"/>
        </w:rPr>
        <w:t xml:space="preserve">; </w:t>
      </w:r>
      <w:hyperlink r:id="rIdlqrlucxiavwztla1vk6dx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simamang.bandarlampungkota.go.id</w:t>
        </w:r>
      </w:hyperlink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Institut Teknologi Sumatera - Lampung Selatan, Indonesia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2023 - 2025</w:t>
      </w:r>
    </w:p>
    <w:p>
      <w:pPr>
        <w:keepNext/>
        <w:spacing w:before="0" w:after="28" w:line="240" w:lineRule="auto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 xml:space="preserve">Teaching &amp; Laboratory Assistant / Coordinator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Assisted and coordinated practicum/course delivery across 8+ courses, including Basic Physics Practicum I &amp; II, Introduction to Computer and Software, Software Engineering Fundamentals, and Formal Language and Automata Theory.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Coordinated Basic Physics Practicum assistant teams for 3 semesters; managed schedules, task allocation, grade recap, student evaluation, and academic documentation.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guqpws3dogzmejs6as99h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Teaching Assistant documents folder</w:t>
        </w:r>
      </w:hyperlink>
    </w:p>
    <w:p>
      <w:pPr>
        <w:keepNext/>
        <w:pBdr>
          <w:bottom w:val="single" w:color="000000" w:sz="6" w:space="3"/>
        </w:pBdr>
        <w:spacing w:before="105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ORGANIZATIONAL AND LEADERSHIP EXPERIENCE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HMIF ITERA - Expert Staff, Member Development Division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2025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Supported 1 member-development division by helping coordinate student development initiatives, communication flow, and program execution.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HMIF ITERA - Speaker, MBKM Sharing Session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2025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Delivered 1 MBKM sharing session to explain independent-study and internship pathways for Informatics students.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HMIF ITERA - Staff, Training and Professional Development Division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2024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Contributed to 1 training/professional-development division through team-based planning and execution of student development activities.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Campus Event Medical Staff - ITERA Olympic &amp; PPLK ITERA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2023 &amp; 2025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Supported medical readiness and participant safety coverage in 2 campus-level events: PPLK ITERA 2023 and ITERA Olympic 2025.</w:t>
      </w:r>
    </w:p>
    <w:p>
      <w:r>
        <w:br w:type="page"/>
      </w:r>
    </w:p>
    <w:p>
      <w:pPr>
        <w:keepNext/>
        <w:pBdr>
          <w:bottom w:val="single" w:color="000000" w:sz="6" w:space="3"/>
        </w:pBdr>
        <w:spacing w:before="0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TRAINING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DBS Foundation x Dicoding - Indonesia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2025</w:t>
      </w:r>
    </w:p>
    <w:p>
      <w:pPr>
        <w:keepNext/>
        <w:spacing w:before="0" w:after="28" w:line="240" w:lineRule="auto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 xml:space="preserve">Coding Camp 2025, Machine Learning Engineer Learning Path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Completed structured training across 6 technical areas: Python, data analysis, data processing, machine learning, deep learning fundamentals, and MLOps.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Produced project submissions and collaborated in team-based learning, strengthening documentation, problem solving, time management, and English communication.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fc0ht1yfra8gwpvsvjxjx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certificates folder</w:t>
        </w:r>
      </w:hyperlink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Telkom Indonesia - Indonesia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Jul 2024 - Sep 2024</w:t>
      </w:r>
    </w:p>
    <w:p>
      <w:pPr>
        <w:keepNext/>
        <w:spacing w:before="0" w:after="28" w:line="240" w:lineRule="auto"/>
      </w:pPr>
      <w:r>
        <w:rPr>
          <w:rFonts w:ascii="Calibri" w:hAnsi="Calibri" w:eastAsia="Calibri" w:cs="Calibri"/>
          <w:i/>
          <w:iCs/>
          <w:color w:val="000000"/>
          <w:sz w:val="19"/>
          <w:szCs w:val="19"/>
        </w:rPr>
        <w:t xml:space="preserve">Digistar Class 2024, Hacker (Front-End)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Completed a 3-month front-end development program focused on responsive React-based interfaces and feature implementation.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Developed interactive web features with peers, improving UI implementation, collaboration, and adaptability.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fc0ht1yfra8gwpvsvjxjx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certificates folder</w:t>
        </w:r>
      </w:hyperlink>
    </w:p>
    <w:p>
      <w:pPr>
        <w:keepNext/>
        <w:pBdr>
          <w:bottom w:val="single" w:color="000000" w:sz="6" w:space="3"/>
        </w:pBdr>
        <w:spacing w:before="105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PROJECT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Web Harmony - Campus Correspondence System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React, Laravel, MySQL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Built student-affairs letter administration features, workflow documentation, and validation support for FTI ITERA Harmony Web.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Impact &amp; evidence: </w:t>
      </w:r>
      <w:r>
        <w:rPr>
          <w:rFonts w:ascii="Calibri" w:hAnsi="Calibri" w:eastAsia="Calibri" w:cs="Calibri"/>
          <w:color w:val="000000"/>
          <w:sz w:val="18"/>
          <w:szCs w:val="18"/>
        </w:rPr>
        <w:t xml:space="preserve">7-10 days reduced to 2-5 days; 100% black-box pass; 88.57% UAT; </w:t>
      </w:r>
      <w:hyperlink r:id="rId-syfviv3gyxtyik7_m7j_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live system</w:t>
        </w:r>
      </w:hyperlink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SIMAS - Inter-agency Letter Management System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Laravel, Inertia.js, React.js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Designed a multi-tenant architecture and centralized recap workflow for government letter validation across agencies.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npukyclg-khlzvvitpnjc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simas.bandarlampungkota.go.id</w:t>
        </w:r>
      </w:hyperlink>
      <w:r>
        <w:rPr>
          <w:rFonts w:ascii="Calibri" w:hAnsi="Calibri" w:eastAsia="Calibri" w:cs="Calibri"/>
          <w:color w:val="000000"/>
          <w:sz w:val="18"/>
          <w:szCs w:val="18"/>
        </w:rPr>
        <w:t xml:space="preserve">; measured scope: 1 multi-tenant web system.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SIMAMANG - Internship Registration Portal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Laravel, React.js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Developed account creation, document upload, and application-status tracking for online internship registration.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lqrlucxiavwztla1vk6dx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simamang.bandarlampungkota.go.id</w:t>
        </w:r>
      </w:hyperlink>
      <w:r>
        <w:rPr>
          <w:rFonts w:ascii="Calibri" w:hAnsi="Calibri" w:eastAsia="Calibri" w:cs="Calibri"/>
          <w:color w:val="000000"/>
          <w:sz w:val="18"/>
          <w:szCs w:val="18"/>
        </w:rPr>
        <w:t xml:space="preserve">; measured scope: 3 core applicant features.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End-to-End ETL Pipeline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Python, Pytest, PostgreSQL, Google Sheets API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Extracted product data from 50 web pages, transformed it, and loaded the output into 3 destinations: CSV, Google Sheets, and PostgreSQL.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ri5r4btpw9qxssu2y8zvn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GitHub repository</w:t>
        </w:r>
      </w:hyperlink>
      <w:r>
        <w:rPr>
          <w:rFonts w:ascii="Calibri" w:hAnsi="Calibri" w:eastAsia="Calibri" w:cs="Calibri"/>
          <w:color w:val="000000"/>
          <w:sz w:val="18"/>
          <w:szCs w:val="18"/>
        </w:rPr>
        <w:t xml:space="preserve">; added Pytest-based tests to verify pipeline behavior.</w:t>
      </w:r>
    </w:p>
    <w:p>
      <w:pPr>
        <w:keepNext/>
        <w:tabs>
          <w:tab w:val="right" w:pos="10296"/>
        </w:tabs>
        <w:spacing w:before="70" w:after="6" w:line="24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CI/CD Pipeline for ML Model</w:t>
      </w: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	GitHub Actions, MLflow, Docker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Automated 4 delivery steps: model training, MLflow experiment tracking, Docker image build, and Docker Hub publishing through GitHub Actions.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lep0ayodops1zkrjf8jmi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GitHub repository</w:t>
        </w:r>
      </w:hyperlink>
    </w:p>
    <w:p>
      <w:pPr>
        <w:keepNext/>
        <w:pBdr>
          <w:bottom w:val="single" w:color="000000" w:sz="6" w:space="3"/>
        </w:pBdr>
        <w:spacing w:before="105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CERTIFICATION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Evidence: </w:t>
      </w:r>
      <w:hyperlink r:id="rIdfc0ht1yfra8gwpvsvjxjx" w:history="1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 xml:space="preserve">Google Drive certificates folder</w:t>
        </w:r>
      </w:hyperlink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2026: Prompt Engineering for Software Developers; Building Machine Learning Systems; Machine Learning Operations (MLOps); Applied Data Science with Microsoft Fabric.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2025: Applied Machine Learning; Data Analysis with Python; SQL Fundamentals; Git &amp; GitHub Fundamentals; JavaScript Programming Fundamentals; SOLID Programming Principles.</w:t>
      </w:r>
    </w:p>
    <w:p>
      <w:pPr>
        <w:numPr>
          <w:ilvl w:val="0"/>
          <w:numId w:val="1"/>
        </w:numPr>
        <w:ind w:left="360" w:hanging="180"/>
        <w:spacing w:before="0" w:after="22" w:line="24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2024: Project Management Fundamentals; Beginner Back-End Development with JavaScript; Cloud Practitioner Essentials (AWS Cloud Fundamentals).</w:t>
      </w:r>
    </w:p>
    <w:p>
      <w:pPr>
        <w:keepNext/>
        <w:pBdr>
          <w:bottom w:val="single" w:color="000000" w:sz="6" w:space="3"/>
        </w:pBdr>
        <w:spacing w:before="105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SKILLS</w:t>
      </w:r>
    </w:p>
    <w:p>
      <w:pPr>
        <w:spacing w:before="0" w:after="18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Hard Skills: </w:t>
      </w:r>
      <w:r>
        <w:rPr>
          <w:rFonts w:ascii="Calibri" w:hAnsi="Calibri" w:eastAsia="Calibri" w:cs="Calibri"/>
          <w:color w:val="000000"/>
          <w:sz w:val="18"/>
          <w:szCs w:val="18"/>
        </w:rPr>
        <w:t xml:space="preserve">React.js, Laravel, Inertia.js, MySQL, RESTful web systems, SQL, JavaScript, Python, Pytest, Git/GitHub, GitHub Actions, Docker, technical documentation, data analysis, and machine learning.</w:t>
      </w:r>
    </w:p>
    <w:p>
      <w:pPr>
        <w:spacing w:before="0" w:after="18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Engineering Practices: </w:t>
      </w:r>
      <w:r>
        <w:rPr>
          <w:rFonts w:ascii="Calibri" w:hAnsi="Calibri" w:eastAsia="Calibri" w:cs="Calibri"/>
          <w:color w:val="000000"/>
          <w:sz w:val="18"/>
          <w:szCs w:val="18"/>
        </w:rPr>
        <w:t xml:space="preserve">feature implementation, bug fixing, black-box testing, UAT support, unit testing basics, Kanban task tracking, and Agile collaboration.</w:t>
      </w:r>
    </w:p>
    <w:p>
      <w:pPr>
        <w:spacing w:before="0" w:after="18" w:line="240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Soft Skills: </w:t>
      </w:r>
      <w:r>
        <w:rPr>
          <w:rFonts w:ascii="Calibri" w:hAnsi="Calibri" w:eastAsia="Calibri" w:cs="Calibri"/>
          <w:color w:val="000000"/>
          <w:sz w:val="18"/>
          <w:szCs w:val="18"/>
        </w:rPr>
        <w:t xml:space="preserve">communication, teamwork, time management, public speaking, problem solving, adaptability, and attention to detail.</w:t>
      </w:r>
    </w:p>
    <w:p>
      <w:pPr>
        <w:keepNext/>
        <w:pBdr>
          <w:bottom w:val="single" w:color="000000" w:sz="6" w:space="3"/>
        </w:pBdr>
        <w:spacing w:before="105" w:after="55" w:line="240" w:lineRule="auto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LANGUAGE</w:t>
      </w:r>
    </w:p>
    <w:p>
      <w:pPr>
        <w:spacing w:before="0" w:after="22" w:line="24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Bahasa Indonesia: </w:t>
      </w:r>
      <w:r>
        <w:rPr>
          <w:rFonts w:ascii="Calibri" w:hAnsi="Calibri" w:eastAsia="Calibri" w:cs="Calibri"/>
          <w:color w:val="000000"/>
          <w:sz w:val="18"/>
          <w:szCs w:val="18"/>
        </w:rPr>
        <w:t xml:space="preserve">Native. 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English: </w:t>
      </w:r>
      <w:r>
        <w:rPr>
          <w:rFonts w:ascii="Calibri" w:hAnsi="Calibri" w:eastAsia="Calibri" w:cs="Calibri"/>
          <w:color w:val="000000"/>
          <w:sz w:val="18"/>
          <w:szCs w:val="18"/>
        </w:rPr>
        <w:t xml:space="preserve">Limited Working Proficiency.</w:t>
      </w:r>
    </w:p>
    <w:sectPr>
      <w:pgSz w:w="11907" w:h="16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5">
  <w:abstractNum w:abstractNumId="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hAnsi="Calibri" w:cs="Calibri"/>
      </w:r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6" Type="http://schemas.openxmlformats.org/officeDocument/2006/relationships/comments" Target="comments.xml" /><Relationship Id="rIdu3qgt43pun1cqqd_7tlmd" Type="http://schemas.openxmlformats.org/officeDocument/2006/relationships/hyperlink" Target="mailto:saktimujahid.9b@gmail.com" TargetMode="External" /><Relationship Id="rIdbjsgld9uarkkem0blpzdt" Type="http://schemas.openxmlformats.org/officeDocument/2006/relationships/hyperlink" Target="https://www.linkedin.com/in/saktimujahid/" TargetMode="External" /><Relationship Id="rIdvpjfbv-bekrttq0nsdvij" Type="http://schemas.openxmlformats.org/officeDocument/2006/relationships/hyperlink" Target="https://github.com/Sakti-122140123" TargetMode="External" /><Relationship Id="rIdguqpws3dogzmejs6as99h" Type="http://schemas.openxmlformats.org/officeDocument/2006/relationships/hyperlink" Target="https://drive.google.com/drive/folders/1LyO_V5Oz8avwaSnAbG6Ehwrc3VEvysJs?usp=sharing" TargetMode="External" /><Relationship Id="rId-syfviv3gyxtyik7_m7j_" Type="http://schemas.openxmlformats.org/officeDocument/2006/relationships/hyperlink" Target="https://harmony.fti.itera.ac.id/" TargetMode="External" /><Relationship Id="rIdnpukyclg-khlzvvitpnjc" Type="http://schemas.openxmlformats.org/officeDocument/2006/relationships/hyperlink" Target="https://simas.bandarlampungkota.go.id/" TargetMode="External" /><Relationship Id="rIdlqrlucxiavwztla1vk6dx" Type="http://schemas.openxmlformats.org/officeDocument/2006/relationships/hyperlink" Target="https://simamang.bandarlampungkota.go.id/" TargetMode="External" /><Relationship Id="rId7cgfup-6huna4mgggf4f1" Type="http://schemas.openxmlformats.org/officeDocument/2006/relationships/hyperlink" Target="https://wahyuapriansyah1.github.io/protofolio-casheye/" TargetMode="External" /><Relationship Id="rIdt2yiom0c9lounhgjaptga" Type="http://schemas.openxmlformats.org/officeDocument/2006/relationships/hyperlink" Target="https://afenter.streamlit.app/" TargetMode="External" /><Relationship Id="rIdkqvxtvrohivzld624bkze" Type="http://schemas.openxmlformats.org/officeDocument/2006/relationships/hyperlink" Target="https://github.com/Sakti-122140123/Klasifikasi-Gambar" TargetMode="External" /><Relationship Id="rIdvqexnjttzy5tmss73pl8f" Type="http://schemas.openxmlformats.org/officeDocument/2006/relationships/hyperlink" Target="https://github.com/Sakti-122140123/Kyuubi-MML" TargetMode="External" /><Relationship Id="rIddhhwpqzwhwyzggczzlmip" Type="http://schemas.openxmlformats.org/officeDocument/2006/relationships/hyperlink" Target="https://github.com/Sakti-122140123/Model-Sistem-Rekomendasi" TargetMode="External" /><Relationship Id="rIdgpgmknsdimp4zoszgcavv" Type="http://schemas.openxmlformats.org/officeDocument/2006/relationships/hyperlink" Target="https://github.com/Sakti-122140123/Predictive-Analytics" TargetMode="External" /><Relationship Id="rId_ckvxedeyu3ugsglqezld" Type="http://schemas.openxmlformats.org/officeDocument/2006/relationships/hyperlink" Target="https://github.com/Sakti-122140123/Belajar_Machine_Learning_Untuk_Pemula" TargetMode="External" /><Relationship Id="rId_bhyysew4irhd8um6e23w" Type="http://schemas.openxmlformats.org/officeDocument/2006/relationships/hyperlink" Target="https://github.com/Sakti-122140123/Analisis-Sentimen" TargetMode="External" /><Relationship Id="rIdri5r4btpw9qxssu2y8zvn" Type="http://schemas.openxmlformats.org/officeDocument/2006/relationships/hyperlink" Target="https://github.com/Sakti-122140123/ETL-Pipeline" TargetMode="External" /><Relationship Id="rIdlep0ayodops1zkrjf8jmi" Type="http://schemas.openxmlformats.org/officeDocument/2006/relationships/hyperlink" Target="https://github.com/Sakti-122140123/Workflow-CI" TargetMode="External" /><Relationship Id="rIde8lvhrq3vpjzgcjpshg3o" Type="http://schemas.openxmlformats.org/officeDocument/2006/relationships/hyperlink" Target="https://submission-sakti-codingcamp2025.streamlit.app/" TargetMode="External" /><Relationship Id="rIdfc0ht1yfra8gwpvsvjxjx" Type="http://schemas.openxmlformats.org/officeDocument/2006/relationships/hyperlink" Target="https://drive.google.com/drive/folders/1w98oD8nKDvd_EydIhdku-owZlNbq6pgZ?usp=sharing" TargetMode="External" /><Relationship Id="rId26" Type="http://schemas.openxmlformats.org/officeDocument/2006/relationships/fontTable" Target="fontTable.xml" /><Relationship Id="rIdThesisRepo" Type="http://schemas.openxmlformats.org/officeDocument/2006/relationships/hyperlink" Target="https://repo.itera.ac.id/depan/submission/SB2606220028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2026-07-30T08:38:32.151Z</dcterms:created>
  <dcterms:modified xsi:type="dcterms:W3CDTF">2026-07-30T08:38:32.183Z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