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technological demands or requirements do you have? What technical aspects have to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2F2F0486" w14:textId="29635D2D" w:rsidR="00E20BD6" w:rsidRDefault="000563A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r w:rsidRPr="00E140FA">
            <w:fldChar w:fldCharType="begin"/>
          </w:r>
          <w:r w:rsidRPr="00E140FA">
            <w:instrText xml:space="preserve"> TOC \o "1-3" \h \z \u </w:instrText>
          </w:r>
          <w:r w:rsidRPr="00E140FA">
            <w:fldChar w:fldCharType="separate"/>
          </w:r>
          <w:hyperlink w:anchor="_Toc225501803" w:history="1">
            <w:r w:rsidR="00E20BD6" w:rsidRPr="004A79F2">
              <w:rPr>
                <w:rStyle w:val="Hyperlinkki"/>
                <w:noProof/>
              </w:rPr>
              <w:t>1. Executive Summary, Quick overview</w:t>
            </w:r>
            <w:r w:rsidR="00E20BD6">
              <w:rPr>
                <w:noProof/>
                <w:webHidden/>
              </w:rPr>
              <w:tab/>
            </w:r>
            <w:r w:rsidR="00E20BD6">
              <w:rPr>
                <w:noProof/>
                <w:webHidden/>
              </w:rPr>
              <w:fldChar w:fldCharType="begin"/>
            </w:r>
            <w:r w:rsidR="00E20BD6">
              <w:rPr>
                <w:noProof/>
                <w:webHidden/>
              </w:rPr>
              <w:instrText xml:space="preserve"> PAGEREF _Toc225501803 \h </w:instrText>
            </w:r>
            <w:r w:rsidR="00E20BD6">
              <w:rPr>
                <w:noProof/>
                <w:webHidden/>
              </w:rPr>
            </w:r>
            <w:r w:rsidR="00E20BD6">
              <w:rPr>
                <w:noProof/>
                <w:webHidden/>
              </w:rPr>
              <w:fldChar w:fldCharType="separate"/>
            </w:r>
            <w:r w:rsidR="00E20BD6">
              <w:rPr>
                <w:noProof/>
                <w:webHidden/>
              </w:rPr>
              <w:t>6</w:t>
            </w:r>
            <w:r w:rsidR="00E20BD6">
              <w:rPr>
                <w:noProof/>
                <w:webHidden/>
              </w:rPr>
              <w:fldChar w:fldCharType="end"/>
            </w:r>
          </w:hyperlink>
        </w:p>
        <w:p w14:paraId="39CD5841" w14:textId="1402878F"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4" w:history="1">
            <w:r w:rsidRPr="004A79F2">
              <w:rPr>
                <w:rStyle w:val="Hyperlinkki"/>
                <w:noProof/>
              </w:rPr>
              <w:t>2. Target Audience</w:t>
            </w:r>
            <w:r>
              <w:rPr>
                <w:noProof/>
                <w:webHidden/>
              </w:rPr>
              <w:tab/>
            </w:r>
            <w:r>
              <w:rPr>
                <w:noProof/>
                <w:webHidden/>
              </w:rPr>
              <w:fldChar w:fldCharType="begin"/>
            </w:r>
            <w:r>
              <w:rPr>
                <w:noProof/>
                <w:webHidden/>
              </w:rPr>
              <w:instrText xml:space="preserve"> PAGEREF _Toc225501804 \h </w:instrText>
            </w:r>
            <w:r>
              <w:rPr>
                <w:noProof/>
                <w:webHidden/>
              </w:rPr>
            </w:r>
            <w:r>
              <w:rPr>
                <w:noProof/>
                <w:webHidden/>
              </w:rPr>
              <w:fldChar w:fldCharType="separate"/>
            </w:r>
            <w:r>
              <w:rPr>
                <w:noProof/>
                <w:webHidden/>
              </w:rPr>
              <w:t>7</w:t>
            </w:r>
            <w:r>
              <w:rPr>
                <w:noProof/>
                <w:webHidden/>
              </w:rPr>
              <w:fldChar w:fldCharType="end"/>
            </w:r>
          </w:hyperlink>
        </w:p>
        <w:p w14:paraId="15BF8BB5" w14:textId="52A313B1"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5" w:history="1">
            <w:r w:rsidRPr="004A79F2">
              <w:rPr>
                <w:rStyle w:val="Hyperlinkki"/>
                <w:noProof/>
              </w:rPr>
              <w:t>3. Main Characters</w:t>
            </w:r>
            <w:r>
              <w:rPr>
                <w:noProof/>
                <w:webHidden/>
              </w:rPr>
              <w:tab/>
            </w:r>
            <w:r>
              <w:rPr>
                <w:noProof/>
                <w:webHidden/>
              </w:rPr>
              <w:fldChar w:fldCharType="begin"/>
            </w:r>
            <w:r>
              <w:rPr>
                <w:noProof/>
                <w:webHidden/>
              </w:rPr>
              <w:instrText xml:space="preserve"> PAGEREF _Toc225501805 \h </w:instrText>
            </w:r>
            <w:r>
              <w:rPr>
                <w:noProof/>
                <w:webHidden/>
              </w:rPr>
            </w:r>
            <w:r>
              <w:rPr>
                <w:noProof/>
                <w:webHidden/>
              </w:rPr>
              <w:fldChar w:fldCharType="separate"/>
            </w:r>
            <w:r>
              <w:rPr>
                <w:noProof/>
                <w:webHidden/>
              </w:rPr>
              <w:t>8</w:t>
            </w:r>
            <w:r>
              <w:rPr>
                <w:noProof/>
                <w:webHidden/>
              </w:rPr>
              <w:fldChar w:fldCharType="end"/>
            </w:r>
          </w:hyperlink>
        </w:p>
        <w:p w14:paraId="705F6D47" w14:textId="485177F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6" w:history="1">
            <w:r w:rsidRPr="004A79F2">
              <w:rPr>
                <w:rStyle w:val="Hyperlinkki"/>
                <w:noProof/>
              </w:rPr>
              <w:t>4. Main Features</w:t>
            </w:r>
            <w:r>
              <w:rPr>
                <w:noProof/>
                <w:webHidden/>
              </w:rPr>
              <w:tab/>
            </w:r>
            <w:r>
              <w:rPr>
                <w:noProof/>
                <w:webHidden/>
              </w:rPr>
              <w:fldChar w:fldCharType="begin"/>
            </w:r>
            <w:r>
              <w:rPr>
                <w:noProof/>
                <w:webHidden/>
              </w:rPr>
              <w:instrText xml:space="preserve"> PAGEREF _Toc225501806 \h </w:instrText>
            </w:r>
            <w:r>
              <w:rPr>
                <w:noProof/>
                <w:webHidden/>
              </w:rPr>
            </w:r>
            <w:r>
              <w:rPr>
                <w:noProof/>
                <w:webHidden/>
              </w:rPr>
              <w:fldChar w:fldCharType="separate"/>
            </w:r>
            <w:r>
              <w:rPr>
                <w:noProof/>
                <w:webHidden/>
              </w:rPr>
              <w:t>11</w:t>
            </w:r>
            <w:r>
              <w:rPr>
                <w:noProof/>
                <w:webHidden/>
              </w:rPr>
              <w:fldChar w:fldCharType="end"/>
            </w:r>
          </w:hyperlink>
        </w:p>
        <w:p w14:paraId="17F0246C" w14:textId="2BCAF0C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7" w:history="1">
            <w:r w:rsidRPr="004A79F2">
              <w:rPr>
                <w:rStyle w:val="Hyperlinkki"/>
                <w:noProof/>
              </w:rPr>
              <w:t>4.1.1. UI and UX</w:t>
            </w:r>
            <w:r>
              <w:rPr>
                <w:noProof/>
                <w:webHidden/>
              </w:rPr>
              <w:tab/>
            </w:r>
            <w:r>
              <w:rPr>
                <w:noProof/>
                <w:webHidden/>
              </w:rPr>
              <w:fldChar w:fldCharType="begin"/>
            </w:r>
            <w:r>
              <w:rPr>
                <w:noProof/>
                <w:webHidden/>
              </w:rPr>
              <w:instrText xml:space="preserve"> PAGEREF _Toc225501807 \h </w:instrText>
            </w:r>
            <w:r>
              <w:rPr>
                <w:noProof/>
                <w:webHidden/>
              </w:rPr>
            </w:r>
            <w:r>
              <w:rPr>
                <w:noProof/>
                <w:webHidden/>
              </w:rPr>
              <w:fldChar w:fldCharType="separate"/>
            </w:r>
            <w:r>
              <w:rPr>
                <w:noProof/>
                <w:webHidden/>
              </w:rPr>
              <w:t>11</w:t>
            </w:r>
            <w:r>
              <w:rPr>
                <w:noProof/>
                <w:webHidden/>
              </w:rPr>
              <w:fldChar w:fldCharType="end"/>
            </w:r>
          </w:hyperlink>
        </w:p>
        <w:p w14:paraId="72B1FECD" w14:textId="31488BF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8" w:history="1">
            <w:r w:rsidRPr="004A79F2">
              <w:rPr>
                <w:rStyle w:val="Hyperlinkki"/>
                <w:noProof/>
              </w:rPr>
              <w:t>4.1.2. Audio Presentation and Soundscapes</w:t>
            </w:r>
            <w:r>
              <w:rPr>
                <w:noProof/>
                <w:webHidden/>
              </w:rPr>
              <w:tab/>
            </w:r>
            <w:r>
              <w:rPr>
                <w:noProof/>
                <w:webHidden/>
              </w:rPr>
              <w:fldChar w:fldCharType="begin"/>
            </w:r>
            <w:r>
              <w:rPr>
                <w:noProof/>
                <w:webHidden/>
              </w:rPr>
              <w:instrText xml:space="preserve"> PAGEREF _Toc225501808 \h </w:instrText>
            </w:r>
            <w:r>
              <w:rPr>
                <w:noProof/>
                <w:webHidden/>
              </w:rPr>
            </w:r>
            <w:r>
              <w:rPr>
                <w:noProof/>
                <w:webHidden/>
              </w:rPr>
              <w:fldChar w:fldCharType="separate"/>
            </w:r>
            <w:r>
              <w:rPr>
                <w:noProof/>
                <w:webHidden/>
              </w:rPr>
              <w:t>15</w:t>
            </w:r>
            <w:r>
              <w:rPr>
                <w:noProof/>
                <w:webHidden/>
              </w:rPr>
              <w:fldChar w:fldCharType="end"/>
            </w:r>
          </w:hyperlink>
        </w:p>
        <w:p w14:paraId="3188E7D3" w14:textId="74809DB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9" w:history="1">
            <w:r w:rsidRPr="004A79F2">
              <w:rPr>
                <w:rStyle w:val="Hyperlinkki"/>
                <w:noProof/>
              </w:rPr>
              <w:t>4.2 Core Gameplay Loop</w:t>
            </w:r>
            <w:r>
              <w:rPr>
                <w:noProof/>
                <w:webHidden/>
              </w:rPr>
              <w:tab/>
            </w:r>
            <w:r>
              <w:rPr>
                <w:noProof/>
                <w:webHidden/>
              </w:rPr>
              <w:fldChar w:fldCharType="begin"/>
            </w:r>
            <w:r>
              <w:rPr>
                <w:noProof/>
                <w:webHidden/>
              </w:rPr>
              <w:instrText xml:space="preserve"> PAGEREF _Toc225501809 \h </w:instrText>
            </w:r>
            <w:r>
              <w:rPr>
                <w:noProof/>
                <w:webHidden/>
              </w:rPr>
            </w:r>
            <w:r>
              <w:rPr>
                <w:noProof/>
                <w:webHidden/>
              </w:rPr>
              <w:fldChar w:fldCharType="separate"/>
            </w:r>
            <w:r>
              <w:rPr>
                <w:noProof/>
                <w:webHidden/>
              </w:rPr>
              <w:t>16</w:t>
            </w:r>
            <w:r>
              <w:rPr>
                <w:noProof/>
                <w:webHidden/>
              </w:rPr>
              <w:fldChar w:fldCharType="end"/>
            </w:r>
          </w:hyperlink>
        </w:p>
        <w:p w14:paraId="6C324C1D" w14:textId="109EB1CC"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0" w:history="1">
            <w:r w:rsidRPr="004A79F2">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_Toc225501810 \h </w:instrText>
            </w:r>
            <w:r>
              <w:rPr>
                <w:noProof/>
                <w:webHidden/>
              </w:rPr>
            </w:r>
            <w:r>
              <w:rPr>
                <w:noProof/>
                <w:webHidden/>
              </w:rPr>
              <w:fldChar w:fldCharType="separate"/>
            </w:r>
            <w:r>
              <w:rPr>
                <w:noProof/>
                <w:webHidden/>
              </w:rPr>
              <w:t>17</w:t>
            </w:r>
            <w:r>
              <w:rPr>
                <w:noProof/>
                <w:webHidden/>
              </w:rPr>
              <w:fldChar w:fldCharType="end"/>
            </w:r>
          </w:hyperlink>
        </w:p>
        <w:p w14:paraId="609ED2CB" w14:textId="2A39F7D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1" w:history="1">
            <w:r w:rsidRPr="004A79F2">
              <w:rPr>
                <w:rStyle w:val="Hyperlinkki"/>
                <w:noProof/>
              </w:rPr>
              <w:t>4.3.1 Role hierarchy (agency model)</w:t>
            </w:r>
            <w:r>
              <w:rPr>
                <w:noProof/>
                <w:webHidden/>
              </w:rPr>
              <w:tab/>
            </w:r>
            <w:r>
              <w:rPr>
                <w:noProof/>
                <w:webHidden/>
              </w:rPr>
              <w:fldChar w:fldCharType="begin"/>
            </w:r>
            <w:r>
              <w:rPr>
                <w:noProof/>
                <w:webHidden/>
              </w:rPr>
              <w:instrText xml:space="preserve"> PAGEREF _Toc225501811 \h </w:instrText>
            </w:r>
            <w:r>
              <w:rPr>
                <w:noProof/>
                <w:webHidden/>
              </w:rPr>
            </w:r>
            <w:r>
              <w:rPr>
                <w:noProof/>
                <w:webHidden/>
              </w:rPr>
              <w:fldChar w:fldCharType="separate"/>
            </w:r>
            <w:r>
              <w:rPr>
                <w:noProof/>
                <w:webHidden/>
              </w:rPr>
              <w:t>18</w:t>
            </w:r>
            <w:r>
              <w:rPr>
                <w:noProof/>
                <w:webHidden/>
              </w:rPr>
              <w:fldChar w:fldCharType="end"/>
            </w:r>
          </w:hyperlink>
        </w:p>
        <w:p w14:paraId="4809A311" w14:textId="6EEA35E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2" w:history="1">
            <w:r w:rsidRPr="004A79F2">
              <w:rPr>
                <w:rStyle w:val="Hyperlinkki"/>
                <w:noProof/>
              </w:rPr>
              <w:t>4.3.2 Collectives</w:t>
            </w:r>
            <w:r>
              <w:rPr>
                <w:noProof/>
                <w:webHidden/>
              </w:rPr>
              <w:tab/>
            </w:r>
            <w:r>
              <w:rPr>
                <w:noProof/>
                <w:webHidden/>
              </w:rPr>
              <w:fldChar w:fldCharType="begin"/>
            </w:r>
            <w:r>
              <w:rPr>
                <w:noProof/>
                <w:webHidden/>
              </w:rPr>
              <w:instrText xml:space="preserve"> PAGEREF _Toc225501812 \h </w:instrText>
            </w:r>
            <w:r>
              <w:rPr>
                <w:noProof/>
                <w:webHidden/>
              </w:rPr>
            </w:r>
            <w:r>
              <w:rPr>
                <w:noProof/>
                <w:webHidden/>
              </w:rPr>
              <w:fldChar w:fldCharType="separate"/>
            </w:r>
            <w:r>
              <w:rPr>
                <w:noProof/>
                <w:webHidden/>
              </w:rPr>
              <w:t>19</w:t>
            </w:r>
            <w:r>
              <w:rPr>
                <w:noProof/>
                <w:webHidden/>
              </w:rPr>
              <w:fldChar w:fldCharType="end"/>
            </w:r>
          </w:hyperlink>
        </w:p>
        <w:p w14:paraId="34C19D8A" w14:textId="04976C3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3" w:history="1">
            <w:r w:rsidRPr="004A79F2">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_Toc225501813 \h </w:instrText>
            </w:r>
            <w:r>
              <w:rPr>
                <w:noProof/>
                <w:webHidden/>
              </w:rPr>
            </w:r>
            <w:r>
              <w:rPr>
                <w:noProof/>
                <w:webHidden/>
              </w:rPr>
              <w:fldChar w:fldCharType="separate"/>
            </w:r>
            <w:r>
              <w:rPr>
                <w:noProof/>
                <w:webHidden/>
              </w:rPr>
              <w:t>19</w:t>
            </w:r>
            <w:r>
              <w:rPr>
                <w:noProof/>
                <w:webHidden/>
              </w:rPr>
              <w:fldChar w:fldCharType="end"/>
            </w:r>
          </w:hyperlink>
        </w:p>
        <w:p w14:paraId="02C59339" w14:textId="2EDC897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4" w:history="1">
            <w:r w:rsidRPr="004A79F2">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_Toc225501814 \h </w:instrText>
            </w:r>
            <w:r>
              <w:rPr>
                <w:noProof/>
                <w:webHidden/>
              </w:rPr>
            </w:r>
            <w:r>
              <w:rPr>
                <w:noProof/>
                <w:webHidden/>
              </w:rPr>
              <w:fldChar w:fldCharType="separate"/>
            </w:r>
            <w:r>
              <w:rPr>
                <w:noProof/>
                <w:webHidden/>
              </w:rPr>
              <w:t>20</w:t>
            </w:r>
            <w:r>
              <w:rPr>
                <w:noProof/>
                <w:webHidden/>
              </w:rPr>
              <w:fldChar w:fldCharType="end"/>
            </w:r>
          </w:hyperlink>
        </w:p>
        <w:p w14:paraId="70ADAE3F" w14:textId="7DB44479"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5" w:history="1">
            <w:r w:rsidRPr="004A79F2">
              <w:rPr>
                <w:rStyle w:val="Hyperlinkki"/>
                <w:noProof/>
              </w:rPr>
              <w:t>4.4 Aspects, Ideas and Conveyance</w:t>
            </w:r>
            <w:r>
              <w:rPr>
                <w:noProof/>
                <w:webHidden/>
              </w:rPr>
              <w:tab/>
            </w:r>
            <w:r>
              <w:rPr>
                <w:noProof/>
                <w:webHidden/>
              </w:rPr>
              <w:fldChar w:fldCharType="begin"/>
            </w:r>
            <w:r>
              <w:rPr>
                <w:noProof/>
                <w:webHidden/>
              </w:rPr>
              <w:instrText xml:space="preserve"> PAGEREF _Toc225501815 \h </w:instrText>
            </w:r>
            <w:r>
              <w:rPr>
                <w:noProof/>
                <w:webHidden/>
              </w:rPr>
            </w:r>
            <w:r>
              <w:rPr>
                <w:noProof/>
                <w:webHidden/>
              </w:rPr>
              <w:fldChar w:fldCharType="separate"/>
            </w:r>
            <w:r>
              <w:rPr>
                <w:noProof/>
                <w:webHidden/>
              </w:rPr>
              <w:t>24</w:t>
            </w:r>
            <w:r>
              <w:rPr>
                <w:noProof/>
                <w:webHidden/>
              </w:rPr>
              <w:fldChar w:fldCharType="end"/>
            </w:r>
          </w:hyperlink>
        </w:p>
        <w:p w14:paraId="52029E19" w14:textId="17CFE45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6" w:history="1">
            <w:r w:rsidRPr="004A79F2">
              <w:rPr>
                <w:rStyle w:val="Hyperlinkki"/>
                <w:noProof/>
              </w:rPr>
              <w:t>4.5 Tags (Emotional / Ideological systems)</w:t>
            </w:r>
            <w:r>
              <w:rPr>
                <w:noProof/>
                <w:webHidden/>
              </w:rPr>
              <w:tab/>
            </w:r>
            <w:r>
              <w:rPr>
                <w:noProof/>
                <w:webHidden/>
              </w:rPr>
              <w:fldChar w:fldCharType="begin"/>
            </w:r>
            <w:r>
              <w:rPr>
                <w:noProof/>
                <w:webHidden/>
              </w:rPr>
              <w:instrText xml:space="preserve"> PAGEREF _Toc225501816 \h </w:instrText>
            </w:r>
            <w:r>
              <w:rPr>
                <w:noProof/>
                <w:webHidden/>
              </w:rPr>
            </w:r>
            <w:r>
              <w:rPr>
                <w:noProof/>
                <w:webHidden/>
              </w:rPr>
              <w:fldChar w:fldCharType="separate"/>
            </w:r>
            <w:r>
              <w:rPr>
                <w:noProof/>
                <w:webHidden/>
              </w:rPr>
              <w:t>25</w:t>
            </w:r>
            <w:r>
              <w:rPr>
                <w:noProof/>
                <w:webHidden/>
              </w:rPr>
              <w:fldChar w:fldCharType="end"/>
            </w:r>
          </w:hyperlink>
        </w:p>
        <w:p w14:paraId="4978158D" w14:textId="39465DA6"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7" w:history="1">
            <w:r w:rsidRPr="004A79F2">
              <w:rPr>
                <w:rStyle w:val="Hyperlinkki"/>
                <w:noProof/>
              </w:rPr>
              <w:t>4.6 Tag-Pairs and genre specific systems</w:t>
            </w:r>
            <w:r>
              <w:rPr>
                <w:noProof/>
                <w:webHidden/>
              </w:rPr>
              <w:tab/>
            </w:r>
            <w:r>
              <w:rPr>
                <w:noProof/>
                <w:webHidden/>
              </w:rPr>
              <w:fldChar w:fldCharType="begin"/>
            </w:r>
            <w:r>
              <w:rPr>
                <w:noProof/>
                <w:webHidden/>
              </w:rPr>
              <w:instrText xml:space="preserve"> PAGEREF _Toc225501817 \h </w:instrText>
            </w:r>
            <w:r>
              <w:rPr>
                <w:noProof/>
                <w:webHidden/>
              </w:rPr>
            </w:r>
            <w:r>
              <w:rPr>
                <w:noProof/>
                <w:webHidden/>
              </w:rPr>
              <w:fldChar w:fldCharType="separate"/>
            </w:r>
            <w:r>
              <w:rPr>
                <w:noProof/>
                <w:webHidden/>
              </w:rPr>
              <w:t>30</w:t>
            </w:r>
            <w:r>
              <w:rPr>
                <w:noProof/>
                <w:webHidden/>
              </w:rPr>
              <w:fldChar w:fldCharType="end"/>
            </w:r>
          </w:hyperlink>
        </w:p>
        <w:p w14:paraId="1EDF8E5A" w14:textId="5DE96405"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8" w:history="1">
            <w:r w:rsidRPr="004A79F2">
              <w:rPr>
                <w:rStyle w:val="Hyperlinkki"/>
                <w:noProof/>
              </w:rPr>
              <w:t>4.7. TRUE vs true, novelty, and gravity</w:t>
            </w:r>
            <w:r>
              <w:rPr>
                <w:noProof/>
                <w:webHidden/>
              </w:rPr>
              <w:tab/>
            </w:r>
            <w:r>
              <w:rPr>
                <w:noProof/>
                <w:webHidden/>
              </w:rPr>
              <w:fldChar w:fldCharType="begin"/>
            </w:r>
            <w:r>
              <w:rPr>
                <w:noProof/>
                <w:webHidden/>
              </w:rPr>
              <w:instrText xml:space="preserve"> PAGEREF _Toc225501818 \h </w:instrText>
            </w:r>
            <w:r>
              <w:rPr>
                <w:noProof/>
                <w:webHidden/>
              </w:rPr>
            </w:r>
            <w:r>
              <w:rPr>
                <w:noProof/>
                <w:webHidden/>
              </w:rPr>
              <w:fldChar w:fldCharType="separate"/>
            </w:r>
            <w:r>
              <w:rPr>
                <w:noProof/>
                <w:webHidden/>
              </w:rPr>
              <w:t>31</w:t>
            </w:r>
            <w:r>
              <w:rPr>
                <w:noProof/>
                <w:webHidden/>
              </w:rPr>
              <w:fldChar w:fldCharType="end"/>
            </w:r>
          </w:hyperlink>
        </w:p>
        <w:p w14:paraId="0164DB28" w14:textId="1C082A63"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9" w:history="1">
            <w:r w:rsidRPr="004A79F2">
              <w:rPr>
                <w:rStyle w:val="Hyperlinkki"/>
                <w:rFonts w:ascii="Times New Roman" w:eastAsia="Times New Roman" w:hAnsi="Times New Roman" w:cs="Times New Roman"/>
                <w:b/>
                <w:bCs/>
                <w:noProof/>
              </w:rPr>
              <w:t>TRUE vs true</w:t>
            </w:r>
            <w:r>
              <w:rPr>
                <w:noProof/>
                <w:webHidden/>
              </w:rPr>
              <w:tab/>
            </w:r>
            <w:r>
              <w:rPr>
                <w:noProof/>
                <w:webHidden/>
              </w:rPr>
              <w:fldChar w:fldCharType="begin"/>
            </w:r>
            <w:r>
              <w:rPr>
                <w:noProof/>
                <w:webHidden/>
              </w:rPr>
              <w:instrText xml:space="preserve"> PAGEREF _Toc225501819 \h </w:instrText>
            </w:r>
            <w:r>
              <w:rPr>
                <w:noProof/>
                <w:webHidden/>
              </w:rPr>
            </w:r>
            <w:r>
              <w:rPr>
                <w:noProof/>
                <w:webHidden/>
              </w:rPr>
              <w:fldChar w:fldCharType="separate"/>
            </w:r>
            <w:r>
              <w:rPr>
                <w:noProof/>
                <w:webHidden/>
              </w:rPr>
              <w:t>31</w:t>
            </w:r>
            <w:r>
              <w:rPr>
                <w:noProof/>
                <w:webHidden/>
              </w:rPr>
              <w:fldChar w:fldCharType="end"/>
            </w:r>
          </w:hyperlink>
        </w:p>
        <w:p w14:paraId="15383373" w14:textId="696F64C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0" w:history="1">
            <w:r w:rsidRPr="004A79F2">
              <w:rPr>
                <w:rStyle w:val="Hyperlinkki"/>
                <w:rFonts w:ascii="Times New Roman" w:eastAsia="Times New Roman" w:hAnsi="Times New Roman" w:cs="Times New Roman"/>
                <w:b/>
                <w:bCs/>
                <w:noProof/>
              </w:rPr>
              <w:t>Tag-Pair Integrity and Extraction</w:t>
            </w:r>
            <w:r>
              <w:rPr>
                <w:noProof/>
                <w:webHidden/>
              </w:rPr>
              <w:tab/>
            </w:r>
            <w:r>
              <w:rPr>
                <w:noProof/>
                <w:webHidden/>
              </w:rPr>
              <w:fldChar w:fldCharType="begin"/>
            </w:r>
            <w:r>
              <w:rPr>
                <w:noProof/>
                <w:webHidden/>
              </w:rPr>
              <w:instrText xml:space="preserve"> PAGEREF _Toc225501820 \h </w:instrText>
            </w:r>
            <w:r>
              <w:rPr>
                <w:noProof/>
                <w:webHidden/>
              </w:rPr>
            </w:r>
            <w:r>
              <w:rPr>
                <w:noProof/>
                <w:webHidden/>
              </w:rPr>
              <w:fldChar w:fldCharType="separate"/>
            </w:r>
            <w:r>
              <w:rPr>
                <w:noProof/>
                <w:webHidden/>
              </w:rPr>
              <w:t>31</w:t>
            </w:r>
            <w:r>
              <w:rPr>
                <w:noProof/>
                <w:webHidden/>
              </w:rPr>
              <w:fldChar w:fldCharType="end"/>
            </w:r>
          </w:hyperlink>
        </w:p>
        <w:p w14:paraId="281A72CF" w14:textId="602A534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1" w:history="1">
            <w:r w:rsidRPr="004A79F2">
              <w:rPr>
                <w:rStyle w:val="Hyperlinkki"/>
                <w:rFonts w:ascii="Times New Roman" w:eastAsia="Times New Roman" w:hAnsi="Times New Roman" w:cs="Times New Roman"/>
                <w:b/>
                <w:bCs/>
                <w:noProof/>
              </w:rPr>
              <w:t>Reactivation (Surpassing the Source)</w:t>
            </w:r>
            <w:r>
              <w:rPr>
                <w:noProof/>
                <w:webHidden/>
              </w:rPr>
              <w:tab/>
            </w:r>
            <w:r>
              <w:rPr>
                <w:noProof/>
                <w:webHidden/>
              </w:rPr>
              <w:fldChar w:fldCharType="begin"/>
            </w:r>
            <w:r>
              <w:rPr>
                <w:noProof/>
                <w:webHidden/>
              </w:rPr>
              <w:instrText xml:space="preserve"> PAGEREF _Toc225501821 \h </w:instrText>
            </w:r>
            <w:r>
              <w:rPr>
                <w:noProof/>
                <w:webHidden/>
              </w:rPr>
            </w:r>
            <w:r>
              <w:rPr>
                <w:noProof/>
                <w:webHidden/>
              </w:rPr>
              <w:fldChar w:fldCharType="separate"/>
            </w:r>
            <w:r>
              <w:rPr>
                <w:noProof/>
                <w:webHidden/>
              </w:rPr>
              <w:t>32</w:t>
            </w:r>
            <w:r>
              <w:rPr>
                <w:noProof/>
                <w:webHidden/>
              </w:rPr>
              <w:fldChar w:fldCharType="end"/>
            </w:r>
          </w:hyperlink>
        </w:p>
        <w:p w14:paraId="19B33EBD" w14:textId="28C1622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2" w:history="1">
            <w:r w:rsidRPr="004A79F2">
              <w:rPr>
                <w:rStyle w:val="Hyperlinkki"/>
                <w:rFonts w:ascii="Times New Roman" w:eastAsia="Times New Roman" w:hAnsi="Times New Roman" w:cs="Times New Roman"/>
                <w:b/>
                <w:bCs/>
                <w:noProof/>
              </w:rPr>
              <w:t>Gravity</w:t>
            </w:r>
            <w:r>
              <w:rPr>
                <w:noProof/>
                <w:webHidden/>
              </w:rPr>
              <w:tab/>
            </w:r>
            <w:r>
              <w:rPr>
                <w:noProof/>
                <w:webHidden/>
              </w:rPr>
              <w:fldChar w:fldCharType="begin"/>
            </w:r>
            <w:r>
              <w:rPr>
                <w:noProof/>
                <w:webHidden/>
              </w:rPr>
              <w:instrText xml:space="preserve"> PAGEREF _Toc225501822 \h </w:instrText>
            </w:r>
            <w:r>
              <w:rPr>
                <w:noProof/>
                <w:webHidden/>
              </w:rPr>
            </w:r>
            <w:r>
              <w:rPr>
                <w:noProof/>
                <w:webHidden/>
              </w:rPr>
              <w:fldChar w:fldCharType="separate"/>
            </w:r>
            <w:r>
              <w:rPr>
                <w:noProof/>
                <w:webHidden/>
              </w:rPr>
              <w:t>32</w:t>
            </w:r>
            <w:r>
              <w:rPr>
                <w:noProof/>
                <w:webHidden/>
              </w:rPr>
              <w:fldChar w:fldCharType="end"/>
            </w:r>
          </w:hyperlink>
        </w:p>
        <w:p w14:paraId="0C7A9817" w14:textId="0F393BBA"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3" w:history="1">
            <w:r w:rsidRPr="004A79F2">
              <w:rPr>
                <w:rStyle w:val="Hyperlinkki"/>
                <w:rFonts w:ascii="Times New Roman" w:eastAsia="Times New Roman" w:hAnsi="Times New Roman" w:cs="Times New Roman"/>
                <w:b/>
                <w:bCs/>
                <w:noProof/>
              </w:rPr>
              <w:t>Track Values</w:t>
            </w:r>
            <w:r>
              <w:rPr>
                <w:noProof/>
                <w:webHidden/>
              </w:rPr>
              <w:tab/>
            </w:r>
            <w:r>
              <w:rPr>
                <w:noProof/>
                <w:webHidden/>
              </w:rPr>
              <w:fldChar w:fldCharType="begin"/>
            </w:r>
            <w:r>
              <w:rPr>
                <w:noProof/>
                <w:webHidden/>
              </w:rPr>
              <w:instrText xml:space="preserve"> PAGEREF _Toc225501823 \h </w:instrText>
            </w:r>
            <w:r>
              <w:rPr>
                <w:noProof/>
                <w:webHidden/>
              </w:rPr>
            </w:r>
            <w:r>
              <w:rPr>
                <w:noProof/>
                <w:webHidden/>
              </w:rPr>
              <w:fldChar w:fldCharType="separate"/>
            </w:r>
            <w:r>
              <w:rPr>
                <w:noProof/>
                <w:webHidden/>
              </w:rPr>
              <w:t>32</w:t>
            </w:r>
            <w:r>
              <w:rPr>
                <w:noProof/>
                <w:webHidden/>
              </w:rPr>
              <w:fldChar w:fldCharType="end"/>
            </w:r>
          </w:hyperlink>
        </w:p>
        <w:p w14:paraId="562967C2" w14:textId="3A77FCE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4" w:history="1">
            <w:r w:rsidRPr="004A79F2">
              <w:rPr>
                <w:rStyle w:val="Hyperlinkki"/>
                <w:rFonts w:ascii="Times New Roman" w:eastAsia="Times New Roman" w:hAnsi="Times New Roman" w:cs="Times New Roman"/>
                <w:b/>
                <w:bCs/>
                <w:noProof/>
              </w:rPr>
              <w:t>Derived Metrics</w:t>
            </w:r>
            <w:r>
              <w:rPr>
                <w:noProof/>
                <w:webHidden/>
              </w:rPr>
              <w:tab/>
            </w:r>
            <w:r>
              <w:rPr>
                <w:noProof/>
                <w:webHidden/>
              </w:rPr>
              <w:fldChar w:fldCharType="begin"/>
            </w:r>
            <w:r>
              <w:rPr>
                <w:noProof/>
                <w:webHidden/>
              </w:rPr>
              <w:instrText xml:space="preserve"> PAGEREF _Toc225501824 \h </w:instrText>
            </w:r>
            <w:r>
              <w:rPr>
                <w:noProof/>
                <w:webHidden/>
              </w:rPr>
            </w:r>
            <w:r>
              <w:rPr>
                <w:noProof/>
                <w:webHidden/>
              </w:rPr>
              <w:fldChar w:fldCharType="separate"/>
            </w:r>
            <w:r>
              <w:rPr>
                <w:noProof/>
                <w:webHidden/>
              </w:rPr>
              <w:t>33</w:t>
            </w:r>
            <w:r>
              <w:rPr>
                <w:noProof/>
                <w:webHidden/>
              </w:rPr>
              <w:fldChar w:fldCharType="end"/>
            </w:r>
          </w:hyperlink>
        </w:p>
        <w:p w14:paraId="0D7E64EB" w14:textId="5CCD706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5" w:history="1">
            <w:r w:rsidRPr="004A79F2">
              <w:rPr>
                <w:rStyle w:val="Hyperlinkki"/>
                <w:noProof/>
              </w:rPr>
              <w:t>4.8 Track Construction and Recording</w:t>
            </w:r>
            <w:r>
              <w:rPr>
                <w:noProof/>
                <w:webHidden/>
              </w:rPr>
              <w:tab/>
            </w:r>
            <w:r>
              <w:rPr>
                <w:noProof/>
                <w:webHidden/>
              </w:rPr>
              <w:fldChar w:fldCharType="begin"/>
            </w:r>
            <w:r>
              <w:rPr>
                <w:noProof/>
                <w:webHidden/>
              </w:rPr>
              <w:instrText xml:space="preserve"> PAGEREF _Toc225501825 \h </w:instrText>
            </w:r>
            <w:r>
              <w:rPr>
                <w:noProof/>
                <w:webHidden/>
              </w:rPr>
            </w:r>
            <w:r>
              <w:rPr>
                <w:noProof/>
                <w:webHidden/>
              </w:rPr>
              <w:fldChar w:fldCharType="separate"/>
            </w:r>
            <w:r>
              <w:rPr>
                <w:noProof/>
                <w:webHidden/>
              </w:rPr>
              <w:t>39</w:t>
            </w:r>
            <w:r>
              <w:rPr>
                <w:noProof/>
                <w:webHidden/>
              </w:rPr>
              <w:fldChar w:fldCharType="end"/>
            </w:r>
          </w:hyperlink>
        </w:p>
        <w:p w14:paraId="44F248AA" w14:textId="537A8C7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6" w:history="1">
            <w:r w:rsidRPr="004A79F2">
              <w:rPr>
                <w:rStyle w:val="Hyperlinkki"/>
                <w:noProof/>
              </w:rPr>
              <w:t>4.9 Collective Systems</w:t>
            </w:r>
            <w:r>
              <w:rPr>
                <w:noProof/>
                <w:webHidden/>
              </w:rPr>
              <w:tab/>
            </w:r>
            <w:r>
              <w:rPr>
                <w:noProof/>
                <w:webHidden/>
              </w:rPr>
              <w:fldChar w:fldCharType="begin"/>
            </w:r>
            <w:r>
              <w:rPr>
                <w:noProof/>
                <w:webHidden/>
              </w:rPr>
              <w:instrText xml:space="preserve"> PAGEREF _Toc225501826 \h </w:instrText>
            </w:r>
            <w:r>
              <w:rPr>
                <w:noProof/>
                <w:webHidden/>
              </w:rPr>
            </w:r>
            <w:r>
              <w:rPr>
                <w:noProof/>
                <w:webHidden/>
              </w:rPr>
              <w:fldChar w:fldCharType="separate"/>
            </w:r>
            <w:r>
              <w:rPr>
                <w:noProof/>
                <w:webHidden/>
              </w:rPr>
              <w:t>41</w:t>
            </w:r>
            <w:r>
              <w:rPr>
                <w:noProof/>
                <w:webHidden/>
              </w:rPr>
              <w:fldChar w:fldCharType="end"/>
            </w:r>
          </w:hyperlink>
        </w:p>
        <w:p w14:paraId="1DDA6B91" w14:textId="7E46E63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7" w:history="1">
            <w:r w:rsidRPr="004A79F2">
              <w:rPr>
                <w:rStyle w:val="Hyperlinkki"/>
                <w:noProof/>
              </w:rPr>
              <w:t>4.9.1 Bands as collectives</w:t>
            </w:r>
            <w:r>
              <w:rPr>
                <w:noProof/>
                <w:webHidden/>
              </w:rPr>
              <w:tab/>
            </w:r>
            <w:r>
              <w:rPr>
                <w:noProof/>
                <w:webHidden/>
              </w:rPr>
              <w:fldChar w:fldCharType="begin"/>
            </w:r>
            <w:r>
              <w:rPr>
                <w:noProof/>
                <w:webHidden/>
              </w:rPr>
              <w:instrText xml:space="preserve"> PAGEREF _Toc225501827 \h </w:instrText>
            </w:r>
            <w:r>
              <w:rPr>
                <w:noProof/>
                <w:webHidden/>
              </w:rPr>
            </w:r>
            <w:r>
              <w:rPr>
                <w:noProof/>
                <w:webHidden/>
              </w:rPr>
              <w:fldChar w:fldCharType="separate"/>
            </w:r>
            <w:r>
              <w:rPr>
                <w:noProof/>
                <w:webHidden/>
              </w:rPr>
              <w:t>41</w:t>
            </w:r>
            <w:r>
              <w:rPr>
                <w:noProof/>
                <w:webHidden/>
              </w:rPr>
              <w:fldChar w:fldCharType="end"/>
            </w:r>
          </w:hyperlink>
        </w:p>
        <w:p w14:paraId="5F5D49EE" w14:textId="5289307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8" w:history="1">
            <w:r w:rsidRPr="004A79F2">
              <w:rPr>
                <w:rStyle w:val="Hyperlinkki"/>
                <w:noProof/>
              </w:rPr>
              <w:t>4.9.1.1 Seasonal posture: collective action states</w:t>
            </w:r>
            <w:r>
              <w:rPr>
                <w:noProof/>
                <w:webHidden/>
              </w:rPr>
              <w:tab/>
            </w:r>
            <w:r>
              <w:rPr>
                <w:noProof/>
                <w:webHidden/>
              </w:rPr>
              <w:fldChar w:fldCharType="begin"/>
            </w:r>
            <w:r>
              <w:rPr>
                <w:noProof/>
                <w:webHidden/>
              </w:rPr>
              <w:instrText xml:space="preserve"> PAGEREF _Toc225501828 \h </w:instrText>
            </w:r>
            <w:r>
              <w:rPr>
                <w:noProof/>
                <w:webHidden/>
              </w:rPr>
            </w:r>
            <w:r>
              <w:rPr>
                <w:noProof/>
                <w:webHidden/>
              </w:rPr>
              <w:fldChar w:fldCharType="separate"/>
            </w:r>
            <w:r>
              <w:rPr>
                <w:noProof/>
                <w:webHidden/>
              </w:rPr>
              <w:t>41</w:t>
            </w:r>
            <w:r>
              <w:rPr>
                <w:noProof/>
                <w:webHidden/>
              </w:rPr>
              <w:fldChar w:fldCharType="end"/>
            </w:r>
          </w:hyperlink>
        </w:p>
        <w:p w14:paraId="18EA0867" w14:textId="4E09ED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9" w:history="1">
            <w:r w:rsidRPr="004A79F2">
              <w:rPr>
                <w:rStyle w:val="Hyperlinkki"/>
                <w:noProof/>
              </w:rPr>
              <w:t>4.9.3 Tape trade as the scene’s bloodstream</w:t>
            </w:r>
            <w:r>
              <w:rPr>
                <w:noProof/>
                <w:webHidden/>
              </w:rPr>
              <w:tab/>
            </w:r>
            <w:r>
              <w:rPr>
                <w:noProof/>
                <w:webHidden/>
              </w:rPr>
              <w:fldChar w:fldCharType="begin"/>
            </w:r>
            <w:r>
              <w:rPr>
                <w:noProof/>
                <w:webHidden/>
              </w:rPr>
              <w:instrText xml:space="preserve"> PAGEREF _Toc225501829 \h </w:instrText>
            </w:r>
            <w:r>
              <w:rPr>
                <w:noProof/>
                <w:webHidden/>
              </w:rPr>
            </w:r>
            <w:r>
              <w:rPr>
                <w:noProof/>
                <w:webHidden/>
              </w:rPr>
              <w:fldChar w:fldCharType="separate"/>
            </w:r>
            <w:r>
              <w:rPr>
                <w:noProof/>
                <w:webHidden/>
              </w:rPr>
              <w:t>42</w:t>
            </w:r>
            <w:r>
              <w:rPr>
                <w:noProof/>
                <w:webHidden/>
              </w:rPr>
              <w:fldChar w:fldCharType="end"/>
            </w:r>
          </w:hyperlink>
        </w:p>
        <w:p w14:paraId="65512232" w14:textId="251A934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0" w:history="1">
            <w:r w:rsidRPr="004A79F2">
              <w:rPr>
                <w:rStyle w:val="Hyperlinkki"/>
                <w:noProof/>
              </w:rPr>
              <w:t>4.9.4 The Hole as institutional choke point, The Scene and Keeper actions</w:t>
            </w:r>
            <w:r>
              <w:rPr>
                <w:noProof/>
                <w:webHidden/>
              </w:rPr>
              <w:tab/>
            </w:r>
            <w:r>
              <w:rPr>
                <w:noProof/>
                <w:webHidden/>
              </w:rPr>
              <w:fldChar w:fldCharType="begin"/>
            </w:r>
            <w:r>
              <w:rPr>
                <w:noProof/>
                <w:webHidden/>
              </w:rPr>
              <w:instrText xml:space="preserve"> PAGEREF _Toc225501830 \h </w:instrText>
            </w:r>
            <w:r>
              <w:rPr>
                <w:noProof/>
                <w:webHidden/>
              </w:rPr>
            </w:r>
            <w:r>
              <w:rPr>
                <w:noProof/>
                <w:webHidden/>
              </w:rPr>
              <w:fldChar w:fldCharType="separate"/>
            </w:r>
            <w:r>
              <w:rPr>
                <w:noProof/>
                <w:webHidden/>
              </w:rPr>
              <w:t>42</w:t>
            </w:r>
            <w:r>
              <w:rPr>
                <w:noProof/>
                <w:webHidden/>
              </w:rPr>
              <w:fldChar w:fldCharType="end"/>
            </w:r>
          </w:hyperlink>
        </w:p>
        <w:p w14:paraId="7499BCA4" w14:textId="7B080E4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1" w:history="1">
            <w:r w:rsidRPr="004A79F2">
              <w:rPr>
                <w:rStyle w:val="Hyperlinkki"/>
                <w:noProof/>
              </w:rPr>
              <w:t>4.9.5 The Antagonist: The Society and The Man</w:t>
            </w:r>
            <w:r>
              <w:rPr>
                <w:noProof/>
                <w:webHidden/>
              </w:rPr>
              <w:tab/>
            </w:r>
            <w:r>
              <w:rPr>
                <w:noProof/>
                <w:webHidden/>
              </w:rPr>
              <w:fldChar w:fldCharType="begin"/>
            </w:r>
            <w:r>
              <w:rPr>
                <w:noProof/>
                <w:webHidden/>
              </w:rPr>
              <w:instrText xml:space="preserve"> PAGEREF _Toc225501831 \h </w:instrText>
            </w:r>
            <w:r>
              <w:rPr>
                <w:noProof/>
                <w:webHidden/>
              </w:rPr>
            </w:r>
            <w:r>
              <w:rPr>
                <w:noProof/>
                <w:webHidden/>
              </w:rPr>
              <w:fldChar w:fldCharType="separate"/>
            </w:r>
            <w:r>
              <w:rPr>
                <w:noProof/>
                <w:webHidden/>
              </w:rPr>
              <w:t>43</w:t>
            </w:r>
            <w:r>
              <w:rPr>
                <w:noProof/>
                <w:webHidden/>
              </w:rPr>
              <w:fldChar w:fldCharType="end"/>
            </w:r>
          </w:hyperlink>
        </w:p>
        <w:p w14:paraId="48E6CFAC" w14:textId="1B66A7E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2" w:history="1">
            <w:r w:rsidRPr="004A79F2">
              <w:rPr>
                <w:rStyle w:val="Hyperlinkki"/>
                <w:noProof/>
              </w:rPr>
              <w:t>4.9.6 Others</w:t>
            </w:r>
            <w:r>
              <w:rPr>
                <w:noProof/>
                <w:webHidden/>
              </w:rPr>
              <w:tab/>
            </w:r>
            <w:r>
              <w:rPr>
                <w:noProof/>
                <w:webHidden/>
              </w:rPr>
              <w:fldChar w:fldCharType="begin"/>
            </w:r>
            <w:r>
              <w:rPr>
                <w:noProof/>
                <w:webHidden/>
              </w:rPr>
              <w:instrText xml:space="preserve"> PAGEREF _Toc225501832 \h </w:instrText>
            </w:r>
            <w:r>
              <w:rPr>
                <w:noProof/>
                <w:webHidden/>
              </w:rPr>
            </w:r>
            <w:r>
              <w:rPr>
                <w:noProof/>
                <w:webHidden/>
              </w:rPr>
              <w:fldChar w:fldCharType="separate"/>
            </w:r>
            <w:r>
              <w:rPr>
                <w:noProof/>
                <w:webHidden/>
              </w:rPr>
              <w:t>43</w:t>
            </w:r>
            <w:r>
              <w:rPr>
                <w:noProof/>
                <w:webHidden/>
              </w:rPr>
              <w:fldChar w:fldCharType="end"/>
            </w:r>
          </w:hyperlink>
        </w:p>
        <w:p w14:paraId="59B9C922" w14:textId="16879F63"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3" w:history="1">
            <w:r w:rsidRPr="004A79F2">
              <w:rPr>
                <w:rStyle w:val="Hyperlinkki"/>
                <w:noProof/>
              </w:rPr>
              <w:t>4.10 Resource systems</w:t>
            </w:r>
            <w:r>
              <w:rPr>
                <w:noProof/>
                <w:webHidden/>
              </w:rPr>
              <w:tab/>
            </w:r>
            <w:r>
              <w:rPr>
                <w:noProof/>
                <w:webHidden/>
              </w:rPr>
              <w:fldChar w:fldCharType="begin"/>
            </w:r>
            <w:r>
              <w:rPr>
                <w:noProof/>
                <w:webHidden/>
              </w:rPr>
              <w:instrText xml:space="preserve"> PAGEREF _Toc225501833 \h </w:instrText>
            </w:r>
            <w:r>
              <w:rPr>
                <w:noProof/>
                <w:webHidden/>
              </w:rPr>
            </w:r>
            <w:r>
              <w:rPr>
                <w:noProof/>
                <w:webHidden/>
              </w:rPr>
              <w:fldChar w:fldCharType="separate"/>
            </w:r>
            <w:r>
              <w:rPr>
                <w:noProof/>
                <w:webHidden/>
              </w:rPr>
              <w:t>44</w:t>
            </w:r>
            <w:r>
              <w:rPr>
                <w:noProof/>
                <w:webHidden/>
              </w:rPr>
              <w:fldChar w:fldCharType="end"/>
            </w:r>
          </w:hyperlink>
        </w:p>
        <w:p w14:paraId="4765FA6A" w14:textId="7E1F480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4" w:history="1">
            <w:r w:rsidRPr="004A79F2">
              <w:rPr>
                <w:rStyle w:val="Hyperlinkki"/>
                <w:noProof/>
              </w:rPr>
              <w:t>4.10.1 C-Cassettes</w:t>
            </w:r>
            <w:r>
              <w:rPr>
                <w:noProof/>
                <w:webHidden/>
              </w:rPr>
              <w:tab/>
            </w:r>
            <w:r>
              <w:rPr>
                <w:noProof/>
                <w:webHidden/>
              </w:rPr>
              <w:fldChar w:fldCharType="begin"/>
            </w:r>
            <w:r>
              <w:rPr>
                <w:noProof/>
                <w:webHidden/>
              </w:rPr>
              <w:instrText xml:space="preserve"> PAGEREF _Toc225501834 \h </w:instrText>
            </w:r>
            <w:r>
              <w:rPr>
                <w:noProof/>
                <w:webHidden/>
              </w:rPr>
            </w:r>
            <w:r>
              <w:rPr>
                <w:noProof/>
                <w:webHidden/>
              </w:rPr>
              <w:fldChar w:fldCharType="separate"/>
            </w:r>
            <w:r>
              <w:rPr>
                <w:noProof/>
                <w:webHidden/>
              </w:rPr>
              <w:t>44</w:t>
            </w:r>
            <w:r>
              <w:rPr>
                <w:noProof/>
                <w:webHidden/>
              </w:rPr>
              <w:fldChar w:fldCharType="end"/>
            </w:r>
          </w:hyperlink>
        </w:p>
        <w:p w14:paraId="2E447EEA" w14:textId="5AA3E2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5" w:history="1">
            <w:r w:rsidRPr="004A79F2">
              <w:rPr>
                <w:rStyle w:val="Hyperlinkki"/>
                <w:noProof/>
              </w:rPr>
              <w:t>4.10.2 Aspect items</w:t>
            </w:r>
            <w:r>
              <w:rPr>
                <w:noProof/>
                <w:webHidden/>
              </w:rPr>
              <w:tab/>
            </w:r>
            <w:r>
              <w:rPr>
                <w:noProof/>
                <w:webHidden/>
              </w:rPr>
              <w:fldChar w:fldCharType="begin"/>
            </w:r>
            <w:r>
              <w:rPr>
                <w:noProof/>
                <w:webHidden/>
              </w:rPr>
              <w:instrText xml:space="preserve"> PAGEREF _Toc225501835 \h </w:instrText>
            </w:r>
            <w:r>
              <w:rPr>
                <w:noProof/>
                <w:webHidden/>
              </w:rPr>
            </w:r>
            <w:r>
              <w:rPr>
                <w:noProof/>
                <w:webHidden/>
              </w:rPr>
              <w:fldChar w:fldCharType="separate"/>
            </w:r>
            <w:r>
              <w:rPr>
                <w:noProof/>
                <w:webHidden/>
              </w:rPr>
              <w:t>44</w:t>
            </w:r>
            <w:r>
              <w:rPr>
                <w:noProof/>
                <w:webHidden/>
              </w:rPr>
              <w:fldChar w:fldCharType="end"/>
            </w:r>
          </w:hyperlink>
        </w:p>
        <w:p w14:paraId="14C598A6" w14:textId="7ECE90F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6" w:history="1">
            <w:r w:rsidRPr="004A79F2">
              <w:rPr>
                <w:rStyle w:val="Hyperlinkki"/>
                <w:noProof/>
              </w:rPr>
              <w:t>4.10.3 The Means, travel &amp; other expenses</w:t>
            </w:r>
            <w:r>
              <w:rPr>
                <w:noProof/>
                <w:webHidden/>
              </w:rPr>
              <w:tab/>
            </w:r>
            <w:r>
              <w:rPr>
                <w:noProof/>
                <w:webHidden/>
              </w:rPr>
              <w:fldChar w:fldCharType="begin"/>
            </w:r>
            <w:r>
              <w:rPr>
                <w:noProof/>
                <w:webHidden/>
              </w:rPr>
              <w:instrText xml:space="preserve"> PAGEREF _Toc225501836 \h </w:instrText>
            </w:r>
            <w:r>
              <w:rPr>
                <w:noProof/>
                <w:webHidden/>
              </w:rPr>
            </w:r>
            <w:r>
              <w:rPr>
                <w:noProof/>
                <w:webHidden/>
              </w:rPr>
              <w:fldChar w:fldCharType="separate"/>
            </w:r>
            <w:r>
              <w:rPr>
                <w:noProof/>
                <w:webHidden/>
              </w:rPr>
              <w:t>45</w:t>
            </w:r>
            <w:r>
              <w:rPr>
                <w:noProof/>
                <w:webHidden/>
              </w:rPr>
              <w:fldChar w:fldCharType="end"/>
            </w:r>
          </w:hyperlink>
        </w:p>
        <w:p w14:paraId="7B7DD046" w14:textId="45C8C28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7" w:history="1">
            <w:r w:rsidRPr="004A79F2">
              <w:rPr>
                <w:rStyle w:val="Hyperlinkki"/>
                <w:noProof/>
              </w:rPr>
              <w:t>4.10.4 Information Scope System (Experienced vs. Analysed)</w:t>
            </w:r>
            <w:r>
              <w:rPr>
                <w:noProof/>
                <w:webHidden/>
              </w:rPr>
              <w:tab/>
            </w:r>
            <w:r>
              <w:rPr>
                <w:noProof/>
                <w:webHidden/>
              </w:rPr>
              <w:fldChar w:fldCharType="begin"/>
            </w:r>
            <w:r>
              <w:rPr>
                <w:noProof/>
                <w:webHidden/>
              </w:rPr>
              <w:instrText xml:space="preserve"> PAGEREF _Toc225501837 \h </w:instrText>
            </w:r>
            <w:r>
              <w:rPr>
                <w:noProof/>
                <w:webHidden/>
              </w:rPr>
            </w:r>
            <w:r>
              <w:rPr>
                <w:noProof/>
                <w:webHidden/>
              </w:rPr>
              <w:fldChar w:fldCharType="separate"/>
            </w:r>
            <w:r>
              <w:rPr>
                <w:noProof/>
                <w:webHidden/>
              </w:rPr>
              <w:t>46</w:t>
            </w:r>
            <w:r>
              <w:rPr>
                <w:noProof/>
                <w:webHidden/>
              </w:rPr>
              <w:fldChar w:fldCharType="end"/>
            </w:r>
          </w:hyperlink>
        </w:p>
        <w:p w14:paraId="24AC0192" w14:textId="45E7A5E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8" w:history="1">
            <w:r w:rsidRPr="004A79F2">
              <w:rPr>
                <w:rStyle w:val="Hyperlinkki"/>
                <w:noProof/>
              </w:rPr>
              <w:t>4.11 Multiplayer and Single-Player Modes (Bots)</w:t>
            </w:r>
            <w:r>
              <w:rPr>
                <w:noProof/>
                <w:webHidden/>
              </w:rPr>
              <w:tab/>
            </w:r>
            <w:r>
              <w:rPr>
                <w:noProof/>
                <w:webHidden/>
              </w:rPr>
              <w:fldChar w:fldCharType="begin"/>
            </w:r>
            <w:r>
              <w:rPr>
                <w:noProof/>
                <w:webHidden/>
              </w:rPr>
              <w:instrText xml:space="preserve"> PAGEREF _Toc225501838 \h </w:instrText>
            </w:r>
            <w:r>
              <w:rPr>
                <w:noProof/>
                <w:webHidden/>
              </w:rPr>
            </w:r>
            <w:r>
              <w:rPr>
                <w:noProof/>
                <w:webHidden/>
              </w:rPr>
              <w:fldChar w:fldCharType="separate"/>
            </w:r>
            <w:r>
              <w:rPr>
                <w:noProof/>
                <w:webHidden/>
              </w:rPr>
              <w:t>50</w:t>
            </w:r>
            <w:r>
              <w:rPr>
                <w:noProof/>
                <w:webHidden/>
              </w:rPr>
              <w:fldChar w:fldCharType="end"/>
            </w:r>
          </w:hyperlink>
        </w:p>
        <w:p w14:paraId="75C5067E" w14:textId="20AE84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9" w:history="1">
            <w:r w:rsidRPr="004A79F2">
              <w:rPr>
                <w:rStyle w:val="Hyperlinkki"/>
                <w:noProof/>
              </w:rPr>
              <w:t>Multiplayer Model</w:t>
            </w:r>
            <w:r>
              <w:rPr>
                <w:noProof/>
                <w:webHidden/>
              </w:rPr>
              <w:tab/>
            </w:r>
            <w:r>
              <w:rPr>
                <w:noProof/>
                <w:webHidden/>
              </w:rPr>
              <w:fldChar w:fldCharType="begin"/>
            </w:r>
            <w:r>
              <w:rPr>
                <w:noProof/>
                <w:webHidden/>
              </w:rPr>
              <w:instrText xml:space="preserve"> PAGEREF _Toc225501839 \h </w:instrText>
            </w:r>
            <w:r>
              <w:rPr>
                <w:noProof/>
                <w:webHidden/>
              </w:rPr>
            </w:r>
            <w:r>
              <w:rPr>
                <w:noProof/>
                <w:webHidden/>
              </w:rPr>
              <w:fldChar w:fldCharType="separate"/>
            </w:r>
            <w:r>
              <w:rPr>
                <w:noProof/>
                <w:webHidden/>
              </w:rPr>
              <w:t>50</w:t>
            </w:r>
            <w:r>
              <w:rPr>
                <w:noProof/>
                <w:webHidden/>
              </w:rPr>
              <w:fldChar w:fldCharType="end"/>
            </w:r>
          </w:hyperlink>
        </w:p>
        <w:p w14:paraId="2297026A" w14:textId="717C453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0" w:history="1">
            <w:r w:rsidRPr="004A79F2">
              <w:rPr>
                <w:rStyle w:val="Hyperlinkki"/>
                <w:noProof/>
              </w:rPr>
              <w:t>Bot System</w:t>
            </w:r>
            <w:r>
              <w:rPr>
                <w:noProof/>
                <w:webHidden/>
              </w:rPr>
              <w:tab/>
            </w:r>
            <w:r>
              <w:rPr>
                <w:noProof/>
                <w:webHidden/>
              </w:rPr>
              <w:fldChar w:fldCharType="begin"/>
            </w:r>
            <w:r>
              <w:rPr>
                <w:noProof/>
                <w:webHidden/>
              </w:rPr>
              <w:instrText xml:space="preserve"> PAGEREF _Toc225501840 \h </w:instrText>
            </w:r>
            <w:r>
              <w:rPr>
                <w:noProof/>
                <w:webHidden/>
              </w:rPr>
            </w:r>
            <w:r>
              <w:rPr>
                <w:noProof/>
                <w:webHidden/>
              </w:rPr>
              <w:fldChar w:fldCharType="separate"/>
            </w:r>
            <w:r>
              <w:rPr>
                <w:noProof/>
                <w:webHidden/>
              </w:rPr>
              <w:t>50</w:t>
            </w:r>
            <w:r>
              <w:rPr>
                <w:noProof/>
                <w:webHidden/>
              </w:rPr>
              <w:fldChar w:fldCharType="end"/>
            </w:r>
          </w:hyperlink>
        </w:p>
        <w:p w14:paraId="1644730E" w14:textId="0616D4A8"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1" w:history="1">
            <w:r w:rsidRPr="004A79F2">
              <w:rPr>
                <w:rStyle w:val="Hyperlinkki"/>
                <w:noProof/>
              </w:rPr>
              <w:t>Behavioural Archetypes</w:t>
            </w:r>
            <w:r>
              <w:rPr>
                <w:noProof/>
                <w:webHidden/>
              </w:rPr>
              <w:tab/>
            </w:r>
            <w:r>
              <w:rPr>
                <w:noProof/>
                <w:webHidden/>
              </w:rPr>
              <w:fldChar w:fldCharType="begin"/>
            </w:r>
            <w:r>
              <w:rPr>
                <w:noProof/>
                <w:webHidden/>
              </w:rPr>
              <w:instrText xml:space="preserve"> PAGEREF _Toc225501841 \h </w:instrText>
            </w:r>
            <w:r>
              <w:rPr>
                <w:noProof/>
                <w:webHidden/>
              </w:rPr>
            </w:r>
            <w:r>
              <w:rPr>
                <w:noProof/>
                <w:webHidden/>
              </w:rPr>
              <w:fldChar w:fldCharType="separate"/>
            </w:r>
            <w:r>
              <w:rPr>
                <w:noProof/>
                <w:webHidden/>
              </w:rPr>
              <w:t>51</w:t>
            </w:r>
            <w:r>
              <w:rPr>
                <w:noProof/>
                <w:webHidden/>
              </w:rPr>
              <w:fldChar w:fldCharType="end"/>
            </w:r>
          </w:hyperlink>
        </w:p>
        <w:p w14:paraId="5AFE8BB1" w14:textId="64AA4B5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2" w:history="1">
            <w:r w:rsidRPr="004A79F2">
              <w:rPr>
                <w:rStyle w:val="Hyperlinkki"/>
                <w:noProof/>
              </w:rPr>
              <w:t>Naming and Presentation</w:t>
            </w:r>
            <w:r>
              <w:rPr>
                <w:noProof/>
                <w:webHidden/>
              </w:rPr>
              <w:tab/>
            </w:r>
            <w:r>
              <w:rPr>
                <w:noProof/>
                <w:webHidden/>
              </w:rPr>
              <w:fldChar w:fldCharType="begin"/>
            </w:r>
            <w:r>
              <w:rPr>
                <w:noProof/>
                <w:webHidden/>
              </w:rPr>
              <w:instrText xml:space="preserve"> PAGEREF _Toc225501842 \h </w:instrText>
            </w:r>
            <w:r>
              <w:rPr>
                <w:noProof/>
                <w:webHidden/>
              </w:rPr>
            </w:r>
            <w:r>
              <w:rPr>
                <w:noProof/>
                <w:webHidden/>
              </w:rPr>
              <w:fldChar w:fldCharType="separate"/>
            </w:r>
            <w:r>
              <w:rPr>
                <w:noProof/>
                <w:webHidden/>
              </w:rPr>
              <w:t>52</w:t>
            </w:r>
            <w:r>
              <w:rPr>
                <w:noProof/>
                <w:webHidden/>
              </w:rPr>
              <w:fldChar w:fldCharType="end"/>
            </w:r>
          </w:hyperlink>
        </w:p>
        <w:p w14:paraId="7241FA90" w14:textId="353FE1B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3" w:history="1">
            <w:r w:rsidRPr="004A79F2">
              <w:rPr>
                <w:rStyle w:val="Hyperlinkki"/>
                <w:noProof/>
              </w:rPr>
              <w:t>System Intent</w:t>
            </w:r>
            <w:r>
              <w:rPr>
                <w:noProof/>
                <w:webHidden/>
              </w:rPr>
              <w:tab/>
            </w:r>
            <w:r>
              <w:rPr>
                <w:noProof/>
                <w:webHidden/>
              </w:rPr>
              <w:fldChar w:fldCharType="begin"/>
            </w:r>
            <w:r>
              <w:rPr>
                <w:noProof/>
                <w:webHidden/>
              </w:rPr>
              <w:instrText xml:space="preserve"> PAGEREF _Toc225501843 \h </w:instrText>
            </w:r>
            <w:r>
              <w:rPr>
                <w:noProof/>
                <w:webHidden/>
              </w:rPr>
            </w:r>
            <w:r>
              <w:rPr>
                <w:noProof/>
                <w:webHidden/>
              </w:rPr>
              <w:fldChar w:fldCharType="separate"/>
            </w:r>
            <w:r>
              <w:rPr>
                <w:noProof/>
                <w:webHidden/>
              </w:rPr>
              <w:t>52</w:t>
            </w:r>
            <w:r>
              <w:rPr>
                <w:noProof/>
                <w:webHidden/>
              </w:rPr>
              <w:fldChar w:fldCharType="end"/>
            </w:r>
          </w:hyperlink>
        </w:p>
        <w:p w14:paraId="68364A6A" w14:textId="4ACAADC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4" w:history="1">
            <w:r w:rsidRPr="004A79F2">
              <w:rPr>
                <w:rStyle w:val="Hyperlinkki"/>
                <w:noProof/>
              </w:rPr>
              <w:t>5. Genre, Setting</w:t>
            </w:r>
            <w:r>
              <w:rPr>
                <w:noProof/>
                <w:webHidden/>
              </w:rPr>
              <w:tab/>
            </w:r>
            <w:r>
              <w:rPr>
                <w:noProof/>
                <w:webHidden/>
              </w:rPr>
              <w:fldChar w:fldCharType="begin"/>
            </w:r>
            <w:r>
              <w:rPr>
                <w:noProof/>
                <w:webHidden/>
              </w:rPr>
              <w:instrText xml:space="preserve"> PAGEREF _Toc225501844 \h </w:instrText>
            </w:r>
            <w:r>
              <w:rPr>
                <w:noProof/>
                <w:webHidden/>
              </w:rPr>
            </w:r>
            <w:r>
              <w:rPr>
                <w:noProof/>
                <w:webHidden/>
              </w:rPr>
              <w:fldChar w:fldCharType="separate"/>
            </w:r>
            <w:r>
              <w:rPr>
                <w:noProof/>
                <w:webHidden/>
              </w:rPr>
              <w:t>53</w:t>
            </w:r>
            <w:r>
              <w:rPr>
                <w:noProof/>
                <w:webHidden/>
              </w:rPr>
              <w:fldChar w:fldCharType="end"/>
            </w:r>
          </w:hyperlink>
        </w:p>
        <w:p w14:paraId="05D1B820" w14:textId="65EB633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5" w:history="1">
            <w:r w:rsidRPr="004A79F2">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_Toc225501845 \h </w:instrText>
            </w:r>
            <w:r>
              <w:rPr>
                <w:noProof/>
                <w:webHidden/>
              </w:rPr>
            </w:r>
            <w:r>
              <w:rPr>
                <w:noProof/>
                <w:webHidden/>
              </w:rPr>
              <w:fldChar w:fldCharType="separate"/>
            </w:r>
            <w:r>
              <w:rPr>
                <w:noProof/>
                <w:webHidden/>
              </w:rPr>
              <w:t>55</w:t>
            </w:r>
            <w:r>
              <w:rPr>
                <w:noProof/>
                <w:webHidden/>
              </w:rPr>
              <w:fldChar w:fldCharType="end"/>
            </w:r>
          </w:hyperlink>
        </w:p>
        <w:p w14:paraId="59916184" w14:textId="670C48F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6" w:history="1">
            <w:r w:rsidRPr="004A79F2">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_Toc225501846 \h </w:instrText>
            </w:r>
            <w:r>
              <w:rPr>
                <w:noProof/>
                <w:webHidden/>
              </w:rPr>
            </w:r>
            <w:r>
              <w:rPr>
                <w:noProof/>
                <w:webHidden/>
              </w:rPr>
              <w:fldChar w:fldCharType="separate"/>
            </w:r>
            <w:r>
              <w:rPr>
                <w:noProof/>
                <w:webHidden/>
              </w:rPr>
              <w:t>55</w:t>
            </w:r>
            <w:r>
              <w:rPr>
                <w:noProof/>
                <w:webHidden/>
              </w:rPr>
              <w:fldChar w:fldCharType="end"/>
            </w:r>
          </w:hyperlink>
        </w:p>
        <w:p w14:paraId="3956E024" w14:textId="07F6982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7" w:history="1">
            <w:r w:rsidRPr="004A79F2">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_Toc225501847 \h </w:instrText>
            </w:r>
            <w:r>
              <w:rPr>
                <w:noProof/>
                <w:webHidden/>
              </w:rPr>
            </w:r>
            <w:r>
              <w:rPr>
                <w:noProof/>
                <w:webHidden/>
              </w:rPr>
              <w:fldChar w:fldCharType="separate"/>
            </w:r>
            <w:r>
              <w:rPr>
                <w:noProof/>
                <w:webHidden/>
              </w:rPr>
              <w:t>57</w:t>
            </w:r>
            <w:r>
              <w:rPr>
                <w:noProof/>
                <w:webHidden/>
              </w:rPr>
              <w:fldChar w:fldCharType="end"/>
            </w:r>
          </w:hyperlink>
        </w:p>
        <w:p w14:paraId="54E1A117" w14:textId="125DBEA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8" w:history="1">
            <w:r w:rsidRPr="004A79F2">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_Toc225501848 \h </w:instrText>
            </w:r>
            <w:r>
              <w:rPr>
                <w:noProof/>
                <w:webHidden/>
              </w:rPr>
            </w:r>
            <w:r>
              <w:rPr>
                <w:noProof/>
                <w:webHidden/>
              </w:rPr>
              <w:fldChar w:fldCharType="separate"/>
            </w:r>
            <w:r>
              <w:rPr>
                <w:noProof/>
                <w:webHidden/>
              </w:rPr>
              <w:t>58</w:t>
            </w:r>
            <w:r>
              <w:rPr>
                <w:noProof/>
                <w:webHidden/>
              </w:rPr>
              <w:fldChar w:fldCharType="end"/>
            </w:r>
          </w:hyperlink>
        </w:p>
        <w:p w14:paraId="6EEDCB4A" w14:textId="1C984C94"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9" w:history="1">
            <w:r w:rsidRPr="004A79F2">
              <w:rPr>
                <w:rStyle w:val="Hyperlinkki"/>
                <w:noProof/>
              </w:rPr>
              <w:t>7. Emergent Institutions and Scene Trajectories</w:t>
            </w:r>
            <w:r>
              <w:rPr>
                <w:noProof/>
                <w:webHidden/>
              </w:rPr>
              <w:tab/>
            </w:r>
            <w:r>
              <w:rPr>
                <w:noProof/>
                <w:webHidden/>
              </w:rPr>
              <w:fldChar w:fldCharType="begin"/>
            </w:r>
            <w:r>
              <w:rPr>
                <w:noProof/>
                <w:webHidden/>
              </w:rPr>
              <w:instrText xml:space="preserve"> PAGEREF _Toc225501849 \h </w:instrText>
            </w:r>
            <w:r>
              <w:rPr>
                <w:noProof/>
                <w:webHidden/>
              </w:rPr>
            </w:r>
            <w:r>
              <w:rPr>
                <w:noProof/>
                <w:webHidden/>
              </w:rPr>
              <w:fldChar w:fldCharType="separate"/>
            </w:r>
            <w:r>
              <w:rPr>
                <w:noProof/>
                <w:webHidden/>
              </w:rPr>
              <w:t>59</w:t>
            </w:r>
            <w:r>
              <w:rPr>
                <w:noProof/>
                <w:webHidden/>
              </w:rPr>
              <w:fldChar w:fldCharType="end"/>
            </w:r>
          </w:hyperlink>
        </w:p>
        <w:p w14:paraId="339CD137" w14:textId="3C953CA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0" w:history="1">
            <w:r w:rsidRPr="004A79F2">
              <w:rPr>
                <w:rStyle w:val="Hyperlinkki"/>
                <w:noProof/>
              </w:rPr>
              <w:t>7.1 Session State Axes</w:t>
            </w:r>
            <w:r>
              <w:rPr>
                <w:noProof/>
                <w:webHidden/>
              </w:rPr>
              <w:tab/>
            </w:r>
            <w:r>
              <w:rPr>
                <w:noProof/>
                <w:webHidden/>
              </w:rPr>
              <w:fldChar w:fldCharType="begin"/>
            </w:r>
            <w:r>
              <w:rPr>
                <w:noProof/>
                <w:webHidden/>
              </w:rPr>
              <w:instrText xml:space="preserve"> PAGEREF _Toc225501850 \h </w:instrText>
            </w:r>
            <w:r>
              <w:rPr>
                <w:noProof/>
                <w:webHidden/>
              </w:rPr>
            </w:r>
            <w:r>
              <w:rPr>
                <w:noProof/>
                <w:webHidden/>
              </w:rPr>
              <w:fldChar w:fldCharType="separate"/>
            </w:r>
            <w:r>
              <w:rPr>
                <w:noProof/>
                <w:webHidden/>
              </w:rPr>
              <w:t>59</w:t>
            </w:r>
            <w:r>
              <w:rPr>
                <w:noProof/>
                <w:webHidden/>
              </w:rPr>
              <w:fldChar w:fldCharType="end"/>
            </w:r>
          </w:hyperlink>
        </w:p>
        <w:p w14:paraId="22130439" w14:textId="2484CB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1" w:history="1">
            <w:r w:rsidRPr="004A79F2">
              <w:rPr>
                <w:rStyle w:val="Hyperlinkki"/>
                <w:noProof/>
              </w:rPr>
              <w:t>7.2 End game scenarios</w:t>
            </w:r>
            <w:r>
              <w:rPr>
                <w:noProof/>
                <w:webHidden/>
              </w:rPr>
              <w:tab/>
            </w:r>
            <w:r>
              <w:rPr>
                <w:noProof/>
                <w:webHidden/>
              </w:rPr>
              <w:fldChar w:fldCharType="begin"/>
            </w:r>
            <w:r>
              <w:rPr>
                <w:noProof/>
                <w:webHidden/>
              </w:rPr>
              <w:instrText xml:space="preserve"> PAGEREF _Toc225501851 \h </w:instrText>
            </w:r>
            <w:r>
              <w:rPr>
                <w:noProof/>
                <w:webHidden/>
              </w:rPr>
            </w:r>
            <w:r>
              <w:rPr>
                <w:noProof/>
                <w:webHidden/>
              </w:rPr>
              <w:fldChar w:fldCharType="separate"/>
            </w:r>
            <w:r>
              <w:rPr>
                <w:noProof/>
                <w:webHidden/>
              </w:rPr>
              <w:t>61</w:t>
            </w:r>
            <w:r>
              <w:rPr>
                <w:noProof/>
                <w:webHidden/>
              </w:rPr>
              <w:fldChar w:fldCharType="end"/>
            </w:r>
          </w:hyperlink>
        </w:p>
        <w:p w14:paraId="4E95BEFF" w14:textId="1F30AF3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2" w:history="1">
            <w:r w:rsidRPr="004A79F2">
              <w:rPr>
                <w:rStyle w:val="Hyperlinkki"/>
                <w:noProof/>
              </w:rPr>
              <w:t>8. Technical definitions, Tech guide*</w:t>
            </w:r>
            <w:r>
              <w:rPr>
                <w:noProof/>
                <w:webHidden/>
              </w:rPr>
              <w:tab/>
            </w:r>
            <w:r>
              <w:rPr>
                <w:noProof/>
                <w:webHidden/>
              </w:rPr>
              <w:fldChar w:fldCharType="begin"/>
            </w:r>
            <w:r>
              <w:rPr>
                <w:noProof/>
                <w:webHidden/>
              </w:rPr>
              <w:instrText xml:space="preserve"> PAGEREF _Toc225501852 \h </w:instrText>
            </w:r>
            <w:r>
              <w:rPr>
                <w:noProof/>
                <w:webHidden/>
              </w:rPr>
            </w:r>
            <w:r>
              <w:rPr>
                <w:noProof/>
                <w:webHidden/>
              </w:rPr>
              <w:fldChar w:fldCharType="separate"/>
            </w:r>
            <w:r>
              <w:rPr>
                <w:noProof/>
                <w:webHidden/>
              </w:rPr>
              <w:t>63</w:t>
            </w:r>
            <w:r>
              <w:rPr>
                <w:noProof/>
                <w:webHidden/>
              </w:rPr>
              <w:fldChar w:fldCharType="end"/>
            </w:r>
          </w:hyperlink>
        </w:p>
        <w:p w14:paraId="61CD10A1" w14:textId="26412A6B"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3" w:history="1">
            <w:r w:rsidRPr="004A79F2">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_Toc225501853 \h </w:instrText>
            </w:r>
            <w:r>
              <w:rPr>
                <w:noProof/>
                <w:webHidden/>
              </w:rPr>
            </w:r>
            <w:r>
              <w:rPr>
                <w:noProof/>
                <w:webHidden/>
              </w:rPr>
              <w:fldChar w:fldCharType="separate"/>
            </w:r>
            <w:r>
              <w:rPr>
                <w:noProof/>
                <w:webHidden/>
              </w:rPr>
              <w:t>63</w:t>
            </w:r>
            <w:r>
              <w:rPr>
                <w:noProof/>
                <w:webHidden/>
              </w:rPr>
              <w:fldChar w:fldCharType="end"/>
            </w:r>
          </w:hyperlink>
        </w:p>
        <w:p w14:paraId="1303E215" w14:textId="3753035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4" w:history="1">
            <w:r w:rsidRPr="004A79F2">
              <w:rPr>
                <w:rStyle w:val="Hyperlinkki"/>
                <w:noProof/>
              </w:rPr>
              <w:t>8.2 Control Scheme  Mouse and keyboard.</w:t>
            </w:r>
            <w:r>
              <w:rPr>
                <w:noProof/>
                <w:webHidden/>
              </w:rPr>
              <w:tab/>
            </w:r>
            <w:r>
              <w:rPr>
                <w:noProof/>
                <w:webHidden/>
              </w:rPr>
              <w:fldChar w:fldCharType="begin"/>
            </w:r>
            <w:r>
              <w:rPr>
                <w:noProof/>
                <w:webHidden/>
              </w:rPr>
              <w:instrText xml:space="preserve"> PAGEREF _Toc225501854 \h </w:instrText>
            </w:r>
            <w:r>
              <w:rPr>
                <w:noProof/>
                <w:webHidden/>
              </w:rPr>
            </w:r>
            <w:r>
              <w:rPr>
                <w:noProof/>
                <w:webHidden/>
              </w:rPr>
              <w:fldChar w:fldCharType="separate"/>
            </w:r>
            <w:r>
              <w:rPr>
                <w:noProof/>
                <w:webHidden/>
              </w:rPr>
              <w:t>63</w:t>
            </w:r>
            <w:r>
              <w:rPr>
                <w:noProof/>
                <w:webHidden/>
              </w:rPr>
              <w:fldChar w:fldCharType="end"/>
            </w:r>
          </w:hyperlink>
        </w:p>
        <w:p w14:paraId="17050132" w14:textId="2DB61E4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5" w:history="1">
            <w:r w:rsidRPr="004A79F2">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_Toc225501855 \h </w:instrText>
            </w:r>
            <w:r>
              <w:rPr>
                <w:noProof/>
                <w:webHidden/>
              </w:rPr>
            </w:r>
            <w:r>
              <w:rPr>
                <w:noProof/>
                <w:webHidden/>
              </w:rPr>
              <w:fldChar w:fldCharType="separate"/>
            </w:r>
            <w:r>
              <w:rPr>
                <w:noProof/>
                <w:webHidden/>
              </w:rPr>
              <w:t>63</w:t>
            </w:r>
            <w:r>
              <w:rPr>
                <w:noProof/>
                <w:webHidden/>
              </w:rPr>
              <w:fldChar w:fldCharType="end"/>
            </w:r>
          </w:hyperlink>
        </w:p>
        <w:p w14:paraId="360B8C2B" w14:textId="0315088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6" w:history="1">
            <w:r w:rsidRPr="004A79F2">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_Toc225501856 \h </w:instrText>
            </w:r>
            <w:r>
              <w:rPr>
                <w:noProof/>
                <w:webHidden/>
              </w:rPr>
            </w:r>
            <w:r>
              <w:rPr>
                <w:noProof/>
                <w:webHidden/>
              </w:rPr>
              <w:fldChar w:fldCharType="separate"/>
            </w:r>
            <w:r>
              <w:rPr>
                <w:noProof/>
                <w:webHidden/>
              </w:rPr>
              <w:t>64</w:t>
            </w:r>
            <w:r>
              <w:rPr>
                <w:noProof/>
                <w:webHidden/>
              </w:rPr>
              <w:fldChar w:fldCharType="end"/>
            </w:r>
          </w:hyperlink>
        </w:p>
        <w:p w14:paraId="740D1F84" w14:textId="458B6A5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7" w:history="1">
            <w:r w:rsidRPr="004A79F2">
              <w:rPr>
                <w:rStyle w:val="Hyperlinkki"/>
                <w:noProof/>
              </w:rPr>
              <w:t>9.1 In-app purchases</w:t>
            </w:r>
            <w:r>
              <w:rPr>
                <w:noProof/>
                <w:webHidden/>
              </w:rPr>
              <w:tab/>
            </w:r>
            <w:r>
              <w:rPr>
                <w:noProof/>
                <w:webHidden/>
              </w:rPr>
              <w:fldChar w:fldCharType="begin"/>
            </w:r>
            <w:r>
              <w:rPr>
                <w:noProof/>
                <w:webHidden/>
              </w:rPr>
              <w:instrText xml:space="preserve"> PAGEREF _Toc225501857 \h </w:instrText>
            </w:r>
            <w:r>
              <w:rPr>
                <w:noProof/>
                <w:webHidden/>
              </w:rPr>
            </w:r>
            <w:r>
              <w:rPr>
                <w:noProof/>
                <w:webHidden/>
              </w:rPr>
              <w:fldChar w:fldCharType="separate"/>
            </w:r>
            <w:r>
              <w:rPr>
                <w:noProof/>
                <w:webHidden/>
              </w:rPr>
              <w:t>64</w:t>
            </w:r>
            <w:r>
              <w:rPr>
                <w:noProof/>
                <w:webHidden/>
              </w:rPr>
              <w:fldChar w:fldCharType="end"/>
            </w:r>
          </w:hyperlink>
        </w:p>
        <w:p w14:paraId="367EF940" w14:textId="5EEE6B5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8" w:history="1">
            <w:r w:rsidRPr="004A79F2">
              <w:rPr>
                <w:rStyle w:val="Hyperlinkki"/>
                <w:noProof/>
              </w:rPr>
              <w:t>9.2 DLC packs</w:t>
            </w:r>
            <w:r>
              <w:rPr>
                <w:noProof/>
                <w:webHidden/>
              </w:rPr>
              <w:tab/>
            </w:r>
            <w:r>
              <w:rPr>
                <w:noProof/>
                <w:webHidden/>
              </w:rPr>
              <w:fldChar w:fldCharType="begin"/>
            </w:r>
            <w:r>
              <w:rPr>
                <w:noProof/>
                <w:webHidden/>
              </w:rPr>
              <w:instrText xml:space="preserve"> PAGEREF _Toc225501858 \h </w:instrText>
            </w:r>
            <w:r>
              <w:rPr>
                <w:noProof/>
                <w:webHidden/>
              </w:rPr>
            </w:r>
            <w:r>
              <w:rPr>
                <w:noProof/>
                <w:webHidden/>
              </w:rPr>
              <w:fldChar w:fldCharType="separate"/>
            </w:r>
            <w:r>
              <w:rPr>
                <w:noProof/>
                <w:webHidden/>
              </w:rPr>
              <w:t>64</w:t>
            </w:r>
            <w:r>
              <w:rPr>
                <w:noProof/>
                <w:webHidden/>
              </w:rPr>
              <w:fldChar w:fldCharType="end"/>
            </w:r>
          </w:hyperlink>
        </w:p>
        <w:p w14:paraId="402CCE1D" w14:textId="0A32222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9" w:history="1">
            <w:r w:rsidRPr="004A79F2">
              <w:rPr>
                <w:rStyle w:val="Hyperlinkki"/>
                <w:noProof/>
              </w:rPr>
              <w:t>10. Outsourced/Bought Assets</w:t>
            </w:r>
            <w:r>
              <w:rPr>
                <w:noProof/>
                <w:webHidden/>
              </w:rPr>
              <w:tab/>
            </w:r>
            <w:r>
              <w:rPr>
                <w:noProof/>
                <w:webHidden/>
              </w:rPr>
              <w:fldChar w:fldCharType="begin"/>
            </w:r>
            <w:r>
              <w:rPr>
                <w:noProof/>
                <w:webHidden/>
              </w:rPr>
              <w:instrText xml:space="preserve"> PAGEREF _Toc225501859 \h </w:instrText>
            </w:r>
            <w:r>
              <w:rPr>
                <w:noProof/>
                <w:webHidden/>
              </w:rPr>
            </w:r>
            <w:r>
              <w:rPr>
                <w:noProof/>
                <w:webHidden/>
              </w:rPr>
              <w:fldChar w:fldCharType="separate"/>
            </w:r>
            <w:r>
              <w:rPr>
                <w:noProof/>
                <w:webHidden/>
              </w:rPr>
              <w:t>65</w:t>
            </w:r>
            <w:r>
              <w:rPr>
                <w:noProof/>
                <w:webHidden/>
              </w:rPr>
              <w:fldChar w:fldCharType="end"/>
            </w:r>
          </w:hyperlink>
        </w:p>
        <w:p w14:paraId="11EBFB6A" w14:textId="27AC99C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0" w:history="1">
            <w:r w:rsidRPr="004A79F2">
              <w:rPr>
                <w:rStyle w:val="Hyperlinkki"/>
                <w:noProof/>
              </w:rPr>
              <w:t>11. Technical Terms</w:t>
            </w:r>
            <w:r>
              <w:rPr>
                <w:noProof/>
                <w:webHidden/>
              </w:rPr>
              <w:tab/>
            </w:r>
            <w:r>
              <w:rPr>
                <w:noProof/>
                <w:webHidden/>
              </w:rPr>
              <w:fldChar w:fldCharType="begin"/>
            </w:r>
            <w:r>
              <w:rPr>
                <w:noProof/>
                <w:webHidden/>
              </w:rPr>
              <w:instrText xml:space="preserve"> PAGEREF _Toc225501860 \h </w:instrText>
            </w:r>
            <w:r>
              <w:rPr>
                <w:noProof/>
                <w:webHidden/>
              </w:rPr>
            </w:r>
            <w:r>
              <w:rPr>
                <w:noProof/>
                <w:webHidden/>
              </w:rPr>
              <w:fldChar w:fldCharType="separate"/>
            </w:r>
            <w:r>
              <w:rPr>
                <w:noProof/>
                <w:webHidden/>
              </w:rPr>
              <w:t>66</w:t>
            </w:r>
            <w:r>
              <w:rPr>
                <w:noProof/>
                <w:webHidden/>
              </w:rPr>
              <w:fldChar w:fldCharType="end"/>
            </w:r>
          </w:hyperlink>
        </w:p>
        <w:p w14:paraId="2518D2EC" w14:textId="071B237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1" w:history="1">
            <w:r w:rsidRPr="004A79F2">
              <w:rPr>
                <w:rStyle w:val="Hyperlinkki"/>
                <w:noProof/>
              </w:rPr>
              <w:t>12. Systems reference</w:t>
            </w:r>
            <w:r>
              <w:rPr>
                <w:noProof/>
                <w:webHidden/>
              </w:rPr>
              <w:tab/>
            </w:r>
            <w:r>
              <w:rPr>
                <w:noProof/>
                <w:webHidden/>
              </w:rPr>
              <w:fldChar w:fldCharType="begin"/>
            </w:r>
            <w:r>
              <w:rPr>
                <w:noProof/>
                <w:webHidden/>
              </w:rPr>
              <w:instrText xml:space="preserve"> PAGEREF _Toc225501861 \h </w:instrText>
            </w:r>
            <w:r>
              <w:rPr>
                <w:noProof/>
                <w:webHidden/>
              </w:rPr>
            </w:r>
            <w:r>
              <w:rPr>
                <w:noProof/>
                <w:webHidden/>
              </w:rPr>
              <w:fldChar w:fldCharType="separate"/>
            </w:r>
            <w:r>
              <w:rPr>
                <w:noProof/>
                <w:webHidden/>
              </w:rPr>
              <w:t>70</w:t>
            </w:r>
            <w:r>
              <w:rPr>
                <w:noProof/>
                <w:webHidden/>
              </w:rPr>
              <w:fldChar w:fldCharType="end"/>
            </w:r>
          </w:hyperlink>
        </w:p>
        <w:p w14:paraId="5CF90B19" w14:textId="4460712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5501803"/>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5501804"/>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5501805"/>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5501806"/>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5501807"/>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5501808"/>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5501809"/>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5501810"/>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2897B595" w:rsidR="00F87374" w:rsidRPr="00E140FA" w:rsidRDefault="00F87374" w:rsidP="00F87374">
      <w:pPr>
        <w:pStyle w:val="Otsikko3"/>
      </w:pPr>
      <w:bookmarkStart w:id="9" w:name="_Toc225501811"/>
      <w:r w:rsidRPr="00E140FA">
        <w:lastRenderedPageBreak/>
        <w:t>4.3.1 Role hierarchy (agency model)</w:t>
      </w:r>
      <w:bookmarkEnd w:id="9"/>
    </w:p>
    <w:p w14:paraId="0F7AEEC4" w14:textId="5F60F99B" w:rsidR="00C67E52" w:rsidRPr="00E140FA" w:rsidRDefault="00C67E52" w:rsidP="00C67E52"/>
    <w:p w14:paraId="42BCE4CA" w14:textId="523999CB" w:rsidR="00BC473F" w:rsidRDefault="00F87374" w:rsidP="00F87374">
      <w:pPr>
        <w:pStyle w:val="Normaali2"/>
        <w:rPr>
          <w:sz w:val="16"/>
          <w:szCs w:val="16"/>
        </w:rPr>
      </w:pPr>
      <w:r w:rsidRPr="00BC473F">
        <w:rPr>
          <w:sz w:val="16"/>
          <w:szCs w:val="16"/>
        </w:rPr>
        <w:t xml:space="preserve">Game-entity characters (i.e., characters </w:t>
      </w:r>
      <w:r w:rsidR="00BC473F">
        <w:rPr>
          <w:sz w:val="16"/>
          <w:szCs w:val="16"/>
        </w:rPr>
        <w:t>depicting individuals</w:t>
      </w:r>
      <w:r w:rsidRPr="00BC473F">
        <w:rPr>
          <w:sz w:val="16"/>
          <w:szCs w:val="16"/>
        </w:rPr>
        <w:t>, as opposed to locations/objects) are divided into four role categories in descending order of agency:</w:t>
      </w:r>
    </w:p>
    <w:p w14:paraId="7A76B585" w14:textId="63A1FC23" w:rsidR="00F87374" w:rsidRPr="00BC473F" w:rsidRDefault="00F87374" w:rsidP="00F87374">
      <w:pPr>
        <w:pStyle w:val="Normaali2"/>
        <w:rPr>
          <w:sz w:val="16"/>
          <w:szCs w:val="16"/>
        </w:rPr>
      </w:pPr>
    </w:p>
    <w:p w14:paraId="371E99DE" w14:textId="2654AAF1" w:rsidR="00F87374" w:rsidRPr="00BC473F" w:rsidRDefault="00BC473F" w:rsidP="00BC473F">
      <w:pPr>
        <w:pStyle w:val="Normaali2"/>
        <w:jc w:val="left"/>
        <w:rPr>
          <w:sz w:val="16"/>
          <w:szCs w:val="16"/>
        </w:rPr>
      </w:pPr>
      <w:r w:rsidRPr="00BC473F">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473F">
        <w:rPr>
          <w:rStyle w:val="Voimakas"/>
          <w:sz w:val="16"/>
          <w:szCs w:val="16"/>
        </w:rPr>
        <w:t>Controller</w:t>
      </w:r>
      <w:r w:rsidR="00F87374" w:rsidRPr="00BC473F">
        <w:rPr>
          <w:sz w:val="16"/>
          <w:szCs w:val="16"/>
        </w:rPr>
        <w:br/>
        <w:t>A high-agency character who defines a collective’s direction. Band leaders are the default controller type and are what each player directly controls.</w:t>
      </w:r>
      <w:r w:rsidR="006771FF" w:rsidRPr="00BC473F">
        <w:rPr>
          <w:sz w:val="16"/>
          <w:szCs w:val="16"/>
        </w:rPr>
        <w:t xml:space="preserve"> A controller type character does exactly what the player wants, as they are effectively the players alter-ego in the game world.</w:t>
      </w:r>
      <w:r w:rsidR="00086723" w:rsidRPr="00BC473F">
        <w:rPr>
          <w:sz w:val="16"/>
          <w:szCs w:val="16"/>
        </w:rPr>
        <w:t xml:space="preserve"> The controller term comes from the necessity of active collectives to have one of these Game-entities.</w:t>
      </w:r>
    </w:p>
    <w:p w14:paraId="4E922C74" w14:textId="77777777" w:rsidR="006771FF" w:rsidRPr="00BC473F" w:rsidRDefault="006771FF" w:rsidP="00F87374">
      <w:pPr>
        <w:pStyle w:val="Normaali2"/>
        <w:rPr>
          <w:sz w:val="16"/>
          <w:szCs w:val="16"/>
        </w:rPr>
      </w:pPr>
    </w:p>
    <w:p w14:paraId="2C019884" w14:textId="06CDDB6A" w:rsidR="00F87374" w:rsidRPr="00BC473F" w:rsidRDefault="00F87374" w:rsidP="00BC473F">
      <w:pPr>
        <w:pStyle w:val="Normaali2"/>
        <w:jc w:val="left"/>
        <w:rPr>
          <w:sz w:val="16"/>
          <w:szCs w:val="16"/>
        </w:rPr>
      </w:pPr>
      <w:r w:rsidRPr="00BC473F">
        <w:rPr>
          <w:rStyle w:val="Voimakas"/>
          <w:sz w:val="16"/>
          <w:szCs w:val="16"/>
        </w:rPr>
        <w:t>Actor</w:t>
      </w:r>
      <w:r w:rsidRPr="00BC473F">
        <w:rPr>
          <w:sz w:val="16"/>
          <w:szCs w:val="16"/>
        </w:rPr>
        <w:br/>
        <w:t xml:space="preserve">A semi-autonomous member of a collective (band members). Actors can contribute to all core creative actions, but their agency is bounded </w:t>
      </w:r>
      <w:r w:rsidR="006771FF" w:rsidRPr="00BC473F">
        <w:rPr>
          <w:sz w:val="16"/>
          <w:szCs w:val="16"/>
        </w:rPr>
        <w:t xml:space="preserve">not just </w:t>
      </w:r>
      <w:r w:rsidRPr="00BC473F">
        <w:rPr>
          <w:sz w:val="16"/>
          <w:szCs w:val="16"/>
        </w:rPr>
        <w:t>by the collective context chosen by the controller</w:t>
      </w:r>
      <w:r w:rsidR="006771FF" w:rsidRPr="00BC473F">
        <w:rPr>
          <w:sz w:val="16"/>
          <w:szCs w:val="16"/>
        </w:rPr>
        <w:t xml:space="preserve">, but also the current layout of their tags. </w:t>
      </w:r>
      <w:r w:rsidR="000605AB" w:rsidRPr="00BC473F">
        <w:rPr>
          <w:sz w:val="16"/>
          <w:szCs w:val="16"/>
        </w:rPr>
        <w:t>In real world terms, actors have things that they would prefer to do over other things, and boundaries they are not willing to cross.</w:t>
      </w:r>
    </w:p>
    <w:p w14:paraId="03D4D75C" w14:textId="77777777" w:rsidR="006771FF" w:rsidRPr="00BC473F" w:rsidRDefault="006771FF" w:rsidP="00F87374">
      <w:pPr>
        <w:pStyle w:val="Normaali2"/>
        <w:rPr>
          <w:sz w:val="16"/>
          <w:szCs w:val="16"/>
        </w:rPr>
      </w:pPr>
    </w:p>
    <w:p w14:paraId="5444C2A3" w14:textId="5750B846" w:rsidR="00F87374" w:rsidRPr="00BC473F" w:rsidRDefault="00F87374" w:rsidP="00BC473F">
      <w:pPr>
        <w:pStyle w:val="Normaali2"/>
        <w:jc w:val="left"/>
        <w:rPr>
          <w:sz w:val="16"/>
          <w:szCs w:val="16"/>
        </w:rPr>
      </w:pPr>
      <w:r w:rsidRPr="00BC473F">
        <w:rPr>
          <w:rStyle w:val="Voimakas"/>
          <w:sz w:val="16"/>
          <w:szCs w:val="16"/>
        </w:rPr>
        <w:t>Agent</w:t>
      </w:r>
      <w:r w:rsidRPr="00BC473F">
        <w:rPr>
          <w:sz w:val="16"/>
          <w:szCs w:val="16"/>
        </w:rPr>
        <w:br/>
        <w:t xml:space="preserve">A low-autonomy helper specialized in 1–2 tasks. Agents execute </w:t>
      </w:r>
      <w:r w:rsidR="0022346A" w:rsidRPr="00BC473F">
        <w:rPr>
          <w:sz w:val="16"/>
          <w:szCs w:val="16"/>
        </w:rPr>
        <w:t>narrowly scoped</w:t>
      </w:r>
      <w:r w:rsidRPr="00BC473F">
        <w:rPr>
          <w:sz w:val="16"/>
          <w:szCs w:val="16"/>
        </w:rPr>
        <w:t xml:space="preserve"> actions and do not meaningfully participate in creative authorship unless explicitly elevated.</w:t>
      </w:r>
      <w:r w:rsidR="000605AB" w:rsidRPr="00BC473F">
        <w:rPr>
          <w:sz w:val="16"/>
          <w:szCs w:val="16"/>
        </w:rPr>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BC473F">
        <w:rPr>
          <w:rStyle w:val="Voimakas"/>
          <w:sz w:val="16"/>
          <w:szCs w:val="16"/>
        </w:rPr>
        <w:br/>
      </w:r>
      <w:r w:rsidR="00F87374" w:rsidRPr="00BC473F">
        <w:rPr>
          <w:rStyle w:val="Voimakas"/>
          <w:sz w:val="16"/>
          <w:szCs w:val="16"/>
        </w:rPr>
        <w:t>Groupie</w:t>
      </w:r>
      <w:r w:rsidR="00F87374" w:rsidRPr="00BC473F">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473F">
        <w:rPr>
          <w:sz w:val="16"/>
          <w:szCs w:val="16"/>
        </w:rPr>
        <w:t>ment. For example, a seasoned producer could provide a recording effort a bonus or penalty if the recording event takes place in a situation where the groupie is available.</w:t>
      </w:r>
      <w:r w:rsidRPr="00E140FA">
        <w:br/>
      </w:r>
    </w:p>
    <w:p w14:paraId="2F6E06CE" w14:textId="77777777" w:rsidR="00BC473F" w:rsidRDefault="00BC473F">
      <w:pPr>
        <w:rPr>
          <w:color w:val="434343"/>
          <w:sz w:val="28"/>
          <w:szCs w:val="28"/>
        </w:rPr>
      </w:pPr>
      <w:bookmarkStart w:id="10" w:name="_Toc225501812"/>
      <w:r>
        <w:br w:type="page"/>
      </w:r>
    </w:p>
    <w:p w14:paraId="5ECE0B18" w14:textId="1837CADC" w:rsidR="00293F99" w:rsidRPr="00E140FA" w:rsidRDefault="00293F99" w:rsidP="00293F99">
      <w:pPr>
        <w:pStyle w:val="Otsikko3"/>
      </w:pPr>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5501813"/>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5501814"/>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0C7A669F" w14:textId="77777777" w:rsidR="004B441B" w:rsidRDefault="000B3973" w:rsidP="004B441B">
            <w:pPr>
              <w:pStyle w:val="Normaali2"/>
            </w:pPr>
            <w:r w:rsidRPr="00E140FA">
              <w:t xml:space="preserve">Scavenge </w:t>
            </w:r>
            <w:r w:rsidR="00E76905">
              <w:t>an idea</w:t>
            </w:r>
            <w:r w:rsidRPr="00E140FA">
              <w:t xml:space="preserve"> from demo tape to </w:t>
            </w:r>
            <w:r w:rsidR="00E76905">
              <w:t xml:space="preserve">include in </w:t>
            </w:r>
            <w:r w:rsidR="008A311C">
              <w:t>one’s</w:t>
            </w:r>
            <w:r w:rsidR="00E76905">
              <w:t xml:space="preserve"> own record</w:t>
            </w:r>
            <w:r w:rsidRPr="00E140FA">
              <w:t xml:space="preserve"> (beat conveyance to rip clean).</w:t>
            </w:r>
            <w:r w:rsidR="00E76905">
              <w:t xml:space="preserve"> Tag-pair’s anti-tag components are extracted dormant.</w:t>
            </w:r>
          </w:p>
          <w:p w14:paraId="4DE2A97C" w14:textId="18468D8D" w:rsidR="008A311C" w:rsidRPr="00E140FA" w:rsidRDefault="008A311C" w:rsidP="004B441B">
            <w:pPr>
              <w:pStyle w:val="Normaali2"/>
            </w:pPr>
            <w:r>
              <w:t>The stolen idea’s ownership persists dormant in all cases, which can cause drama later with a possible refinement of the old idea.</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667CFAC2" w:rsidR="00F1382B" w:rsidRPr="00E140FA" w:rsidRDefault="00EC48CE" w:rsidP="00EC48CE">
      <w:pPr>
        <w:pStyle w:val="Normaali2"/>
        <w:jc w:val="left"/>
        <w:rPr>
          <w:b/>
          <w:bCs/>
        </w:rPr>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r w:rsidR="004B441B" w:rsidRPr="00E140FA">
        <w:br/>
      </w:r>
      <w:r w:rsidR="004B441B" w:rsidRPr="00E140FA">
        <w:lastRenderedPageBreak/>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39"/>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39"/>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61539D26" w14:textId="1BDDA2B6" w:rsidR="00930A70" w:rsidRPr="00FE0BB0" w:rsidRDefault="00930A70">
      <w:pPr>
        <w:pStyle w:val="Normaali2"/>
        <w:numPr>
          <w:ilvl w:val="0"/>
          <w:numId w:val="39"/>
        </w:numPr>
      </w:pPr>
      <w:r w:rsidRPr="00FE0BB0">
        <w:t xml:space="preserve">these actions build up momentary scene presence </w:t>
      </w:r>
      <w:r w:rsidR="00FE0BB0" w:rsidRPr="00FE0BB0">
        <w:t>over the default value based on the connectedness of the band.</w:t>
      </w:r>
    </w:p>
    <w:p w14:paraId="1A8AD3AE" w14:textId="4371C6F8" w:rsidR="00930A70" w:rsidRPr="00FE0BB0" w:rsidRDefault="00930A70">
      <w:pPr>
        <w:pStyle w:val="Normaali2"/>
        <w:numPr>
          <w:ilvl w:val="0"/>
          <w:numId w:val="39"/>
        </w:numPr>
      </w:pPr>
      <w:r w:rsidRPr="00FE0BB0">
        <w:t xml:space="preserve">many actions have to do with exchanging snail-mail and circulating cassettes. Promoting *others* is important. </w:t>
      </w:r>
    </w:p>
    <w:p w14:paraId="47401AA6" w14:textId="0598C5BF" w:rsidR="00FE0BB0" w:rsidRDefault="00FE0BB0">
      <w:pPr>
        <w:pStyle w:val="Normaali2"/>
        <w:numPr>
          <w:ilvl w:val="0"/>
          <w:numId w:val="39"/>
        </w:numPr>
      </w:pPr>
      <w:r>
        <w:t>A posturing action can be used to distance or align ones collective to something that has happened within last four turns. This can improve or reduce the target instances connections and thus their scene presence, but the connections work both ways.</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39"/>
        </w:numPr>
      </w:pPr>
      <w:r w:rsidRPr="000C3CFE">
        <w:t>All the Keeper actions balance between exploiting the position and grooming the scene.</w:t>
      </w:r>
    </w:p>
    <w:p w14:paraId="547AEB17" w14:textId="5D3E48B4" w:rsidR="000C3CFE" w:rsidRDefault="000C3CFE">
      <w:pPr>
        <w:pStyle w:val="Normaali2"/>
        <w:numPr>
          <w:ilvl w:val="1"/>
          <w:numId w:val="39"/>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w:t>
      </w:r>
      <w:r>
        <w:lastRenderedPageBreak/>
        <w:t xml:space="preserve">clusters, but the primary cluster is on its way to become canonized. </w:t>
      </w:r>
      <w:r w:rsidRPr="009B6185">
        <w:rPr>
          <w:b/>
          <w:bCs/>
        </w:rPr>
        <w:t>Instead of receiving influence from primary cluster, the Keeper gets Pull</w:t>
      </w:r>
      <w:r>
        <w:t>.</w:t>
      </w:r>
    </w:p>
    <w:p w14:paraId="3ECC37F5" w14:textId="3FCE6DA4" w:rsidR="00A428E3" w:rsidRDefault="009B6185">
      <w:pPr>
        <w:pStyle w:val="Normaali2"/>
        <w:numPr>
          <w:ilvl w:val="1"/>
          <w:numId w:val="39"/>
        </w:numPr>
      </w:pPr>
      <w:r>
        <w:rPr>
          <w:b/>
          <w:bCs/>
        </w:rPr>
        <w:t xml:space="preserve">Kiss the ring. </w:t>
      </w:r>
      <w:r w:rsidR="000C3CFE" w:rsidRPr="000C3CFE">
        <w:t xml:space="preserve">A Keeper has Scene Presence </w:t>
      </w:r>
      <w:r w:rsidR="004F0C06" w:rsidRPr="000C3CFE">
        <w:t>1</w:t>
      </w:r>
      <w:r w:rsidR="004F0C06">
        <w:t>, which</w:t>
      </w:r>
      <w:r w:rsidR="000C3CFE" w:rsidRPr="000C3CFE">
        <w:t xml:space="preserve"> is a huge asset. The caveat is that they have just recently released their last tape and cannot produce a new one for as long as they are a Keeper. But they can release other people’s tapes</w:t>
      </w:r>
      <w:r w:rsidR="000C3CFE">
        <w:t xml:space="preserve">, which is arguably </w:t>
      </w:r>
      <w:r>
        <w:t xml:space="preserve">one of </w:t>
      </w:r>
      <w:r w:rsidR="000C3CFE">
        <w:t>their most powerful tool</w:t>
      </w:r>
      <w:r>
        <w:t>s</w:t>
      </w:r>
      <w:r w:rsidR="000C3CFE" w:rsidRPr="000C3CFE">
        <w:t>.</w:t>
      </w:r>
      <w:r>
        <w:t xml:space="preserve"> If a band is closely associated with the Keeper (orbiting one of their clusters; not the primary one getting canonized), they can “Kiss the ring” and </w:t>
      </w:r>
      <w:r w:rsidR="00C54979">
        <w:t>re-</w:t>
      </w:r>
      <w:r>
        <w:t xml:space="preserve">release at SP 1. This levies </w:t>
      </w:r>
      <w:r w:rsidRPr="009B6185">
        <w:rPr>
          <w:b/>
          <w:bCs/>
        </w:rPr>
        <w:t>a Keeper</w:t>
      </w:r>
      <w:r>
        <w:t xml:space="preserve"> </w:t>
      </w:r>
      <w:r w:rsidRPr="009B6185">
        <w:rPr>
          <w:b/>
          <w:bCs/>
        </w:rPr>
        <w:t>tax</w:t>
      </w:r>
      <w:r>
        <w:t xml:space="preserve"> on the record, based on the local orbital influence of the record (the less the influence, the greater the tax)</w:t>
      </w:r>
      <w:r w:rsidR="00C54979">
        <w:t>.</w:t>
      </w:r>
      <w:r w:rsidR="00C54979">
        <w:rPr>
          <w:b/>
          <w:bCs/>
        </w:rPr>
        <w:t xml:space="preserve"> </w:t>
      </w:r>
      <w:r w:rsidR="00C54979">
        <w:t>Kissing the ring is possible at any time the band is in promotion stance, and can be used as an option of a demo release if it would end up orbiting a secondary (or further) Keeper cluster, or optionally it can target an already released demo, in which case it is released as a rogue moon.</w:t>
      </w:r>
    </w:p>
    <w:p w14:paraId="1BA05EBD" w14:textId="7A82408C" w:rsidR="005D74D3" w:rsidRDefault="005D74D3">
      <w:pPr>
        <w:pStyle w:val="Normaali2"/>
        <w:numPr>
          <w:ilvl w:val="1"/>
          <w:numId w:val="39"/>
        </w:numPr>
      </w:pPr>
      <w:r>
        <w:t>The Keeper has access to three manoeuvres called The Fallacies</w:t>
      </w:r>
      <w:r w:rsidR="004D3FB8">
        <w:t xml:space="preserve">, once per turn. The effect of each fallacy persists for </w:t>
      </w:r>
      <w:r w:rsidR="005C5BA9">
        <w:t>4 turns</w:t>
      </w:r>
      <w:r w:rsidR="004D3FB8">
        <w:t>, and having all of them levied against a single band is devastating for their influence</w:t>
      </w:r>
      <w:r>
        <w:t>:</w:t>
      </w:r>
    </w:p>
    <w:p w14:paraId="60B50D26" w14:textId="376C3B39" w:rsidR="005D74D3" w:rsidRDefault="005D74D3" w:rsidP="005D74D3">
      <w:pPr>
        <w:pStyle w:val="Normaali2"/>
        <w:numPr>
          <w:ilvl w:val="2"/>
          <w:numId w:val="39"/>
        </w:numPr>
      </w:pPr>
      <w:r>
        <w:rPr>
          <w:b/>
          <w:bCs/>
        </w:rPr>
        <w:t>No True Scotsman (NTS).</w:t>
      </w:r>
      <w:r>
        <w:t xml:space="preserve"> Point at a specific non canon tag permutation at a cluster of release</w:t>
      </w:r>
      <w:r w:rsidR="004D3FB8">
        <w:t>s</w:t>
      </w:r>
      <w:r>
        <w:t>.</w:t>
      </w:r>
      <w:r w:rsidR="004D3FB8">
        <w:t xml:space="preserve"> Push against all instances of that tag in scene space</w:t>
      </w:r>
      <w:r w:rsidR="005C5BA9">
        <w:t xml:space="preserve"> with extra ferocity (add Keeper Pull)</w:t>
      </w:r>
      <w:r w:rsidR="004D3FB8">
        <w:t>.</w:t>
      </w:r>
    </w:p>
    <w:p w14:paraId="022E8D1A" w14:textId="0E4DDD79" w:rsidR="004D3FB8" w:rsidRDefault="004D3FB8" w:rsidP="005D74D3">
      <w:pPr>
        <w:pStyle w:val="Normaali2"/>
        <w:numPr>
          <w:ilvl w:val="2"/>
          <w:numId w:val="39"/>
        </w:numPr>
      </w:pPr>
      <w:r>
        <w:rPr>
          <w:b/>
          <w:bCs/>
        </w:rPr>
        <w:t>Guilt by Association (GBA).</w:t>
      </w:r>
      <w:r>
        <w:t xml:space="preserve"> Reassign a more suitable home for a specific record, comparing it to another existing scene. Push against this individual record, derived on its success in that other scene</w:t>
      </w:r>
      <w:r w:rsidR="005C5BA9">
        <w:t xml:space="preserve"> and Keeper Pull</w:t>
      </w:r>
      <w:r>
        <w:t>.</w:t>
      </w:r>
    </w:p>
    <w:p w14:paraId="61AA62E3" w14:textId="5210AB64" w:rsidR="004D3FB8" w:rsidRPr="000C3CFE" w:rsidRDefault="004D3FB8" w:rsidP="005D74D3">
      <w:pPr>
        <w:pStyle w:val="Normaali2"/>
        <w:numPr>
          <w:ilvl w:val="2"/>
          <w:numId w:val="39"/>
        </w:numPr>
      </w:pPr>
      <w:r>
        <w:rPr>
          <w:b/>
          <w:bCs/>
        </w:rPr>
        <w:t>Ad Hominem (ADH).</w:t>
      </w:r>
      <w:r>
        <w:t xml:space="preserve"> Target a specific controller and use their character traits for leverage against them.</w:t>
      </w:r>
      <w:r w:rsidR="005C5BA9">
        <w:t xml:space="preserve"> </w:t>
      </w:r>
      <w:r w:rsidR="005C5BA9" w:rsidRPr="005C5BA9">
        <w:rPr>
          <w:color w:val="EE0000"/>
        </w:rPr>
        <w:t>Measure Keeper Pull somehow against their Scene Presence</w:t>
      </w:r>
      <w:r w:rsidR="005C5BA9">
        <w:t xml:space="preserve">. </w:t>
      </w:r>
      <w:r w:rsidR="005C5BA9">
        <w:rPr>
          <w:color w:val="EE0000"/>
        </w:rPr>
        <w:t>If SP goes to negative, remove connected influences by a factor derived from that number unless connection severed.</w:t>
      </w:r>
    </w:p>
    <w:p w14:paraId="3F6C9902" w14:textId="0DA50957" w:rsidR="00563841" w:rsidRPr="00FE0BB0" w:rsidRDefault="004C406A">
      <w:pPr>
        <w:pStyle w:val="Normaali2"/>
        <w:numPr>
          <w:ilvl w:val="0"/>
          <w:numId w:val="39"/>
        </w:numPr>
      </w:pPr>
      <w:r w:rsidRPr="00FE0BB0">
        <w:t xml:space="preserve">If the game ends with either variation of scene collapse, while the player is the Keeper, they receive a penalty to the final score for being the person who dropped the ball. In the unlikely instance that the game ends with the scene </w:t>
      </w:r>
      <w:r w:rsidRPr="00FE0BB0">
        <w:lastRenderedPageBreak/>
        <w:t>overpowering society, or forcing a cultural upheaval, the last Keeper should have a bonus to the last score instead.</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0"/>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0"/>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0"/>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0"/>
        </w:numPr>
      </w:pPr>
      <w:r w:rsidRPr="00E140FA">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016E85B1"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that the band doesn’t start in promotion stance, their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688B6F9" w14:textId="77777777" w:rsidR="00F43EC9" w:rsidRPr="00E140FA" w:rsidRDefault="00F43EC9" w:rsidP="00C67E52">
      <w:pPr>
        <w:pStyle w:val="Otsikko2"/>
      </w:pPr>
    </w:p>
    <w:p w14:paraId="0000005B" w14:textId="1D23EEB1" w:rsidR="00DB01B6" w:rsidRPr="00E140FA" w:rsidRDefault="00CC333E" w:rsidP="00C67E52">
      <w:pPr>
        <w:pStyle w:val="Otsikko2"/>
      </w:pPr>
      <w:bookmarkStart w:id="13" w:name="_Toc225501815"/>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w:t>
      </w:r>
      <w:r w:rsidR="000D1416" w:rsidRPr="00E140FA">
        <w:lastRenderedPageBreak/>
        <w:t xml:space="preserve">“technical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1"/>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Pr="00E140FA" w:rsidRDefault="000B3973">
      <w:pPr>
        <w:pStyle w:val="Normaali2"/>
        <w:numPr>
          <w:ilvl w:val="0"/>
          <w:numId w:val="41"/>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5501816"/>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w:t>
      </w:r>
      <w:r w:rsidR="003252A6" w:rsidRPr="00E140FA">
        <w:lastRenderedPageBreak/>
        <w:t xml:space="preserve">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w:t>
      </w:r>
      <w:r w:rsidR="00543E83" w:rsidRPr="00E140FA">
        <w:lastRenderedPageBreak/>
        <w:t>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lastRenderedPageBreak/>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8"/>
        </w:numPr>
      </w:pPr>
      <w:r w:rsidRPr="00E140FA">
        <w:t xml:space="preserve">Machiavellism: </w:t>
      </w:r>
    </w:p>
    <w:p w14:paraId="131DE843" w14:textId="6B2CD15D" w:rsidR="00C746F3" w:rsidRPr="00E140FA" w:rsidRDefault="00C746F3">
      <w:pPr>
        <w:pStyle w:val="Normaali2"/>
        <w:numPr>
          <w:ilvl w:val="1"/>
          <w:numId w:val="38"/>
        </w:numPr>
      </w:pPr>
      <w:r w:rsidRPr="00E140FA">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38"/>
        </w:numPr>
      </w:pPr>
      <w:r w:rsidRPr="00E140FA">
        <w:t xml:space="preserve">Narcissim: </w:t>
      </w:r>
    </w:p>
    <w:p w14:paraId="107F71DB" w14:textId="79A9EC7E" w:rsidR="00C746F3" w:rsidRPr="00E140FA" w:rsidRDefault="00C746F3">
      <w:pPr>
        <w:pStyle w:val="Normaali2"/>
        <w:numPr>
          <w:ilvl w:val="1"/>
          <w:numId w:val="38"/>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38"/>
        </w:numPr>
      </w:pPr>
      <w:r w:rsidRPr="00E140FA">
        <w:lastRenderedPageBreak/>
        <w:t xml:space="preserve">Psychopathy: </w:t>
      </w:r>
    </w:p>
    <w:p w14:paraId="175C3F73" w14:textId="5E4E490B" w:rsidR="00C746F3" w:rsidRPr="00E140FA" w:rsidRDefault="000B7998">
      <w:pPr>
        <w:pStyle w:val="Normaali2"/>
        <w:numPr>
          <w:ilvl w:val="1"/>
          <w:numId w:val="38"/>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p>
    <w:p w14:paraId="5A72AD82" w14:textId="785558BA" w:rsidR="00A75DEF"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1C4590C3" w:rsidR="005D74D3" w:rsidRPr="005D74D3" w:rsidRDefault="005D74D3" w:rsidP="00566066">
      <w:pPr>
        <w:pStyle w:val="Normaali2"/>
      </w:pPr>
      <w:r>
        <w:t xml:space="preserve">Dark Triad Traits can be used as a target for the </w:t>
      </w:r>
      <w:r>
        <w:rPr>
          <w:b/>
          <w:bCs/>
        </w:rPr>
        <w:t>Ad Hominem</w:t>
      </w:r>
      <w:r>
        <w:t xml:space="preserve"> Keeper maneuver.</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5501817"/>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2D0E9D11"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A re-sacralising tag-pair contributes to TRUE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6D56B75D" w:rsidR="00E76905" w:rsidRPr="00E140FA" w:rsidRDefault="00E76905" w:rsidP="00BD12FA">
      <w:pPr>
        <w:pStyle w:val="Normaali2"/>
        <w:rPr>
          <w:i/>
          <w:iCs/>
          <w:color w:val="EE0000"/>
        </w:rPr>
      </w:pPr>
      <w:r>
        <w:t>A Tag-pair cannot conceptually exist outside of an idea, so it requires the aspect component to host both of the relevant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EAE4087" w14:textId="77777777" w:rsidR="00D30BC9" w:rsidRDefault="00D30BC9" w:rsidP="00D30BC9">
      <w:pPr>
        <w:pStyle w:val="Otsikko2"/>
      </w:pPr>
      <w:r>
        <w:lastRenderedPageBreak/>
        <w:t>4.7 TRUE vs true, novelty, gravity, and scene-space influence</w:t>
      </w:r>
    </w:p>
    <w:p w14:paraId="4DEE2B72" w14:textId="77777777" w:rsidR="00D30BC9" w:rsidRPr="00D30BC9" w:rsidRDefault="00D30BC9" w:rsidP="00D30BC9">
      <w:pPr>
        <w:pStyle w:val="NormaaliWWW"/>
        <w:rPr>
          <w:lang w:val="en-GB"/>
        </w:rPr>
      </w:pPr>
      <w:r w:rsidRPr="00D30BC9">
        <w:rPr>
          <w:lang w:val="en-GB"/>
        </w:rPr>
        <w:t>The TRUE/true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p>
    <w:p w14:paraId="45059B4A" w14:textId="77777777" w:rsidR="00D30BC9" w:rsidRPr="00D30BC9" w:rsidRDefault="00D30BC9" w:rsidP="00D30BC9">
      <w:pPr>
        <w:pStyle w:val="Otsikko3"/>
      </w:pPr>
      <w:r w:rsidRPr="00D30BC9">
        <w:t>TRUE vs true</w:t>
      </w:r>
    </w:p>
    <w:p w14:paraId="03234EC9" w14:textId="77777777" w:rsidR="00D30BC9" w:rsidRPr="00D30BC9" w:rsidRDefault="00D30BC9" w:rsidP="00D30BC9">
      <w:pPr>
        <w:pStyle w:val="NormaaliWWW"/>
        <w:rPr>
          <w:lang w:val="en-GB"/>
        </w:rPr>
      </w:pPr>
      <w:r w:rsidRPr="00D30BC9">
        <w:rPr>
          <w:lang w:val="en-GB"/>
        </w:rPr>
        <w:t xml:space="preserve">A distinction must be made between </w:t>
      </w:r>
      <w:r w:rsidRPr="00D30BC9">
        <w:rPr>
          <w:rStyle w:val="Voimakas"/>
          <w:lang w:val="en-GB"/>
        </w:rPr>
        <w:t>true</w:t>
      </w:r>
      <w:r w:rsidRPr="00D30BC9">
        <w:rPr>
          <w:lang w:val="en-GB"/>
        </w:rPr>
        <w:t xml:space="preserve"> (lowercase) and </w:t>
      </w:r>
      <w:r w:rsidRPr="00D30BC9">
        <w:rPr>
          <w:rStyle w:val="Voimakas"/>
          <w:lang w:val="en-GB"/>
        </w:rPr>
        <w:t>TRUE</w:t>
      </w:r>
      <w:r w:rsidRPr="00D30BC9">
        <w:rPr>
          <w:lang w:val="en-GB"/>
        </w:rPr>
        <w:t xml:space="preserve"> (uppercase).</w:t>
      </w:r>
    </w:p>
    <w:p w14:paraId="7C9233E2" w14:textId="77777777" w:rsidR="00D30BC9" w:rsidRPr="00D30BC9" w:rsidRDefault="00D30BC9" w:rsidP="00D30BC9">
      <w:pPr>
        <w:pStyle w:val="NormaaliWWW"/>
        <w:rPr>
          <w:lang w:val="en-GB"/>
        </w:rPr>
      </w:pPr>
      <w:r w:rsidRPr="00D30BC9">
        <w:rPr>
          <w:rStyle w:val="Voimakas"/>
          <w:lang w:val="en-GB"/>
        </w:rPr>
        <w:t>true</w:t>
      </w:r>
      <w:r w:rsidRPr="00D30BC9">
        <w:rPr>
          <w:lang w:val="en-GB"/>
        </w:rPr>
        <w:t xml:space="preserve"> means surface-level conformity to the current scene. A track is considered true if it matches the prevalent tags, aspects, and sound-demands already circulating in the scene. This is the level at which players can make music that “sounds right” to the listeners of the moment. Most ordinary scene participation operates on this level.</w:t>
      </w:r>
    </w:p>
    <w:p w14:paraId="0FDD4E28" w14:textId="77777777" w:rsidR="00D30BC9" w:rsidRPr="00D30BC9" w:rsidRDefault="00D30BC9" w:rsidP="00D30BC9">
      <w:pPr>
        <w:pStyle w:val="NormaaliWWW"/>
        <w:rPr>
          <w:lang w:val="en-GB"/>
        </w:rPr>
      </w:pPr>
      <w:r w:rsidRPr="00D30BC9">
        <w:rPr>
          <w:rStyle w:val="Voimakas"/>
          <w:lang w:val="en-GB"/>
        </w:rPr>
        <w:t>TRUE</w:t>
      </w:r>
      <w:r w:rsidRPr="00D30BC9">
        <w:rPr>
          <w:lang w:val="en-GB"/>
        </w:rPr>
        <w:t>, by contrast, is mechanical legitimacy derived from a valid re-sacralising tag-pair, where both the tag and its anti-tag are active within the same idea. Players can produce true material by aligning with expectations, but they can only produce TRUE material by expressing contradiction through a tag-pair. A release that does not contain at least one TRUE track is disqualified from central scene relevance unless explicitly legitimized by the Keeper.</w:t>
      </w:r>
    </w:p>
    <w:p w14:paraId="380C120C" w14:textId="77777777" w:rsidR="00D30BC9" w:rsidRPr="00D30BC9" w:rsidRDefault="00D30BC9" w:rsidP="00D30BC9">
      <w:pPr>
        <w:pStyle w:val="Otsikko3"/>
      </w:pPr>
      <w:r w:rsidRPr="00D30BC9">
        <w:t>Tag-pair integrity and extraction</w:t>
      </w:r>
    </w:p>
    <w:p w14:paraId="421D3512" w14:textId="77777777" w:rsidR="00D30BC9" w:rsidRPr="00D30BC9" w:rsidRDefault="00D30BC9" w:rsidP="00D30BC9">
      <w:pPr>
        <w:pStyle w:val="NormaaliWWW"/>
        <w:rPr>
          <w:lang w:val="en-GB"/>
        </w:rPr>
      </w:pPr>
      <w:r w:rsidRPr="00D30BC9">
        <w:rPr>
          <w:lang w:val="en-GB"/>
        </w:rPr>
        <w:t>A re-sacralising tag-pair produces TRUE only if both of its components are active within the same idea. This means that the contradiction must remain intact all the way from gestation into composition.</w:t>
      </w:r>
    </w:p>
    <w:p w14:paraId="7589BDCA" w14:textId="77777777" w:rsidR="00D30BC9" w:rsidRPr="00D30BC9" w:rsidRDefault="00D30BC9" w:rsidP="00D30BC9">
      <w:pPr>
        <w:pStyle w:val="NormaaliWWW"/>
        <w:rPr>
          <w:lang w:val="en-GB"/>
        </w:rPr>
      </w:pPr>
      <w:r w:rsidRPr="00D30BC9">
        <w:rPr>
          <w:lang w:val="en-GB"/>
        </w:rPr>
        <w:t>Extraction interferes with this integrity. When an idea is extracted from another record, the anti-tag component becomes dormant. A dormant anti-tag does not contribute to being TRUE, and it does not contribute to resonance either. Therefore, extracted ideas cannot directly produce TRUE. Extracted material still retains its surface tags, resonance from its active tags, and influence potential through that resonance, but it loses the ideological tension that would qualify it as TRUE.</w:t>
      </w:r>
    </w:p>
    <w:p w14:paraId="4042EECF" w14:textId="77777777" w:rsidR="00D30BC9" w:rsidRPr="00D30BC9" w:rsidRDefault="00D30BC9" w:rsidP="00D30BC9">
      <w:pPr>
        <w:pStyle w:val="NormaaliWWW"/>
        <w:rPr>
          <w:lang w:val="en-GB"/>
        </w:rPr>
      </w:pPr>
      <w:r w:rsidRPr="00D30BC9">
        <w:rPr>
          <w:lang w:val="en-GB"/>
        </w:rPr>
        <w:t>If a derived track later exceeds the influence of its source, the dormant anti-tag may reactivate. In such a case the tag-pair regains integrity and the track becomes eligible for TRUE. This models reinterpretation surpassing imitation.</w:t>
      </w:r>
    </w:p>
    <w:p w14:paraId="62D061ED" w14:textId="77777777" w:rsidR="00D30BC9" w:rsidRPr="00D30BC9" w:rsidRDefault="00D30BC9" w:rsidP="00D30BC9">
      <w:pPr>
        <w:pStyle w:val="Otsikko3"/>
      </w:pPr>
      <w:r w:rsidRPr="00D30BC9">
        <w:t>Track values: Surface, Extremity, TRUE, Gravity, Resonance</w:t>
      </w:r>
    </w:p>
    <w:p w14:paraId="6F499C0F" w14:textId="77777777" w:rsidR="00D30BC9" w:rsidRPr="00D30BC9" w:rsidRDefault="00D30BC9" w:rsidP="00D30BC9">
      <w:pPr>
        <w:pStyle w:val="NormaaliWWW"/>
        <w:rPr>
          <w:lang w:val="en-GB"/>
        </w:rPr>
      </w:pPr>
      <w:r w:rsidRPr="00D30BC9">
        <w:rPr>
          <w:lang w:val="en-GB"/>
        </w:rPr>
        <w:t>Each track is evaluated through a set of interlocking values.</w:t>
      </w:r>
    </w:p>
    <w:p w14:paraId="75F4D8EB" w14:textId="77777777" w:rsidR="00D30BC9" w:rsidRPr="00D30BC9" w:rsidRDefault="00D30BC9" w:rsidP="00D30BC9">
      <w:pPr>
        <w:pStyle w:val="NormaaliWWW"/>
        <w:rPr>
          <w:lang w:val="en-GB"/>
        </w:rPr>
      </w:pPr>
      <w:r w:rsidRPr="00D30BC9">
        <w:rPr>
          <w:rStyle w:val="Voimakas"/>
          <w:lang w:val="en-GB"/>
        </w:rPr>
        <w:t>Surface Value (S)</w:t>
      </w:r>
      <w:r w:rsidRPr="00D30BC9">
        <w:rPr>
          <w:lang w:val="en-GB"/>
        </w:rPr>
        <w:t xml:space="preserve"> expresses thematic alignment with the current scene. It is formed by adding together the degrees of scene-aligned and adjacent tags present on the track, and </w:t>
      </w:r>
      <w:r w:rsidRPr="00D30BC9">
        <w:rPr>
          <w:lang w:val="en-GB"/>
        </w:rPr>
        <w:lastRenderedPageBreak/>
        <w:t>subtracting repulsed values, meaning anti-tags of the tags active in the scene. If a tag is simultaneously drawn in and repulsed, the dominant effect is used.</w:t>
      </w:r>
    </w:p>
    <w:p w14:paraId="4D3297BF" w14:textId="77777777" w:rsidR="00D30BC9" w:rsidRPr="00D30BC9" w:rsidRDefault="00D30BC9" w:rsidP="00D30BC9">
      <w:pPr>
        <w:pStyle w:val="NormaaliWWW"/>
        <w:rPr>
          <w:lang w:val="en-GB"/>
        </w:rPr>
      </w:pPr>
      <w:r w:rsidRPr="00D30BC9">
        <w:rPr>
          <w:rStyle w:val="Voimakas"/>
          <w:lang w:val="en-GB"/>
        </w:rPr>
        <w:t>Extremity Modifier (E)</w:t>
      </w:r>
      <w:r w:rsidRPr="00D30BC9">
        <w:rPr>
          <w:lang w:val="en-GB"/>
        </w:rPr>
        <w:t xml:space="preserve"> expresses the level of commitment present in the track. It is the median of all tag degrees present on the track, ranging from 0.0 to 3.0. Low values indicate lack of seriousness or skin in the game.</w:t>
      </w:r>
    </w:p>
    <w:p w14:paraId="28F45547" w14:textId="77777777" w:rsidR="00D30BC9" w:rsidRPr="00D30BC9" w:rsidRDefault="00D30BC9" w:rsidP="00D30BC9">
      <w:pPr>
        <w:pStyle w:val="NormaaliWWW"/>
        <w:rPr>
          <w:lang w:val="en-GB"/>
        </w:rPr>
      </w:pPr>
      <w:r w:rsidRPr="00D30BC9">
        <w:rPr>
          <w:rStyle w:val="Voimakas"/>
          <w:lang w:val="en-GB"/>
        </w:rPr>
        <w:t>TRUE Value (T)</w:t>
      </w:r>
      <w:r w:rsidRPr="00D30BC9">
        <w:rPr>
          <w:lang w:val="en-GB"/>
        </w:rPr>
        <w:t xml:space="preserve"> expresses the degree of legitimate contradiction on the track. For each valid tag-pair, TRUE Degree is defined as the lower of the tag degree and the anti-tag degree. Pairs whose anti-tag is dormant are ignored. T is the sum of all TRUE Degrees present on the track.</w:t>
      </w:r>
    </w:p>
    <w:p w14:paraId="407844EF" w14:textId="77777777" w:rsidR="00D30BC9" w:rsidRPr="00D30BC9" w:rsidRDefault="00D30BC9" w:rsidP="00D30BC9">
      <w:pPr>
        <w:pStyle w:val="NormaaliWWW"/>
        <w:rPr>
          <w:lang w:val="en-GB"/>
        </w:rPr>
      </w:pPr>
      <w:r w:rsidRPr="00D30BC9">
        <w:rPr>
          <w:rStyle w:val="Voimakas"/>
          <w:lang w:val="en-GB"/>
        </w:rPr>
        <w:t>Conveyance (C)</w:t>
      </w:r>
      <w:r w:rsidRPr="00D30BC9">
        <w:rPr>
          <w:lang w:val="en-GB"/>
        </w:rPr>
        <w:t xml:space="preserve"> remains part of the track’s mechanical force because a track cannot exert effect on the scene if its ideas fail to come through. In this chapter, conveyance functions as the track’s actual ability to project its content outward.</w:t>
      </w:r>
    </w:p>
    <w:p w14:paraId="60F94AE1" w14:textId="77777777" w:rsidR="00D30BC9" w:rsidRPr="00D30BC9" w:rsidRDefault="00D30BC9" w:rsidP="00D30BC9">
      <w:pPr>
        <w:pStyle w:val="NormaaliWWW"/>
        <w:rPr>
          <w:lang w:val="en-GB"/>
        </w:rPr>
      </w:pPr>
      <w:r w:rsidRPr="00D30BC9">
        <w:rPr>
          <w:lang w:val="en-GB"/>
        </w:rPr>
        <w:t>From these values, the following derived metrics are formed:</w:t>
      </w:r>
    </w:p>
    <w:p w14:paraId="56BA9392" w14:textId="77777777" w:rsidR="00D30BC9" w:rsidRPr="00D30BC9" w:rsidRDefault="00D30BC9">
      <w:pPr>
        <w:numPr>
          <w:ilvl w:val="0"/>
          <w:numId w:val="68"/>
        </w:numPr>
        <w:spacing w:before="100" w:beforeAutospacing="1" w:after="100" w:afterAutospacing="1" w:line="240" w:lineRule="auto"/>
      </w:pPr>
      <w:r w:rsidRPr="00D30BC9">
        <w:rPr>
          <w:rStyle w:val="Voimakas"/>
        </w:rPr>
        <w:t>Gravity = S × E × C × T</w:t>
      </w:r>
      <w:r w:rsidRPr="00D30BC9">
        <w:t xml:space="preserve"> </w:t>
      </w:r>
    </w:p>
    <w:p w14:paraId="4EBC2F37" w14:textId="77777777" w:rsidR="00D30BC9" w:rsidRPr="00D30BC9" w:rsidRDefault="00D30BC9">
      <w:pPr>
        <w:numPr>
          <w:ilvl w:val="0"/>
          <w:numId w:val="68"/>
        </w:numPr>
        <w:spacing w:before="100" w:beforeAutospacing="1" w:after="100" w:afterAutospacing="1" w:line="240" w:lineRule="auto"/>
      </w:pPr>
      <w:r w:rsidRPr="00D30BC9">
        <w:rPr>
          <w:rStyle w:val="Voimakas"/>
        </w:rPr>
        <w:t>Resonance = S × E × C</w:t>
      </w:r>
      <w:r w:rsidRPr="00D30BC9">
        <w:t xml:space="preserve"> </w:t>
      </w:r>
    </w:p>
    <w:p w14:paraId="246C2F64" w14:textId="77777777" w:rsidR="00D30BC9" w:rsidRPr="00D30BC9" w:rsidRDefault="00D30BC9">
      <w:pPr>
        <w:numPr>
          <w:ilvl w:val="0"/>
          <w:numId w:val="68"/>
        </w:numPr>
        <w:spacing w:before="100" w:beforeAutospacing="1" w:after="100" w:afterAutospacing="1" w:line="240" w:lineRule="auto"/>
      </w:pPr>
      <w:r w:rsidRPr="00D30BC9">
        <w:rPr>
          <w:rStyle w:val="Voimakas"/>
        </w:rPr>
        <w:t>Influence Potential = max(Gravity, Resonance)</w:t>
      </w:r>
      <w:r w:rsidRPr="00D30BC9">
        <w:t xml:space="preserve"> </w:t>
      </w:r>
    </w:p>
    <w:p w14:paraId="6562E412" w14:textId="77777777" w:rsidR="00D30BC9" w:rsidRPr="00D30BC9" w:rsidRDefault="00D30BC9" w:rsidP="00D30BC9">
      <w:pPr>
        <w:pStyle w:val="NormaaliWWW"/>
        <w:rPr>
          <w:lang w:val="en-GB"/>
        </w:rPr>
      </w:pPr>
      <w:r w:rsidRPr="00D30BC9">
        <w:rPr>
          <w:lang w:val="en-GB"/>
        </w:rPr>
        <w:t>Influence Potential only matters in the scene if the track either has T &gt; 0 itself, or exists on a release that contains at least one TRUE track. Beyond that, the track must also actually be heard in circulation. Influence in practice is therefore gated twice: first by structural eligibility, and then by material circulation.</w:t>
      </w:r>
    </w:p>
    <w:p w14:paraId="1DD47117" w14:textId="77777777" w:rsidR="00D30BC9" w:rsidRPr="00D30BC9" w:rsidRDefault="00D30BC9" w:rsidP="00D30BC9">
      <w:pPr>
        <w:pStyle w:val="Otsikko3"/>
      </w:pPr>
      <w:r w:rsidRPr="00D30BC9">
        <w:t>Novelty</w:t>
      </w:r>
    </w:p>
    <w:p w14:paraId="7A033E11" w14:textId="1FB48301" w:rsidR="00D30BC9" w:rsidRDefault="00D30BC9" w:rsidP="00D30BC9">
      <w:pPr>
        <w:pStyle w:val="NormaaliWWW"/>
        <w:rPr>
          <w:lang w:val="en-GB"/>
        </w:rPr>
      </w:pPr>
      <w:r w:rsidRPr="00D30BC9">
        <w:rPr>
          <w:lang w:val="en-GB"/>
        </w:rPr>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Pr>
          <w:lang w:val="en-GB"/>
        </w:rPr>
        <w:t xml:space="preserve">Novelty </w:t>
      </w:r>
      <w:r w:rsidR="00B40D22">
        <w:rPr>
          <w:lang w:val="en-GB"/>
        </w:rPr>
        <w:t>can be a benefit</w:t>
      </w:r>
      <w:r w:rsidRPr="00D30BC9">
        <w:rPr>
          <w:lang w:val="en-GB"/>
        </w:rPr>
        <w:t xml:space="preserve"> when TRUE is present, because only then can the scene read the unusual aspect as a serious expansion of the sound rather than as noise or pose.</w:t>
      </w:r>
      <w:r w:rsidR="00B40D22">
        <w:rPr>
          <w:lang w:val="en-GB"/>
        </w:rPr>
        <w:t xml:space="preserve"> Novelty exists at the level of an idea, but if the track carrying it can reach to the level of canon, the novel idea will also be added to the list of desirable or acceptable </w:t>
      </w:r>
      <w:r w:rsidR="00933708">
        <w:rPr>
          <w:lang w:val="en-GB"/>
        </w:rPr>
        <w:t>concepts.</w:t>
      </w:r>
    </w:p>
    <w:p w14:paraId="0CEAE8C9" w14:textId="77777777" w:rsidR="00FB33C8" w:rsidRDefault="009F0E92" w:rsidP="00D30BC9">
      <w:pPr>
        <w:pStyle w:val="NormaaliWWW"/>
        <w:rPr>
          <w:lang w:val="en-GB"/>
        </w:rPr>
      </w:pPr>
      <w:r>
        <w:rPr>
          <w:lang w:val="en-GB"/>
        </w:rPr>
        <w:t xml:space="preserve">Aspects are defined in the aspect registry, and they are all novel by design. Only when an aspect entry is found in the canon set, are they considered scene standard. </w:t>
      </w:r>
      <w:r w:rsidR="009F549D">
        <w:rPr>
          <w:lang w:val="en-GB"/>
        </w:rPr>
        <w:t xml:space="preserve">Each canon set exists and is updated in the Nexus of the </w:t>
      </w:r>
      <w:r w:rsidR="00FB33C8">
        <w:rPr>
          <w:lang w:val="en-GB"/>
        </w:rPr>
        <w:t>scene and</w:t>
      </w:r>
      <w:r w:rsidR="009F549D">
        <w:rPr>
          <w:lang w:val="en-GB"/>
        </w:rPr>
        <w:t xml:space="preserve"> is subject to change from round to round. The canon set can only grow.</w:t>
      </w:r>
    </w:p>
    <w:p w14:paraId="7C006F36" w14:textId="44858E9B" w:rsidR="00FB33C8" w:rsidRDefault="00FB33C8" w:rsidP="00D30BC9">
      <w:pPr>
        <w:pStyle w:val="NormaaliWWW"/>
        <w:rPr>
          <w:lang w:val="en-GB"/>
        </w:rPr>
      </w:pPr>
      <w:r>
        <w:rPr>
          <w:lang w:val="en-GB"/>
        </w:rPr>
        <w:t xml:space="preserve">The novel ideas on a record (even if the record isn’t novel itself) are always revealed as if existing in </w:t>
      </w:r>
      <w:r w:rsidR="00755A32">
        <w:rPr>
          <w:lang w:val="en-GB"/>
        </w:rPr>
        <w:t>one step higher analytical</w:t>
      </w:r>
      <w:r>
        <w:rPr>
          <w:lang w:val="en-GB"/>
        </w:rPr>
        <w:t xml:space="preserve"> scope</w:t>
      </w:r>
      <w:r w:rsidR="00755A32">
        <w:rPr>
          <w:lang w:val="en-GB"/>
        </w:rPr>
        <w:t xml:space="preserve">: even if a controller doesn’t possess the record, they’ve heard that there is a demo with novel aspects out there. Upon receiving the demo, the novel aspects can be extracted and exploited without analysis. </w:t>
      </w:r>
      <w:r w:rsidR="009F0E92">
        <w:rPr>
          <w:lang w:val="en-GB"/>
        </w:rPr>
        <w:br/>
      </w:r>
      <w:r w:rsidR="001D7ACD">
        <w:rPr>
          <w:lang w:val="en-GB"/>
        </w:rPr>
        <w:br/>
      </w:r>
      <w:r w:rsidR="009F0E92">
        <w:rPr>
          <w:lang w:val="en-GB"/>
        </w:rPr>
        <w:t>An idea is novel, if the aspect it is built on doesn’t exist in the canon set of aspects. If an idea is novel, its aspect is placed on the active aspect set, and the originator is given</w:t>
      </w:r>
      <w:r>
        <w:rPr>
          <w:lang w:val="en-GB"/>
        </w:rPr>
        <w:t xml:space="preserve"> </w:t>
      </w:r>
      <w:r w:rsidRPr="00FB33C8">
        <w:rPr>
          <w:b/>
          <w:bCs/>
          <w:lang w:val="en-GB"/>
        </w:rPr>
        <w:t>primary</w:t>
      </w:r>
      <w:r w:rsidR="009F0E92" w:rsidRPr="00FB33C8">
        <w:rPr>
          <w:b/>
          <w:bCs/>
          <w:lang w:val="en-GB"/>
        </w:rPr>
        <w:t xml:space="preserve"> </w:t>
      </w:r>
      <w:r w:rsidR="009F549D" w:rsidRPr="00FB33C8">
        <w:rPr>
          <w:b/>
          <w:bCs/>
          <w:lang w:val="en-GB"/>
        </w:rPr>
        <w:lastRenderedPageBreak/>
        <w:t>claim</w:t>
      </w:r>
      <w:r w:rsidR="009F0E92">
        <w:rPr>
          <w:lang w:val="en-GB"/>
        </w:rPr>
        <w:t xml:space="preserve">. Notice that the aspect can already exist in the active aspect set, in which case there is </w:t>
      </w:r>
      <w:r>
        <w:rPr>
          <w:lang w:val="en-GB"/>
        </w:rPr>
        <w:t xml:space="preserve">only </w:t>
      </w:r>
      <w:r w:rsidRPr="00FB33C8">
        <w:rPr>
          <w:b/>
          <w:bCs/>
          <w:lang w:val="en-GB"/>
        </w:rPr>
        <w:t>secondary</w:t>
      </w:r>
      <w:r w:rsidR="009F0E92" w:rsidRPr="00FB33C8">
        <w:rPr>
          <w:b/>
          <w:bCs/>
          <w:lang w:val="en-GB"/>
        </w:rPr>
        <w:t xml:space="preserve"> claim</w:t>
      </w:r>
      <w:r w:rsidR="009F0E92">
        <w:rPr>
          <w:lang w:val="en-GB"/>
        </w:rPr>
        <w:t xml:space="preserve">.  </w:t>
      </w:r>
    </w:p>
    <w:p w14:paraId="30F35978" w14:textId="3EB2ADF7" w:rsidR="005D74D3" w:rsidRPr="005D74D3" w:rsidRDefault="00FB33C8" w:rsidP="005D74D3">
      <w:pPr>
        <w:pStyle w:val="NormaaliWWW"/>
        <w:numPr>
          <w:ilvl w:val="0"/>
          <w:numId w:val="75"/>
        </w:numPr>
        <w:rPr>
          <w:lang w:val="en-GB"/>
        </w:rPr>
      </w:pPr>
      <w:r w:rsidRPr="00755A32">
        <w:rPr>
          <w:b/>
          <w:bCs/>
          <w:lang w:val="en-GB"/>
        </w:rPr>
        <w:t>Primary Claim</w:t>
      </w:r>
      <w:r>
        <w:rPr>
          <w:lang w:val="en-GB"/>
        </w:rPr>
        <w:t xml:space="preserve"> influences the character’s ability to promote, becoming for example “the guy who yodels” for as long as the aspect isn’t canonized</w:t>
      </w:r>
      <w:r w:rsidR="00755A32">
        <w:rPr>
          <w:lang w:val="en-GB"/>
        </w:rPr>
        <w:t>. This influence is negative, unless promoting towards a party who also yodels (not only knows how to, but has yodelled on the record). After it is canonized, the claim turns to a grandiose “</w:t>
      </w:r>
      <w:r w:rsidR="00755A32" w:rsidRPr="00755A32">
        <w:rPr>
          <w:b/>
          <w:bCs/>
          <w:lang w:val="en-GB"/>
        </w:rPr>
        <w:t>progenitor</w:t>
      </w:r>
      <w:r w:rsidR="00755A32">
        <w:rPr>
          <w:lang w:val="en-GB"/>
        </w:rPr>
        <w:t>” state, collecting a tithe from everybody who yodels</w:t>
      </w:r>
      <w:r w:rsidR="007625A0">
        <w:rPr>
          <w:lang w:val="en-GB"/>
        </w:rPr>
        <w:t xml:space="preserve"> without a claim</w:t>
      </w:r>
      <w:r w:rsidR="00755A32">
        <w:rPr>
          <w:lang w:val="en-GB"/>
        </w:rPr>
        <w:t>.</w:t>
      </w:r>
      <w:r w:rsidR="005D74D3">
        <w:rPr>
          <w:lang w:val="en-GB"/>
        </w:rPr>
        <w:t xml:space="preserve"> Having an unrealized claim on an aspect can serve as a target for </w:t>
      </w:r>
      <w:r w:rsidR="005D74D3">
        <w:rPr>
          <w:b/>
          <w:bCs/>
          <w:lang w:val="en-GB"/>
        </w:rPr>
        <w:t xml:space="preserve">the Ad Hominem </w:t>
      </w:r>
      <w:r w:rsidR="005D74D3">
        <w:rPr>
          <w:lang w:val="en-GB"/>
        </w:rPr>
        <w:t>Keeper action.</w:t>
      </w:r>
    </w:p>
    <w:p w14:paraId="5752042B" w14:textId="0C681005" w:rsidR="007625A0" w:rsidRDefault="007625A0" w:rsidP="00FB33C8">
      <w:pPr>
        <w:pStyle w:val="NormaaliWWW"/>
        <w:numPr>
          <w:ilvl w:val="0"/>
          <w:numId w:val="75"/>
        </w:numPr>
        <w:rPr>
          <w:lang w:val="en-GB"/>
        </w:rPr>
      </w:pPr>
      <w:r>
        <w:rPr>
          <w:b/>
          <w:bCs/>
          <w:lang w:val="en-GB"/>
        </w:rPr>
        <w:t>Secondary Claim</w:t>
      </w:r>
      <w:r>
        <w:rPr>
          <w:lang w:val="en-GB"/>
        </w:rPr>
        <w:t xml:space="preserve"> protects the band from claimed tithes after canonization, because they went along when things were debated over. </w:t>
      </w:r>
    </w:p>
    <w:p w14:paraId="3D5D3B54" w14:textId="78D0C41C" w:rsidR="009F0E92" w:rsidRPr="00D30BC9" w:rsidRDefault="009F0E92" w:rsidP="00D30BC9">
      <w:pPr>
        <w:pStyle w:val="NormaaliWWW"/>
        <w:rPr>
          <w:lang w:val="en-GB"/>
        </w:rPr>
      </w:pPr>
      <w:r>
        <w:rPr>
          <w:lang w:val="en-GB"/>
        </w:rPr>
        <w:t xml:space="preserve">If a track consists of 1/3 or more of novel ideas, the track itself is considered a novel track. If 1/3 of tracks on record are considered novel, the record is novel. </w:t>
      </w:r>
      <w:r w:rsidR="001D7ACD">
        <w:rPr>
          <w:lang w:val="en-GB"/>
        </w:rPr>
        <w:br/>
      </w:r>
      <w:r w:rsidR="001D7ACD">
        <w:rPr>
          <w:lang w:val="en-GB"/>
        </w:rPr>
        <w:br/>
      </w:r>
      <w:r>
        <w:rPr>
          <w:lang w:val="en-GB"/>
        </w:rPr>
        <w:t>If a record is novel</w:t>
      </w:r>
      <w:r w:rsidR="001D7ACD">
        <w:rPr>
          <w:lang w:val="en-GB"/>
        </w:rPr>
        <w:t xml:space="preserve"> with a claim</w:t>
      </w:r>
      <w:r>
        <w:rPr>
          <w:lang w:val="en-GB"/>
        </w:rPr>
        <w:t>, it starts a new cluster.</w:t>
      </w:r>
      <w:r w:rsidR="001D7ACD">
        <w:rPr>
          <w:lang w:val="en-GB"/>
        </w:rPr>
        <w:t xml:space="preserve"> If it doesn’t have the claim, it will find one of the claimants (there can be many) and becomes a moon in that cluster instead.</w:t>
      </w:r>
      <w:r>
        <w:rPr>
          <w:lang w:val="en-GB"/>
        </w:rPr>
        <w:t xml:space="preserve"> </w:t>
      </w:r>
    </w:p>
    <w:p w14:paraId="697113A6" w14:textId="77777777" w:rsidR="00D30BC9" w:rsidRPr="00D30BC9" w:rsidRDefault="00D30BC9" w:rsidP="00D30BC9">
      <w:pPr>
        <w:pStyle w:val="Otsikko3"/>
      </w:pPr>
      <w:r w:rsidRPr="00D30BC9">
        <w:t>The Bucket Factor</w:t>
      </w:r>
    </w:p>
    <w:p w14:paraId="320BC2B6" w14:textId="77777777" w:rsidR="00D30BC9" w:rsidRPr="00D30BC9" w:rsidRDefault="00D30BC9" w:rsidP="00D30BC9">
      <w:pPr>
        <w:pStyle w:val="NormaaliWWW"/>
        <w:rPr>
          <w:lang w:val="en-GB"/>
        </w:rPr>
      </w:pPr>
      <w:r w:rsidRPr="00D30BC9">
        <w:rPr>
          <w:lang w:val="en-GB"/>
        </w:rPr>
        <w:t>Not every demo that enters circulation is actually welcomed into the lived culture of the scene. The Bucket Factor represents how much of a band’s output is accepted into collections, as opposed to merely being encountered and discarded.</w:t>
      </w:r>
    </w:p>
    <w:p w14:paraId="0839A02E" w14:textId="77777777" w:rsidR="00D30BC9" w:rsidRPr="00D30BC9" w:rsidRDefault="00D30BC9" w:rsidP="00D30BC9">
      <w:pPr>
        <w:pStyle w:val="NormaaliWWW"/>
        <w:rPr>
          <w:lang w:val="en-GB"/>
        </w:rPr>
      </w:pPr>
      <w:r w:rsidRPr="00D30BC9">
        <w:rPr>
          <w:lang w:val="en-GB"/>
        </w:rPr>
        <w:t xml:space="preserve">Conceptually, the Bucket Factor is the normalized relation between </w:t>
      </w:r>
      <w:r w:rsidRPr="00D30BC9">
        <w:rPr>
          <w:rStyle w:val="Voimakas"/>
          <w:lang w:val="en-GB"/>
        </w:rPr>
        <w:t>a band’s output in collections</w:t>
      </w:r>
      <w:r w:rsidRPr="00D30BC9">
        <w:rPr>
          <w:lang w:val="en-GB"/>
        </w:rPr>
        <w:t xml:space="preserve"> and </w:t>
      </w:r>
      <w:r w:rsidRPr="00D30BC9">
        <w:rPr>
          <w:rStyle w:val="Voimakas"/>
          <w:lang w:val="en-GB"/>
        </w:rPr>
        <w:t>all of its encountered output</w:t>
      </w:r>
      <w:r w:rsidRPr="00D30BC9">
        <w:rPr>
          <w:lang w:val="en-GB"/>
        </w:rPr>
        <w:t>. It therefore answers the question: how often do people actually keep this band’s tapes around?</w:t>
      </w:r>
    </w:p>
    <w:p w14:paraId="25C2B2F2" w14:textId="77777777" w:rsidR="00D30BC9" w:rsidRPr="00D30BC9" w:rsidRDefault="00D30BC9" w:rsidP="00D30BC9">
      <w:pPr>
        <w:pStyle w:val="NormaaliWWW"/>
        <w:rPr>
          <w:lang w:val="en-GB"/>
        </w:rPr>
      </w:pPr>
      <w:r w:rsidRPr="00D30BC9">
        <w:rPr>
          <w:lang w:val="en-GB"/>
        </w:rPr>
        <w:t>When a controller receives a demo tape and becomes experienced with it, they must decide whether to accept it into their collection or throw it into the bucket.</w:t>
      </w:r>
    </w:p>
    <w:p w14:paraId="3957A42A"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Bucketed</w:t>
      </w:r>
      <w:r w:rsidRPr="00D30BC9">
        <w:rPr>
          <w:lang w:val="en-GB"/>
        </w:rPr>
        <w:t xml:space="preserve"> tape is ignored for its substance and kept only as overwriteable material. Each extra copy must be bucketed separately.</w:t>
      </w:r>
    </w:p>
    <w:p w14:paraId="7241A636" w14:textId="77777777" w:rsidR="00D30BC9" w:rsidRPr="00D30BC9" w:rsidRDefault="00D30BC9" w:rsidP="00D30BC9">
      <w:pPr>
        <w:pStyle w:val="NormaaliWWW"/>
        <w:rPr>
          <w:lang w:val="en-GB"/>
        </w:rPr>
      </w:pPr>
      <w:r w:rsidRPr="00D30BC9">
        <w:rPr>
          <w:lang w:val="en-GB"/>
        </w:rPr>
        <w:t xml:space="preserve">An </w:t>
      </w:r>
      <w:r w:rsidRPr="00D30BC9">
        <w:rPr>
          <w:rStyle w:val="Voimakas"/>
          <w:lang w:val="en-GB"/>
        </w:rPr>
        <w:t>Accepted</w:t>
      </w:r>
      <w:r w:rsidRPr="00D30BC9">
        <w:rPr>
          <w:lang w:val="en-GB"/>
        </w:rPr>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D30BC9" w:rsidRDefault="00D30BC9" w:rsidP="00D30BC9">
      <w:pPr>
        <w:pStyle w:val="NormaaliWWW"/>
        <w:rPr>
          <w:lang w:val="en-GB"/>
        </w:rPr>
      </w:pPr>
      <w:r w:rsidRPr="00D30BC9">
        <w:rPr>
          <w:lang w:val="en-GB"/>
        </w:rPr>
        <w:t>Only one instance of the same record can exist in a collection. Extra copies on the same shelf do not count separately toward influence. A controller may keep one copy accepted and bucket the extras.</w:t>
      </w:r>
    </w:p>
    <w:p w14:paraId="1A6D1A35" w14:textId="77777777" w:rsidR="00D30BC9" w:rsidRPr="00D30BC9" w:rsidRDefault="00D30BC9" w:rsidP="00D30BC9">
      <w:pPr>
        <w:pStyle w:val="NormaaliWWW"/>
        <w:rPr>
          <w:lang w:val="en-GB"/>
        </w:rPr>
      </w:pPr>
      <w:r w:rsidRPr="00D30BC9">
        <w:rPr>
          <w:lang w:val="en-GB"/>
        </w:rPr>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D30BC9" w:rsidRDefault="00D30BC9" w:rsidP="00D30BC9">
      <w:pPr>
        <w:pStyle w:val="NormaaliWWW"/>
        <w:rPr>
          <w:lang w:val="en-GB"/>
        </w:rPr>
      </w:pPr>
      <w:r w:rsidRPr="00D30BC9">
        <w:rPr>
          <w:rStyle w:val="Voimakas"/>
          <w:lang w:val="en-GB"/>
        </w:rPr>
        <w:lastRenderedPageBreak/>
        <w:t>Influence Actual</w:t>
      </w:r>
      <w:r w:rsidRPr="00D30BC9">
        <w:rPr>
          <w:lang w:val="en-GB"/>
        </w:rPr>
        <w:t xml:space="preserve"> is therefore:</w:t>
      </w:r>
    </w:p>
    <w:p w14:paraId="374E4DE7" w14:textId="77777777" w:rsidR="00D30BC9" w:rsidRPr="00D30BC9" w:rsidRDefault="00D30BC9">
      <w:pPr>
        <w:numPr>
          <w:ilvl w:val="0"/>
          <w:numId w:val="69"/>
        </w:numPr>
        <w:spacing w:before="100" w:beforeAutospacing="1" w:after="100" w:afterAutospacing="1" w:line="240" w:lineRule="auto"/>
      </w:pPr>
      <w:r w:rsidRPr="00D30BC9">
        <w:rPr>
          <w:rStyle w:val="Voimakas"/>
        </w:rPr>
        <w:t>Influence Actual = Influence Potential × BF</w:t>
      </w:r>
      <w:r w:rsidRPr="00D30BC9">
        <w:t xml:space="preserve"> </w:t>
      </w:r>
    </w:p>
    <w:p w14:paraId="520F7121" w14:textId="77777777" w:rsidR="00D30BC9" w:rsidRPr="00D30BC9" w:rsidRDefault="00D30BC9" w:rsidP="00D30BC9">
      <w:pPr>
        <w:pStyle w:val="NormaaliWWW"/>
        <w:rPr>
          <w:lang w:val="en-GB"/>
        </w:rPr>
      </w:pPr>
      <w:r w:rsidRPr="00D30BC9">
        <w:rPr>
          <w:lang w:val="en-GB"/>
        </w:rPr>
        <w:t xml:space="preserve">Where </w:t>
      </w:r>
      <w:r w:rsidRPr="00D30BC9">
        <w:rPr>
          <w:rStyle w:val="Voimakas"/>
          <w:lang w:val="en-GB"/>
        </w:rPr>
        <w:t>BF</w:t>
      </w:r>
      <w:r w:rsidRPr="00D30BC9">
        <w:rPr>
          <w:lang w:val="en-GB"/>
        </w:rPr>
        <w:t xml:space="preserve"> is the Bucket Factor.</w:t>
      </w:r>
    </w:p>
    <w:p w14:paraId="3573F381" w14:textId="77777777" w:rsidR="00D30BC9" w:rsidRPr="00D30BC9" w:rsidRDefault="00D30BC9" w:rsidP="00D30BC9">
      <w:pPr>
        <w:pStyle w:val="Otsikko3"/>
      </w:pPr>
      <w:r w:rsidRPr="00D30BC9">
        <w:t>Scene space and the Scene Nexus</w:t>
      </w:r>
    </w:p>
    <w:p w14:paraId="3C5160A6" w14:textId="77777777" w:rsidR="00D30BC9" w:rsidRPr="00D30BC9" w:rsidRDefault="00D30BC9" w:rsidP="00D30BC9">
      <w:pPr>
        <w:pStyle w:val="NormaaliWWW"/>
        <w:rPr>
          <w:lang w:val="en-GB"/>
        </w:rPr>
      </w:pPr>
      <w:r w:rsidRPr="00D30BC9">
        <w:rPr>
          <w:lang w:val="en-GB"/>
        </w:rPr>
        <w:t>The scene exists as an unbounded ideological space. Demo tapes enter this space upon release, but they do not persist in it automatically. A release must find a host in the scene or it decays and disappears.</w:t>
      </w:r>
    </w:p>
    <w:p w14:paraId="18F59068" w14:textId="77777777" w:rsidR="00D30BC9" w:rsidRPr="00D30BC9" w:rsidRDefault="00D30BC9" w:rsidP="00D30BC9">
      <w:pPr>
        <w:pStyle w:val="NormaaliWWW"/>
        <w:rPr>
          <w:lang w:val="en-GB"/>
        </w:rPr>
      </w:pPr>
      <w:r w:rsidRPr="00D30BC9">
        <w:rPr>
          <w:lang w:val="en-GB"/>
        </w:rPr>
        <w:t xml:space="preserve">The most important host is the </w:t>
      </w:r>
      <w:r w:rsidRPr="00D30BC9">
        <w:rPr>
          <w:rStyle w:val="Voimakas"/>
          <w:lang w:val="en-GB"/>
        </w:rPr>
        <w:t>Scene Nexus</w:t>
      </w:r>
      <w:r w:rsidRPr="00D30BC9">
        <w:rPr>
          <w:lang w:val="en-GB"/>
        </w:rPr>
        <w:t>. The Scene Nexus defines the currently active TRUE composition of the local scene through canonized and still-effective material. It acts as the anchoring point for all valid releases. A demo becomes anchored if it is received by a member of the nexus and passes TRUE validation. A release that never reaches the nexus, or that reaches it but lacks legitimacy, may still circulate locally, but it does not become part of the central scene structure.</w:t>
      </w:r>
    </w:p>
    <w:p w14:paraId="1FB19FEE" w14:textId="77777777" w:rsidR="00D30BC9" w:rsidRPr="00D30BC9" w:rsidRDefault="00D30BC9" w:rsidP="00D30BC9">
      <w:pPr>
        <w:pStyle w:val="Otsikko3"/>
      </w:pPr>
      <w:r w:rsidRPr="00D30BC9">
        <w:t>Scene Presence and connections</w:t>
      </w:r>
    </w:p>
    <w:p w14:paraId="7C511F23" w14:textId="77777777" w:rsidR="00D30BC9" w:rsidRPr="00D30BC9" w:rsidRDefault="00D30BC9" w:rsidP="00D30BC9">
      <w:pPr>
        <w:pStyle w:val="NormaaliWWW"/>
        <w:rPr>
          <w:lang w:val="en-GB"/>
        </w:rPr>
      </w:pPr>
      <w:r w:rsidRPr="00D30BC9">
        <w:rPr>
          <w:lang w:val="en-GB"/>
        </w:rPr>
        <w:t xml:space="preserve">Each band has a </w:t>
      </w:r>
      <w:r w:rsidRPr="00D30BC9">
        <w:rPr>
          <w:rStyle w:val="Voimakas"/>
          <w:lang w:val="en-GB"/>
        </w:rPr>
        <w:t>Scene Presence</w:t>
      </w:r>
      <w:r w:rsidRPr="00D30BC9">
        <w:rPr>
          <w:lang w:val="en-GB"/>
        </w:rPr>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D30BC9" w:rsidRDefault="00D30BC9" w:rsidP="00D30BC9">
      <w:pPr>
        <w:pStyle w:val="NormaaliWWW"/>
        <w:rPr>
          <w:lang w:val="en-GB"/>
        </w:rPr>
      </w:pPr>
      <w:r w:rsidRPr="00D30BC9">
        <w:rPr>
          <w:lang w:val="en-GB"/>
        </w:rPr>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77777777" w:rsidR="00D30BC9" w:rsidRPr="00D30BC9" w:rsidRDefault="00D30BC9" w:rsidP="00D30BC9">
      <w:pPr>
        <w:pStyle w:val="NormaaliWWW"/>
        <w:rPr>
          <w:lang w:val="en-GB"/>
        </w:rPr>
      </w:pPr>
      <w:r w:rsidRPr="00D30BC9">
        <w:rPr>
          <w:lang w:val="en-GB"/>
        </w:rPr>
        <w:t>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actually be available in order for these connections to matter.</w:t>
      </w:r>
    </w:p>
    <w:p w14:paraId="3C2C9B2A" w14:textId="77777777" w:rsidR="00D30BC9" w:rsidRPr="00D30BC9" w:rsidRDefault="00D30BC9" w:rsidP="00D30BC9">
      <w:pPr>
        <w:pStyle w:val="NormaaliWWW"/>
        <w:rPr>
          <w:lang w:val="en-GB"/>
        </w:rPr>
      </w:pPr>
      <w:r w:rsidRPr="00D30BC9">
        <w:rPr>
          <w:lang w:val="en-GB"/>
        </w:rPr>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16496590" w14:textId="77777777" w:rsidR="00D30BC9" w:rsidRPr="00D30BC9" w:rsidRDefault="00D30BC9" w:rsidP="00D30BC9">
      <w:pPr>
        <w:pStyle w:val="Otsikko3"/>
      </w:pPr>
      <w:r w:rsidRPr="00D30BC9">
        <w:t>Circulation</w:t>
      </w:r>
    </w:p>
    <w:p w14:paraId="18CA0DD9" w14:textId="77777777" w:rsidR="00D30BC9" w:rsidRPr="00D30BC9" w:rsidRDefault="00D30BC9" w:rsidP="00D30BC9">
      <w:pPr>
        <w:pStyle w:val="NormaaliWWW"/>
        <w:rPr>
          <w:lang w:val="en-GB"/>
        </w:rPr>
      </w:pPr>
      <w:r w:rsidRPr="00D30BC9">
        <w:rPr>
          <w:lang w:val="en-GB"/>
        </w:rPr>
        <w:t>Receiving a demo means listening to it. Once a character receives a demo, they become experienced-scope acquainted with it. From there, each controller character decides what happens next.</w:t>
      </w:r>
    </w:p>
    <w:p w14:paraId="1A81EAB7" w14:textId="5CD8619F" w:rsidR="00D30BC9" w:rsidRPr="00D30BC9" w:rsidRDefault="00D30BC9" w:rsidP="00D30BC9">
      <w:pPr>
        <w:pStyle w:val="NormaaliWWW"/>
        <w:rPr>
          <w:lang w:val="en-GB"/>
        </w:rPr>
      </w:pPr>
      <w:r w:rsidRPr="00D30BC9">
        <w:rPr>
          <w:lang w:val="en-GB"/>
        </w:rPr>
        <w:lastRenderedPageBreak/>
        <w:t xml:space="preserve">A demo can be passed along to other known controllers, copied to downstream band connections, accepted into the collection, or actively blocked by </w:t>
      </w:r>
      <w:r w:rsidR="009F549D" w:rsidRPr="00D30BC9">
        <w:rPr>
          <w:lang w:val="en-GB"/>
        </w:rPr>
        <w:t>bucketing</w:t>
      </w:r>
      <w:r w:rsidRPr="00D30BC9">
        <w:rPr>
          <w:lang w:val="en-GB"/>
        </w:rPr>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D30BC9" w:rsidRDefault="00D30BC9" w:rsidP="00D30BC9">
      <w:pPr>
        <w:pStyle w:val="NormaaliWWW"/>
        <w:rPr>
          <w:lang w:val="en-GB"/>
        </w:rPr>
      </w:pPr>
      <w:r w:rsidRPr="00D30BC9">
        <w:rPr>
          <w:lang w:val="en-GB"/>
        </w:rPr>
        <w:t>The incentive to spread aligned material is that doing so reinforces the scene position of the tags one already believes in. By helping certain sounds propagate, a controller can help make their own aesthetic neighbo</w:t>
      </w:r>
      <w:r w:rsidR="009F549D">
        <w:rPr>
          <w:lang w:val="en-GB"/>
        </w:rPr>
        <w:t>u</w:t>
      </w:r>
      <w:r w:rsidRPr="00D30BC9">
        <w:rPr>
          <w:lang w:val="en-GB"/>
        </w:rPr>
        <w:t>rhood stronger.</w:t>
      </w:r>
    </w:p>
    <w:p w14:paraId="41BEF086" w14:textId="77777777" w:rsidR="00D30BC9" w:rsidRPr="00D30BC9" w:rsidRDefault="00D30BC9" w:rsidP="00D30BC9">
      <w:pPr>
        <w:pStyle w:val="Otsikko3"/>
      </w:pPr>
      <w:r w:rsidRPr="00D30BC9">
        <w:t>Orbital Influence and orbits</w:t>
      </w:r>
    </w:p>
    <w:p w14:paraId="551E184C" w14:textId="77777777" w:rsidR="00D30BC9" w:rsidRPr="00D30BC9" w:rsidRDefault="00D30BC9" w:rsidP="00D30BC9">
      <w:pPr>
        <w:pStyle w:val="NormaaliWWW"/>
        <w:rPr>
          <w:lang w:val="en-GB"/>
        </w:rPr>
      </w:pPr>
      <w:r w:rsidRPr="00D30BC9">
        <w:rPr>
          <w:lang w:val="en-GB"/>
        </w:rPr>
        <w:t xml:space="preserve">Once a release persists in scene space, its relation to the scene is represented spatially through </w:t>
      </w:r>
      <w:r w:rsidRPr="00D30BC9">
        <w:rPr>
          <w:rStyle w:val="Voimakas"/>
          <w:lang w:val="en-GB"/>
        </w:rPr>
        <w:t>Orbital Influence</w:t>
      </w:r>
      <w:r w:rsidRPr="00D30BC9">
        <w:rPr>
          <w:lang w:val="en-GB"/>
        </w:rPr>
        <w:t>. Orbital Influence is a normalized floating-point value between 0 and 1 that describes a cluster’s relation to the nexus or, if dependent, to a host body.</w:t>
      </w:r>
    </w:p>
    <w:p w14:paraId="7E9710B8" w14:textId="77777777" w:rsidR="00D30BC9" w:rsidRPr="00D30BC9" w:rsidRDefault="00D30BC9" w:rsidP="00D30BC9">
      <w:pPr>
        <w:pStyle w:val="NormaaliWWW"/>
        <w:rPr>
          <w:lang w:val="en-GB"/>
        </w:rPr>
      </w:pPr>
      <w:r w:rsidRPr="00D30BC9">
        <w:rPr>
          <w:lang w:val="en-GB"/>
        </w:rPr>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77777777" w:rsidR="00D30BC9" w:rsidRPr="00D30BC9" w:rsidRDefault="00D30BC9" w:rsidP="00D30BC9">
      <w:pPr>
        <w:pStyle w:val="NormaaliWWW"/>
        <w:rPr>
          <w:lang w:val="en-GB"/>
        </w:rPr>
      </w:pPr>
      <w:r w:rsidRPr="00D30BC9">
        <w:rPr>
          <w:lang w:val="en-GB"/>
        </w:rPr>
        <w:t>At the mechanical level, Orbital Influence is derived by comparing a cluster’s regular influence to the highest regular influence among all demos currently active in the same scene system. The strongest current cluster therefore has Orbital Influence 1, and all others fall between 0 and 1 relative to it.</w:t>
      </w:r>
    </w:p>
    <w:p w14:paraId="597CBB84" w14:textId="77777777" w:rsidR="00D30BC9" w:rsidRPr="00D30BC9" w:rsidRDefault="00D30BC9" w:rsidP="00D30BC9">
      <w:pPr>
        <w:pStyle w:val="NormaaliWWW"/>
        <w:rPr>
          <w:lang w:val="en-GB"/>
        </w:rPr>
      </w:pPr>
      <w:r w:rsidRPr="00D30BC9">
        <w:rPr>
          <w:lang w:val="en-GB"/>
        </w:rPr>
        <w:t>Tracks and demos form orbital relationships naturally:</w:t>
      </w:r>
    </w:p>
    <w:p w14:paraId="2132A866" w14:textId="77777777" w:rsidR="00D30BC9" w:rsidRPr="00D30BC9" w:rsidRDefault="00D30BC9">
      <w:pPr>
        <w:numPr>
          <w:ilvl w:val="0"/>
          <w:numId w:val="70"/>
        </w:numPr>
        <w:spacing w:before="100" w:beforeAutospacing="1" w:after="100" w:afterAutospacing="1" w:line="240" w:lineRule="auto"/>
      </w:pPr>
      <w:r w:rsidRPr="00D30BC9">
        <w:t xml:space="preserve">High-influence works become host bodies orbiting the nexus. </w:t>
      </w:r>
    </w:p>
    <w:p w14:paraId="2F7304AE" w14:textId="77777777" w:rsidR="00D30BC9" w:rsidRPr="00D30BC9" w:rsidRDefault="00D30BC9">
      <w:pPr>
        <w:numPr>
          <w:ilvl w:val="0"/>
          <w:numId w:val="70"/>
        </w:numPr>
        <w:spacing w:before="100" w:beforeAutospacing="1" w:after="100" w:afterAutospacing="1" w:line="240" w:lineRule="auto"/>
      </w:pPr>
      <w:r w:rsidRPr="00D30BC9">
        <w:t xml:space="preserve">Heavily derived works become moons orbiting host bodies. </w:t>
      </w:r>
    </w:p>
    <w:p w14:paraId="6A8766D1" w14:textId="77777777" w:rsidR="00D30BC9" w:rsidRPr="00D30BC9" w:rsidRDefault="00D30BC9">
      <w:pPr>
        <w:numPr>
          <w:ilvl w:val="0"/>
          <w:numId w:val="70"/>
        </w:numPr>
        <w:spacing w:before="100" w:beforeAutospacing="1" w:after="100" w:afterAutospacing="1" w:line="240" w:lineRule="auto"/>
      </w:pPr>
      <w:r w:rsidRPr="00D30BC9">
        <w:t xml:space="preserve">A moon’s own Gravity does not influence the whole scene directly. Instead, it feeds its host. </w:t>
      </w:r>
    </w:p>
    <w:p w14:paraId="6780576F" w14:textId="77777777" w:rsidR="00D30BC9" w:rsidRDefault="00D30BC9">
      <w:pPr>
        <w:numPr>
          <w:ilvl w:val="0"/>
          <w:numId w:val="70"/>
        </w:numPr>
        <w:spacing w:before="100" w:beforeAutospacing="1" w:after="100" w:afterAutospacing="1" w:line="240" w:lineRule="auto"/>
      </w:pPr>
      <w:r w:rsidRPr="00D30BC9">
        <w:t xml:space="preserve">A host body influences the larger scene by proxy. </w:t>
      </w:r>
    </w:p>
    <w:p w14:paraId="075CCFC5" w14:textId="487E9BD2" w:rsidR="00433F6E" w:rsidRPr="00D30BC9" w:rsidRDefault="00433F6E" w:rsidP="00433F6E">
      <w:pPr>
        <w:pStyle w:val="Otsikko3"/>
      </w:pPr>
      <w:r>
        <w:t>Tributes: Tax and Tithe</w:t>
      </w:r>
    </w:p>
    <w:p w14:paraId="07A0E0CE" w14:textId="77777777" w:rsidR="00433F6E" w:rsidRDefault="00433F6E" w:rsidP="00433F6E">
      <w:pPr>
        <w:pStyle w:val="NormaaliWWW"/>
        <w:rPr>
          <w:lang w:val="en-GB"/>
        </w:rPr>
      </w:pPr>
      <w:r>
        <w:rPr>
          <w:lang w:val="en-GB"/>
        </w:rPr>
        <w:t xml:space="preserve">There are two measures by which a party gives influence on another. </w:t>
      </w:r>
    </w:p>
    <w:p w14:paraId="6135034A" w14:textId="70D8EAD9" w:rsidR="009B6185" w:rsidRDefault="00433F6E" w:rsidP="00433F6E">
      <w:pPr>
        <w:pStyle w:val="NormaaliWWW"/>
        <w:rPr>
          <w:lang w:val="en-GB"/>
        </w:rPr>
      </w:pPr>
      <w:r w:rsidRPr="00433F6E">
        <w:rPr>
          <w:b/>
          <w:bCs/>
          <w:lang w:val="en-GB"/>
        </w:rPr>
        <w:t>Tax</w:t>
      </w:r>
      <w:r>
        <w:rPr>
          <w:lang w:val="en-GB"/>
        </w:rPr>
        <w:t xml:space="preserve"> is a percentage determined by D (below). If tax is 0.6, for each point of influence the band gains, the other gains 0.6. Tax has only one recipient.</w:t>
      </w:r>
      <w:r w:rsidR="009B6185">
        <w:rPr>
          <w:lang w:val="en-GB"/>
        </w:rPr>
        <w:br/>
      </w:r>
      <w:r w:rsidR="009B6185">
        <w:rPr>
          <w:b/>
          <w:bCs/>
          <w:lang w:val="en-GB"/>
        </w:rPr>
        <w:t xml:space="preserve">Keeper tax </w:t>
      </w:r>
      <w:r w:rsidR="009B6185">
        <w:rPr>
          <w:lang w:val="en-GB"/>
        </w:rPr>
        <w:t xml:space="preserve">is a special tax paid for </w:t>
      </w:r>
      <w:r w:rsidR="00C54979">
        <w:rPr>
          <w:lang w:val="en-GB"/>
        </w:rPr>
        <w:t xml:space="preserve">the </w:t>
      </w:r>
      <w:r w:rsidR="009B6185">
        <w:rPr>
          <w:lang w:val="en-GB"/>
        </w:rPr>
        <w:t xml:space="preserve">Keeper who </w:t>
      </w:r>
      <w:r w:rsidR="00C54979">
        <w:rPr>
          <w:lang w:val="en-GB"/>
        </w:rPr>
        <w:t>re-</w:t>
      </w:r>
      <w:r w:rsidR="009B6185">
        <w:rPr>
          <w:lang w:val="en-GB"/>
        </w:rPr>
        <w:t>releases another band’s demo at their Scene Presence of 1. The Keeper tax persists for as long as the keeper remains a keeper, and it is determined by the release</w:t>
      </w:r>
      <w:r w:rsidR="00C54979">
        <w:rPr>
          <w:lang w:val="en-GB"/>
        </w:rPr>
        <w:t>s Local Orbital Influence (1 – Local Orbital Influence).</w:t>
      </w:r>
      <w:r w:rsidR="009B6185">
        <w:rPr>
          <w:lang w:val="en-GB"/>
        </w:rPr>
        <w:br/>
      </w:r>
    </w:p>
    <w:p w14:paraId="1AF443DD" w14:textId="7D576D62" w:rsidR="00433F6E" w:rsidRPr="00433F6E" w:rsidRDefault="00433F6E" w:rsidP="00433F6E">
      <w:pPr>
        <w:pStyle w:val="NormaaliWWW"/>
        <w:rPr>
          <w:lang w:val="en-GB"/>
        </w:rPr>
      </w:pPr>
      <w:r>
        <w:rPr>
          <w:b/>
          <w:bCs/>
          <w:lang w:val="en-GB"/>
        </w:rPr>
        <w:t xml:space="preserve">Tithe </w:t>
      </w:r>
      <w:r>
        <w:rPr>
          <w:lang w:val="en-GB"/>
        </w:rPr>
        <w:t xml:space="preserve">is based on the proportionality of the recipient’s material paid tribute to. If a track collects a hundred points of influence, and it uses a riff idea extracted from band A and does </w:t>
      </w:r>
      <w:r>
        <w:rPr>
          <w:lang w:val="en-GB"/>
        </w:rPr>
        <w:lastRenderedPageBreak/>
        <w:t xml:space="preserve">a novelty thing from band B, the tithe for A is (borrowed idea / all ideas on track) and for band </w:t>
      </w:r>
      <w:r w:rsidRPr="007625A0">
        <w:rPr>
          <w:color w:val="EE0000"/>
          <w:lang w:val="en-GB"/>
        </w:rPr>
        <w:t xml:space="preserve">B </w:t>
      </w:r>
      <w:r w:rsidR="007625A0" w:rsidRPr="007625A0">
        <w:rPr>
          <w:color w:val="EE0000"/>
          <w:lang w:val="en-GB"/>
        </w:rPr>
        <w:t>a flat something protected by a secondary claim</w:t>
      </w:r>
      <w:r>
        <w:rPr>
          <w:lang w:val="en-GB"/>
        </w:rPr>
        <w:t>.</w:t>
      </w:r>
    </w:p>
    <w:p w14:paraId="3D086D7B" w14:textId="77777777" w:rsidR="00433F6E" w:rsidRPr="00D30BC9" w:rsidRDefault="00433F6E" w:rsidP="00433F6E">
      <w:pPr>
        <w:spacing w:before="100" w:beforeAutospacing="1" w:after="100" w:afterAutospacing="1" w:line="240" w:lineRule="auto"/>
      </w:pPr>
    </w:p>
    <w:p w14:paraId="41A732AA" w14:textId="77777777" w:rsidR="00D30BC9" w:rsidRPr="00D30BC9" w:rsidRDefault="00D30BC9" w:rsidP="00D30BC9">
      <w:pPr>
        <w:pStyle w:val="Otsikko3"/>
      </w:pPr>
      <w:r w:rsidRPr="00D30BC9">
        <w:t>Dependence, moons, rogue moons, and escape</w:t>
      </w:r>
    </w:p>
    <w:p w14:paraId="464F6878" w14:textId="77777777" w:rsidR="00D30BC9" w:rsidRPr="00D30BC9" w:rsidRDefault="00D30BC9" w:rsidP="00D30BC9">
      <w:pPr>
        <w:pStyle w:val="NormaaliWWW"/>
        <w:rPr>
          <w:lang w:val="en-GB"/>
        </w:rPr>
      </w:pPr>
      <w:r w:rsidRPr="00D30BC9">
        <w:rPr>
          <w:lang w:val="en-GB"/>
        </w:rPr>
        <w:t xml:space="preserve">Each cluster has a </w:t>
      </w:r>
      <w:r w:rsidRPr="00D30BC9">
        <w:rPr>
          <w:rStyle w:val="Voimakas"/>
          <w:lang w:val="en-GB"/>
        </w:rPr>
        <w:t>Dependence</w:t>
      </w:r>
      <w:r w:rsidRPr="00D30BC9">
        <w:rPr>
          <w:lang w:val="en-GB"/>
        </w:rPr>
        <w:t xml:space="preserve"> value D </w:t>
      </w:r>
      <w:r w:rsidRPr="00D30BC9">
        <w:rPr>
          <w:rFonts w:ascii="Cambria Math" w:hAnsi="Cambria Math" w:cs="Cambria Math"/>
          <w:lang w:val="en-GB"/>
        </w:rPr>
        <w:t>∈</w:t>
      </w:r>
      <w:r w:rsidRPr="00D30BC9">
        <w:rPr>
          <w:lang w:val="en-GB"/>
        </w:rPr>
        <w:t xml:space="preserve"> [0,1]. Dependence is the ratio of borrowed influence to total influence.</w:t>
      </w:r>
    </w:p>
    <w:p w14:paraId="6F678CB9" w14:textId="77777777" w:rsidR="00D30BC9" w:rsidRPr="00D30BC9" w:rsidRDefault="00D30BC9" w:rsidP="00D30BC9">
      <w:pPr>
        <w:pStyle w:val="NormaaliWWW"/>
        <w:rPr>
          <w:lang w:val="en-GB"/>
        </w:rPr>
      </w:pPr>
      <w:r w:rsidRPr="00D30BC9">
        <w:rPr>
          <w:lang w:val="en-GB"/>
        </w:rPr>
        <w:t>Borrowed influence includes:</w:t>
      </w:r>
    </w:p>
    <w:p w14:paraId="728E79D5" w14:textId="77777777" w:rsidR="00D30BC9" w:rsidRPr="00D30BC9" w:rsidRDefault="00D30BC9">
      <w:pPr>
        <w:numPr>
          <w:ilvl w:val="0"/>
          <w:numId w:val="71"/>
        </w:numPr>
        <w:spacing w:before="100" w:beforeAutospacing="1" w:after="100" w:afterAutospacing="1" w:line="240" w:lineRule="auto"/>
      </w:pPr>
      <w:r w:rsidRPr="00D30BC9">
        <w:t xml:space="preserve">extracted ideas whose ownership remains intact </w:t>
      </w:r>
    </w:p>
    <w:p w14:paraId="5EE4DE7B" w14:textId="77777777" w:rsidR="00D30BC9" w:rsidRPr="00D30BC9" w:rsidRDefault="00D30BC9">
      <w:pPr>
        <w:numPr>
          <w:ilvl w:val="0"/>
          <w:numId w:val="71"/>
        </w:numPr>
        <w:spacing w:before="100" w:beforeAutospacing="1" w:after="100" w:afterAutospacing="1" w:line="240" w:lineRule="auto"/>
      </w:pPr>
      <w:r w:rsidRPr="00D30BC9">
        <w:t xml:space="preserve">direct usage of canon ideas </w:t>
      </w:r>
    </w:p>
    <w:p w14:paraId="0D380980" w14:textId="77777777" w:rsidR="00D30BC9" w:rsidRPr="00D30BC9" w:rsidRDefault="00D30BC9" w:rsidP="00D30BC9">
      <w:pPr>
        <w:pStyle w:val="NormaaliWWW"/>
        <w:rPr>
          <w:lang w:val="en-GB"/>
        </w:rPr>
      </w:pPr>
      <w:r w:rsidRPr="00D30BC9">
        <w:rPr>
          <w:lang w:val="en-GB"/>
        </w:rPr>
        <w:t>The state of the cluster is determined by Dependence:</w:t>
      </w:r>
    </w:p>
    <w:p w14:paraId="39D12DCB" w14:textId="77777777" w:rsidR="00D30BC9" w:rsidRPr="00D30BC9" w:rsidRDefault="00D30BC9">
      <w:pPr>
        <w:numPr>
          <w:ilvl w:val="0"/>
          <w:numId w:val="72"/>
        </w:numPr>
        <w:spacing w:before="100" w:beforeAutospacing="1" w:after="100" w:afterAutospacing="1" w:line="240" w:lineRule="auto"/>
      </w:pPr>
      <w:r w:rsidRPr="00D30BC9">
        <w:rPr>
          <w:rStyle w:val="Voimakas"/>
        </w:rPr>
        <w:t>D &gt; 0.6</w:t>
      </w:r>
      <w:r w:rsidRPr="00D30BC9">
        <w:t xml:space="preserve"> → Moon </w:t>
      </w:r>
    </w:p>
    <w:p w14:paraId="28D6AABA" w14:textId="77777777" w:rsidR="00D30BC9" w:rsidRPr="00D30BC9" w:rsidRDefault="00D30BC9">
      <w:pPr>
        <w:numPr>
          <w:ilvl w:val="0"/>
          <w:numId w:val="72"/>
        </w:numPr>
        <w:spacing w:before="100" w:beforeAutospacing="1" w:after="100" w:afterAutospacing="1" w:line="240" w:lineRule="auto"/>
      </w:pPr>
      <w:r w:rsidRPr="00D30BC9">
        <w:rPr>
          <w:rStyle w:val="Voimakas"/>
        </w:rPr>
        <w:t>0.4 &lt; D &lt; 0.6</w:t>
      </w:r>
      <w:r w:rsidRPr="00D30BC9">
        <w:t xml:space="preserve"> → Contested </w:t>
      </w:r>
    </w:p>
    <w:p w14:paraId="4E605D36" w14:textId="77777777" w:rsidR="00D30BC9" w:rsidRPr="00D30BC9" w:rsidRDefault="00D30BC9">
      <w:pPr>
        <w:numPr>
          <w:ilvl w:val="0"/>
          <w:numId w:val="72"/>
        </w:numPr>
        <w:spacing w:before="100" w:beforeAutospacing="1" w:after="100" w:afterAutospacing="1" w:line="240" w:lineRule="auto"/>
      </w:pPr>
      <w:r w:rsidRPr="00D30BC9">
        <w:rPr>
          <w:rStyle w:val="Voimakas"/>
        </w:rPr>
        <w:t>D &lt; 0.4</w:t>
      </w:r>
      <w:r w:rsidRPr="00D30BC9">
        <w:t xml:space="preserve"> → Independent </w:t>
      </w:r>
    </w:p>
    <w:p w14:paraId="61E4D0EF" w14:textId="77777777" w:rsidR="00D30BC9" w:rsidRPr="00D30BC9" w:rsidRDefault="00D30BC9" w:rsidP="00D30BC9">
      <w:pPr>
        <w:pStyle w:val="NormaaliWWW"/>
        <w:rPr>
          <w:lang w:val="en-GB"/>
        </w:rPr>
      </w:pPr>
      <w:r w:rsidRPr="00D30BC9">
        <w:rPr>
          <w:lang w:val="en-GB"/>
        </w:rPr>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D30BC9">
        <w:rPr>
          <w:rStyle w:val="Voimakas"/>
          <w:lang w:val="en-GB"/>
        </w:rPr>
        <w:t>Rogue Moon</w:t>
      </w:r>
      <w:r w:rsidRPr="00D30BC9">
        <w:rPr>
          <w:lang w:val="en-GB"/>
        </w:rPr>
        <w:t>.</w:t>
      </w:r>
    </w:p>
    <w:p w14:paraId="22304561" w14:textId="77777777" w:rsidR="00D30BC9" w:rsidRPr="00D30BC9" w:rsidRDefault="00D30BC9" w:rsidP="00D30BC9">
      <w:pPr>
        <w:pStyle w:val="NormaaliWWW"/>
        <w:rPr>
          <w:lang w:val="en-GB"/>
        </w:rPr>
      </w:pPr>
      <w:r w:rsidRPr="00D30BC9">
        <w:rPr>
          <w:lang w:val="en-GB"/>
        </w:rPr>
        <w:t>To determine whether a dominant borrowed source exists, let:</w:t>
      </w:r>
    </w:p>
    <w:p w14:paraId="30E26AF0" w14:textId="77777777" w:rsidR="00D30BC9" w:rsidRPr="00D30BC9" w:rsidRDefault="00D30BC9">
      <w:pPr>
        <w:numPr>
          <w:ilvl w:val="0"/>
          <w:numId w:val="73"/>
        </w:numPr>
        <w:spacing w:before="100" w:beforeAutospacing="1" w:after="100" w:afterAutospacing="1" w:line="240" w:lineRule="auto"/>
      </w:pPr>
      <w:r w:rsidRPr="00D30BC9">
        <w:rPr>
          <w:rStyle w:val="Voimakas"/>
        </w:rPr>
        <w:t>B1</w:t>
      </w:r>
      <w:r w:rsidRPr="00D30BC9">
        <w:t xml:space="preserve"> = largest borrowed influence source </w:t>
      </w:r>
    </w:p>
    <w:p w14:paraId="792D44B6" w14:textId="77777777" w:rsidR="00D30BC9" w:rsidRPr="00D30BC9" w:rsidRDefault="00D30BC9">
      <w:pPr>
        <w:numPr>
          <w:ilvl w:val="0"/>
          <w:numId w:val="73"/>
        </w:numPr>
        <w:spacing w:before="100" w:beforeAutospacing="1" w:after="100" w:afterAutospacing="1" w:line="240" w:lineRule="auto"/>
      </w:pPr>
      <w:r w:rsidRPr="00D30BC9">
        <w:rPr>
          <w:rStyle w:val="Voimakas"/>
        </w:rPr>
        <w:t>B2</w:t>
      </w:r>
      <w:r w:rsidRPr="00D30BC9">
        <w:t xml:space="preserve"> = second largest borrowed influence source </w:t>
      </w:r>
    </w:p>
    <w:p w14:paraId="58B1FDEA" w14:textId="77777777" w:rsidR="00D30BC9" w:rsidRPr="00D30BC9" w:rsidRDefault="00D30BC9" w:rsidP="00D30BC9">
      <w:pPr>
        <w:pStyle w:val="NormaaliWWW"/>
        <w:rPr>
          <w:lang w:val="en-GB"/>
        </w:rPr>
      </w:pPr>
      <w:r w:rsidRPr="00D30BC9">
        <w:rPr>
          <w:lang w:val="en-GB"/>
        </w:rPr>
        <w:t xml:space="preserve">A dominant source exists if </w:t>
      </w:r>
      <w:r w:rsidRPr="00D30BC9">
        <w:rPr>
          <w:rStyle w:val="Voimakas"/>
          <w:lang w:val="en-GB"/>
        </w:rPr>
        <w:t>B1 &gt; 2 × B2</w:t>
      </w:r>
      <w:r w:rsidRPr="00D30BC9">
        <w:rPr>
          <w:lang w:val="en-GB"/>
        </w:rPr>
        <w:t>.</w:t>
      </w:r>
    </w:p>
    <w:p w14:paraId="3F66E754" w14:textId="5FCF4039" w:rsidR="00D30BC9" w:rsidRPr="00D30BC9" w:rsidRDefault="00D30BC9" w:rsidP="00D30BC9">
      <w:pPr>
        <w:pStyle w:val="NormaaliWWW"/>
        <w:rPr>
          <w:lang w:val="en-GB"/>
        </w:rPr>
      </w:pPr>
      <w:r w:rsidRPr="00D30BC9">
        <w:rPr>
          <w:lang w:val="en-GB"/>
        </w:rPr>
        <w:t xml:space="preserve">A Moon pays </w:t>
      </w:r>
      <w:r w:rsidR="00433F6E">
        <w:rPr>
          <w:lang w:val="en-GB"/>
        </w:rPr>
        <w:t>tax</w:t>
      </w:r>
      <w:r w:rsidRPr="00D30BC9">
        <w:rPr>
          <w:lang w:val="en-GB"/>
        </w:rPr>
        <w:t xml:space="preserve"> only to its host body, at a rate based on D. A Rogue Moon pays </w:t>
      </w:r>
      <w:r w:rsidR="00433F6E">
        <w:rPr>
          <w:lang w:val="en-GB"/>
        </w:rPr>
        <w:t>tithe</w:t>
      </w:r>
      <w:r w:rsidRPr="00D30BC9">
        <w:rPr>
          <w:lang w:val="en-GB"/>
        </w:rPr>
        <w:t xml:space="preserve"> to all its significant influencers. Excessive copying of canon is strategically redundant because it strengthens already monolithic material rather than the copying cluster itself.</w:t>
      </w:r>
    </w:p>
    <w:p w14:paraId="69C55BE0" w14:textId="77777777" w:rsidR="00D30BC9" w:rsidRPr="00D30BC9" w:rsidRDefault="00D30BC9" w:rsidP="00D30BC9">
      <w:pPr>
        <w:pStyle w:val="NormaaliWWW"/>
        <w:rPr>
          <w:lang w:val="en-GB"/>
        </w:rPr>
      </w:pPr>
      <w:r w:rsidRPr="00D30BC9">
        <w:rPr>
          <w:lang w:val="en-GB"/>
        </w:rPr>
        <w:t>Visually, Dependence is represented by orbital speed: the higher the Dependence, the faster the orbit.</w:t>
      </w:r>
    </w:p>
    <w:p w14:paraId="5362A2D3" w14:textId="2439774F" w:rsidR="00D30BC9" w:rsidRPr="00D30BC9" w:rsidRDefault="00D30BC9" w:rsidP="00D30BC9">
      <w:pPr>
        <w:pStyle w:val="NormaaliWWW"/>
        <w:rPr>
          <w:lang w:val="en-GB"/>
        </w:rPr>
      </w:pPr>
      <w:r w:rsidRPr="00D30BC9">
        <w:rPr>
          <w:lang w:val="en-GB"/>
        </w:rPr>
        <w:t xml:space="preserve">When a Moon’s D falls below 0.6, it becomes Contested again. If it falls below 0.4, it becomes Independent and stops paying </w:t>
      </w:r>
      <w:r w:rsidR="00755A32">
        <w:rPr>
          <w:lang w:val="en-GB"/>
        </w:rPr>
        <w:t>taxes</w:t>
      </w:r>
      <w:r w:rsidRPr="00D30BC9">
        <w:rPr>
          <w:lang w:val="en-GB"/>
        </w:rPr>
        <w:t>. A Rogue Moon follows the same thresholds. In this way, escape is not a separate mechanic but an emergent result of authorship gradually outweighing borrowed material.</w:t>
      </w:r>
    </w:p>
    <w:p w14:paraId="0A0D5B90" w14:textId="77777777" w:rsidR="00D30BC9" w:rsidRPr="00D30BC9" w:rsidRDefault="00D30BC9" w:rsidP="00D30BC9">
      <w:pPr>
        <w:pStyle w:val="Otsikko3"/>
      </w:pPr>
      <w:r w:rsidRPr="00D30BC9">
        <w:t>Greater and lesser canonization</w:t>
      </w:r>
    </w:p>
    <w:p w14:paraId="3D7E4DCC" w14:textId="77777777" w:rsidR="00D30BC9" w:rsidRPr="00D30BC9" w:rsidRDefault="00D30BC9" w:rsidP="00D30BC9">
      <w:pPr>
        <w:pStyle w:val="NormaaliWWW"/>
        <w:rPr>
          <w:lang w:val="en-GB"/>
        </w:rPr>
      </w:pPr>
      <w:r w:rsidRPr="00D30BC9">
        <w:rPr>
          <w:lang w:val="en-GB"/>
        </w:rPr>
        <w:t>Canonization marks the moment where a cluster stops merely participating in the scene and begins defining it.</w:t>
      </w:r>
    </w:p>
    <w:p w14:paraId="317B6493"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Greater Canonization Event</w:t>
      </w:r>
      <w:r w:rsidRPr="00D30BC9">
        <w:rPr>
          <w:lang w:val="en-GB"/>
        </w:rPr>
        <w:t xml:space="preserve"> happens when a band’s controller becomes Keeper Candidate by pushing their primary cluster beyond the current Keeper’s influence. At the end of the round, the following changes occur:</w:t>
      </w:r>
    </w:p>
    <w:p w14:paraId="65CE3098" w14:textId="77777777" w:rsidR="00D30BC9" w:rsidRDefault="00D30BC9">
      <w:pPr>
        <w:numPr>
          <w:ilvl w:val="0"/>
          <w:numId w:val="74"/>
        </w:numPr>
        <w:spacing w:before="100" w:beforeAutospacing="1" w:after="100" w:afterAutospacing="1" w:line="240" w:lineRule="auto"/>
      </w:pPr>
      <w:r w:rsidRPr="00D30BC9">
        <w:t xml:space="preserve">dependent moons of the old dominant structure are released into independent orbits around the nexus </w:t>
      </w:r>
    </w:p>
    <w:p w14:paraId="1B354A37" w14:textId="05D1BAE6" w:rsidR="009F549D" w:rsidRPr="00D30BC9" w:rsidRDefault="009F549D">
      <w:pPr>
        <w:numPr>
          <w:ilvl w:val="0"/>
          <w:numId w:val="74"/>
        </w:numPr>
        <w:spacing w:before="100" w:beforeAutospacing="1" w:after="100" w:afterAutospacing="1" w:line="240" w:lineRule="auto"/>
      </w:pPr>
      <w:r>
        <w:t>the new Keeper’s primary cluster becomes a subject for canonization. This can take multiple rounds, if the Keeper persists as Keeper.</w:t>
      </w:r>
    </w:p>
    <w:p w14:paraId="79D8D7F5" w14:textId="77777777" w:rsidR="009F549D" w:rsidRDefault="00D30BC9">
      <w:pPr>
        <w:numPr>
          <w:ilvl w:val="0"/>
          <w:numId w:val="74"/>
        </w:numPr>
        <w:spacing w:before="100" w:beforeAutospacing="1" w:after="100" w:afterAutospacing="1" w:line="240" w:lineRule="auto"/>
      </w:pPr>
      <w:r w:rsidRPr="00D30BC9">
        <w:t>the old Keeper’s primary cluster is canonized</w:t>
      </w:r>
      <w:r w:rsidR="009F549D">
        <w:t>:</w:t>
      </w:r>
    </w:p>
    <w:p w14:paraId="0D775949" w14:textId="77777777" w:rsidR="00D34B55" w:rsidRDefault="009F549D" w:rsidP="009F549D">
      <w:pPr>
        <w:numPr>
          <w:ilvl w:val="1"/>
          <w:numId w:val="74"/>
        </w:numPr>
        <w:spacing w:before="100" w:beforeAutospacing="1" w:after="100" w:afterAutospacing="1" w:line="240" w:lineRule="auto"/>
      </w:pPr>
      <w:r>
        <w:t>The canonized work influences nexus tag composition.</w:t>
      </w:r>
    </w:p>
    <w:p w14:paraId="1A663553" w14:textId="6A3AF703" w:rsidR="00D34B55" w:rsidRDefault="00D34B55" w:rsidP="00D34B55">
      <w:pPr>
        <w:numPr>
          <w:ilvl w:val="2"/>
          <w:numId w:val="74"/>
        </w:numPr>
        <w:spacing w:before="100" w:beforeAutospacing="1" w:after="100" w:afterAutospacing="1" w:line="240" w:lineRule="auto"/>
      </w:pPr>
      <w:r>
        <w:t>Tag extremity caps grow</w:t>
      </w:r>
    </w:p>
    <w:p w14:paraId="495CE7E3" w14:textId="51DA5EBC" w:rsidR="00D34B55" w:rsidRDefault="00D34B55" w:rsidP="00D34B55">
      <w:pPr>
        <w:numPr>
          <w:ilvl w:val="2"/>
          <w:numId w:val="74"/>
        </w:numPr>
        <w:spacing w:before="100" w:beforeAutospacing="1" w:after="100" w:afterAutospacing="1" w:line="240" w:lineRule="auto"/>
      </w:pPr>
      <w:r>
        <w:t>New Tags are introduced</w:t>
      </w:r>
    </w:p>
    <w:p w14:paraId="322B2537" w14:textId="6BE0D149" w:rsidR="00D30BC9" w:rsidRPr="00D30BC9" w:rsidRDefault="00D34B55" w:rsidP="009F549D">
      <w:pPr>
        <w:numPr>
          <w:ilvl w:val="1"/>
          <w:numId w:val="74"/>
        </w:numPr>
        <w:spacing w:before="100" w:beforeAutospacing="1" w:after="100" w:afterAutospacing="1" w:line="240" w:lineRule="auto"/>
      </w:pPr>
      <w:r>
        <w:t>The canonized work adds to canonized aspect set.</w:t>
      </w:r>
      <w:r w:rsidR="00D30BC9" w:rsidRPr="00D30BC9">
        <w:t xml:space="preserve"> </w:t>
      </w:r>
    </w:p>
    <w:p w14:paraId="3C3F7B55" w14:textId="4ECE12BA" w:rsidR="00D30BC9" w:rsidRPr="00D30BC9" w:rsidRDefault="00D30BC9">
      <w:pPr>
        <w:numPr>
          <w:ilvl w:val="0"/>
          <w:numId w:val="74"/>
        </w:numPr>
        <w:spacing w:before="100" w:beforeAutospacing="1" w:after="100" w:afterAutospacing="1" w:line="240" w:lineRule="auto"/>
      </w:pPr>
      <w:r w:rsidRPr="00D30BC9">
        <w:t>the former Keeper takes control of their next available active cluster, if any</w:t>
      </w:r>
      <w:r w:rsidR="009F549D">
        <w:t>.</w:t>
      </w:r>
      <w:r w:rsidRPr="00D30BC9">
        <w:t xml:space="preserve"> </w:t>
      </w:r>
    </w:p>
    <w:p w14:paraId="6A6B493D" w14:textId="77777777" w:rsidR="00D30BC9" w:rsidRPr="00D30BC9" w:rsidRDefault="00D30BC9">
      <w:pPr>
        <w:numPr>
          <w:ilvl w:val="0"/>
          <w:numId w:val="74"/>
        </w:numPr>
        <w:spacing w:before="100" w:beforeAutospacing="1" w:after="100" w:afterAutospacing="1" w:line="240" w:lineRule="auto"/>
      </w:pPr>
      <w:r w:rsidRPr="00D30BC9">
        <w:t xml:space="preserve">the newly canonized cluster becomes part of the local Scene Space itself, reshaping what is considered central and available as reference material </w:t>
      </w:r>
    </w:p>
    <w:p w14:paraId="30E58F70" w14:textId="77777777" w:rsidR="00D30BC9" w:rsidRPr="00D30BC9" w:rsidRDefault="00D30BC9" w:rsidP="00D30BC9">
      <w:pPr>
        <w:pStyle w:val="NormaaliWWW"/>
        <w:rPr>
          <w:lang w:val="en-GB"/>
        </w:rPr>
      </w:pPr>
      <w:r w:rsidRPr="00D30BC9">
        <w:rPr>
          <w:lang w:val="en-GB"/>
        </w:rPr>
        <w:t>A canonized cluster defines the local scene through its tags and adjacencies. It becomes permanently available to all controllers as a point of extraction and comparison, but all ideas derived from it remain owned by the original band.</w:t>
      </w:r>
    </w:p>
    <w:p w14:paraId="71BC9333"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Lesser Canonization Event</w:t>
      </w:r>
      <w:r w:rsidRPr="00D30BC9">
        <w:rPr>
          <w:lang w:val="en-GB"/>
        </w:rPr>
        <w:t xml:space="preserve"> occurs when a moon or otherwise dependent cluster becomes strong enough to force a local structural re-evaluation. In that case, the dependent cluster does not steal the host’s authorship. Instead, it escapes and becomes contested again, after which its influence is recalculated. It may settle as a Rogue Moon or as an Independent cluster depending on its new Dependence value.</w:t>
      </w:r>
    </w:p>
    <w:p w14:paraId="6A6811B9" w14:textId="77777777" w:rsidR="00D30BC9" w:rsidRPr="00D30BC9" w:rsidRDefault="00D30BC9" w:rsidP="00D30BC9">
      <w:pPr>
        <w:pStyle w:val="NormaaliWWW"/>
        <w:rPr>
          <w:lang w:val="en-GB"/>
        </w:rPr>
      </w:pPr>
      <w:r w:rsidRPr="00D30BC9">
        <w:rPr>
          <w:lang w:val="en-GB"/>
        </w:rPr>
        <w:t>If a cluster steps down from a lesser canonization or remains primarily dependent on canon, it may enter a darkened state in which it continues to exist in orbit but cannot itself host moons. This expresses diminished authority rather than disappearance.</w:t>
      </w:r>
    </w:p>
    <w:p w14:paraId="357CCC56" w14:textId="77777777" w:rsidR="00D30BC9" w:rsidRPr="00D30BC9" w:rsidRDefault="00D30BC9" w:rsidP="00D30BC9">
      <w:pPr>
        <w:pStyle w:val="NormaaliWWW"/>
        <w:rPr>
          <w:lang w:val="en-GB"/>
        </w:rPr>
      </w:pPr>
      <w:r w:rsidRPr="00D30BC9">
        <w:rPr>
          <w:lang w:val="en-GB"/>
        </w:rPr>
        <w:t>Greater Canonizations happen at end of round. Lesser Canonizations are checked more frequently, when influence is recalculated.</w:t>
      </w:r>
    </w:p>
    <w:p w14:paraId="0FB7C8D3" w14:textId="77777777" w:rsidR="00D30BC9" w:rsidRPr="00D30BC9" w:rsidRDefault="00D30BC9" w:rsidP="00D30BC9">
      <w:pPr>
        <w:pStyle w:val="Otsikko3"/>
      </w:pPr>
      <w:r w:rsidRPr="00D30BC9">
        <w:t>Clustering</w:t>
      </w:r>
    </w:p>
    <w:p w14:paraId="18A0085E" w14:textId="77777777" w:rsidR="00D30BC9" w:rsidRPr="00D30BC9" w:rsidRDefault="00D30BC9" w:rsidP="00D30BC9">
      <w:pPr>
        <w:pStyle w:val="NormaaliWWW"/>
        <w:rPr>
          <w:lang w:val="en-GB"/>
        </w:rPr>
      </w:pPr>
      <w:r w:rsidRPr="00D30BC9">
        <w:rPr>
          <w:lang w:val="en-GB"/>
        </w:rPr>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together.</w:t>
      </w:r>
    </w:p>
    <w:p w14:paraId="4E6DBD16" w14:textId="77777777" w:rsidR="00D30BC9" w:rsidRPr="00D30BC9" w:rsidRDefault="00D30BC9" w:rsidP="00D30BC9">
      <w:pPr>
        <w:pStyle w:val="NormaaliWWW"/>
        <w:rPr>
          <w:lang w:val="en-GB"/>
        </w:rPr>
      </w:pPr>
      <w:r w:rsidRPr="00D30BC9">
        <w:rPr>
          <w:lang w:val="en-GB"/>
        </w:rPr>
        <w:t>If multiple clusters already exist, the primary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62FBE502" w14:textId="77777777" w:rsidR="00D30BC9" w:rsidRPr="00D30BC9" w:rsidRDefault="00D30BC9" w:rsidP="00D30BC9">
      <w:pPr>
        <w:pStyle w:val="NormaaliWWW"/>
        <w:rPr>
          <w:lang w:val="en-GB"/>
        </w:rPr>
      </w:pPr>
      <w:r w:rsidRPr="00D30BC9">
        <w:rPr>
          <w:lang w:val="en-GB"/>
        </w:rPr>
        <w:t xml:space="preserve">The cluster that has been contributed to most recently is considered the </w:t>
      </w:r>
      <w:r w:rsidRPr="00D30BC9">
        <w:rPr>
          <w:rStyle w:val="Voimakas"/>
          <w:lang w:val="en-GB"/>
        </w:rPr>
        <w:t>primary cluster</w:t>
      </w:r>
      <w:r w:rsidRPr="00D30BC9">
        <w:rPr>
          <w:lang w:val="en-GB"/>
        </w:rPr>
        <w:t xml:space="preserve">. This is the cluster that determines whether the band’s controller becomes Keeper Candidate. </w:t>
      </w:r>
      <w:r w:rsidRPr="00D30BC9">
        <w:rPr>
          <w:lang w:val="en-GB"/>
        </w:rPr>
        <w:lastRenderedPageBreak/>
        <w:t>Because of this, it can sometimes be tactically sound to deviate into a new or secondary cluster if the player wishes to avoid becoming Keeper at a dangerous moment.</w:t>
      </w:r>
    </w:p>
    <w:p w14:paraId="748D6CC4" w14:textId="77777777" w:rsidR="00D30BC9" w:rsidRPr="00D30BC9" w:rsidRDefault="00D30BC9" w:rsidP="00D30BC9">
      <w:pPr>
        <w:pStyle w:val="NormaaliWWW"/>
        <w:rPr>
          <w:lang w:val="en-GB"/>
        </w:rPr>
      </w:pPr>
      <w:r w:rsidRPr="00D30BC9">
        <w:rPr>
          <w:lang w:val="en-GB"/>
        </w:rPr>
        <w:t>Other clusters are called secondary, tertiary, and so on, based on recency of contribution. Abandoning a cluster for too long is risky, because it may be perfected by followers or moons in the originator’s absence.</w:t>
      </w:r>
    </w:p>
    <w:p w14:paraId="7092A2BF" w14:textId="77777777" w:rsidR="00D30BC9" w:rsidRPr="00D30BC9" w:rsidRDefault="00D30BC9" w:rsidP="00D30BC9">
      <w:pPr>
        <w:pStyle w:val="Otsikko3"/>
      </w:pPr>
      <w:r w:rsidRPr="00D30BC9">
        <w:t>Beef</w:t>
      </w:r>
    </w:p>
    <w:p w14:paraId="447A69DB" w14:textId="77777777" w:rsidR="00D30BC9" w:rsidRPr="00D30BC9" w:rsidRDefault="00D30BC9" w:rsidP="00D30BC9">
      <w:pPr>
        <w:pStyle w:val="NormaaliWWW"/>
        <w:rPr>
          <w:lang w:val="en-GB"/>
        </w:rPr>
      </w:pPr>
      <w:r w:rsidRPr="00D30BC9">
        <w:rPr>
          <w:lang w:val="en-GB"/>
        </w:rPr>
        <w:t>Beef is a special contested-ownership condition. It occurs when track ownership becomes permanently disputed between two parties. In such a case, the idea remains contested at a 50/50 split until the issue is resolved by later mechanics.</w:t>
      </w:r>
    </w:p>
    <w:p w14:paraId="273BC2C3" w14:textId="77777777" w:rsidR="00D30BC9" w:rsidRPr="00D30BC9" w:rsidRDefault="00D30BC9" w:rsidP="00D30BC9">
      <w:pPr>
        <w:pStyle w:val="NormaaliWWW"/>
        <w:rPr>
          <w:lang w:val="en-GB"/>
        </w:rPr>
      </w:pPr>
      <w:r w:rsidRPr="00D30BC9">
        <w:rPr>
          <w:lang w:val="en-GB"/>
        </w:rPr>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D571671" w:rsidR="00527800" w:rsidRPr="00E140FA" w:rsidRDefault="00527800" w:rsidP="00C67E52">
      <w:pPr>
        <w:pStyle w:val="Otsikko2"/>
      </w:pPr>
      <w:bookmarkStart w:id="16" w:name="_Toc225501825"/>
      <w:r w:rsidRPr="00E140FA">
        <w:lastRenderedPageBreak/>
        <w:t>4.</w:t>
      </w:r>
      <w:r w:rsidR="001467C2" w:rsidRPr="00E140FA">
        <w:t>8</w:t>
      </w:r>
      <w:r w:rsidRPr="00E140FA">
        <w:t xml:space="preserve"> Track Construction and Recording</w:t>
      </w:r>
      <w:bookmarkEnd w:id="16"/>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7017D9FA" w:rsidR="00DB1139" w:rsidRPr="00E140FA" w:rsidRDefault="00DB1139" w:rsidP="00847D7A">
      <w:pPr>
        <w:pStyle w:val="Normaali2"/>
        <w:rPr>
          <w:i/>
          <w:iCs/>
        </w:rPr>
      </w:pPr>
      <w:r w:rsidRPr="00E140FA">
        <w:rPr>
          <w:i/>
          <w:iCs/>
        </w:rPr>
        <w:t xml:space="preserve">Track construction and recording proceeds in </w:t>
      </w:r>
      <w:r w:rsidR="00F062A0">
        <w:rPr>
          <w:i/>
          <w:iCs/>
        </w:rPr>
        <w:t>two</w:t>
      </w:r>
      <w:r w:rsidRPr="00E140FA">
        <w:rPr>
          <w:i/>
          <w:iCs/>
        </w:rPr>
        <w:t xml:space="preserve"> distinct phases: Gestation (tag acquisition</w:t>
      </w:r>
      <w:r w:rsidR="00F062A0">
        <w:rPr>
          <w:i/>
          <w:iCs/>
        </w:rPr>
        <w:t xml:space="preserve"> and the combination of aspects and tags into ideas</w:t>
      </w:r>
      <w:r w:rsidRPr="00E140FA">
        <w:rPr>
          <w:i/>
          <w:iCs/>
        </w:rPr>
        <w:t>), Rehearsal (iterative development and refinement</w:t>
      </w:r>
      <w:r w:rsidR="00F062A0">
        <w:rPr>
          <w:i/>
          <w:iCs/>
        </w:rPr>
        <w:t xml:space="preserve"> of tracks and sets of tracks</w:t>
      </w:r>
      <w:r w:rsidRPr="00E140FA">
        <w:rPr>
          <w:i/>
          <w:iCs/>
        </w:rPr>
        <w:t xml:space="preserve">), </w:t>
      </w:r>
      <w:r w:rsidR="00F062A0">
        <w:rPr>
          <w:i/>
          <w:iCs/>
        </w:rPr>
        <w:t>including the r</w:t>
      </w:r>
      <w:r w:rsidRPr="00E140FA">
        <w:rPr>
          <w:i/>
          <w:iCs/>
        </w:rPr>
        <w:t>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53F6A5C7" w14:textId="549BF1E5" w:rsidR="00CD6515"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w:t>
      </w:r>
      <w:r w:rsidR="00B40D22">
        <w:t xml:space="preserve"> and putting those tag permutations (as the secret sauce) into ideas (for example, a guitar riff) with aspects (guitar as a skill and as an item)</w:t>
      </w:r>
      <w:r w:rsidRPr="00E140FA">
        <w:t>.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p>
    <w:p w14:paraId="70843CA6" w14:textId="77777777" w:rsidR="00CD6515" w:rsidRDefault="00CD6515" w:rsidP="00847D7A">
      <w:pPr>
        <w:pStyle w:val="Normaali2"/>
      </w:pPr>
    </w:p>
    <w:p w14:paraId="6DF7369B" w14:textId="3BDF2BD0" w:rsidR="00A13F77" w:rsidRDefault="00CD6515" w:rsidP="00847D7A">
      <w:pPr>
        <w:pStyle w:val="Normaali2"/>
      </w:pPr>
      <w:r>
        <w:t xml:space="preserve">At the end of a suitable number of gestation actions, the band has built </w:t>
      </w:r>
      <w:r w:rsidR="0092550E">
        <w:t>several</w:t>
      </w:r>
      <w:r>
        <w:t xml:space="preserve"> ideas that can be modularly combined into tracks. A single idea is an aspect that contains a tag permutation </w:t>
      </w:r>
      <w:r w:rsidR="00B40D22">
        <w:t>(</w:t>
      </w:r>
      <w:r>
        <w:t>or two</w:t>
      </w:r>
      <w:r w:rsidR="00B40D22">
        <w:t xml:space="preserve"> in case of pairs)</w:t>
      </w:r>
      <w:r>
        <w:t xml:space="preserve">. A single idea can be </w:t>
      </w:r>
      <w:r w:rsidR="0092550E">
        <w:t>used twice or even thrice to extend the track length, but third iteration turns the aspect “droning</w:t>
      </w:r>
      <w:r w:rsidR="00B40D22">
        <w:t>”, which might be considered novel.</w:t>
      </w:r>
    </w:p>
    <w:p w14:paraId="5BB341E4" w14:textId="2328162B" w:rsidR="00B40D22" w:rsidRPr="00E140FA" w:rsidRDefault="00B40D22" w:rsidP="00847D7A">
      <w:pPr>
        <w:pStyle w:val="Normaali2"/>
      </w:pPr>
      <w:r>
        <w:t xml:space="preserve">Novelty is a multiplier which is applied to ideas that have a novel aspect. </w:t>
      </w:r>
    </w:p>
    <w:p w14:paraId="345CDEF1" w14:textId="77777777" w:rsidR="00E52E4F" w:rsidRPr="00E140FA" w:rsidRDefault="00E52E4F" w:rsidP="00847D7A">
      <w:pPr>
        <w:pStyle w:val="Normaali2"/>
      </w:pPr>
    </w:p>
    <w:p w14:paraId="238331B7" w14:textId="26D8AA76" w:rsidR="00A46965" w:rsidRPr="00E140FA" w:rsidRDefault="00A46965" w:rsidP="00847D7A">
      <w:pPr>
        <w:pStyle w:val="Normaali2"/>
      </w:pPr>
      <w:r w:rsidRPr="00E140FA">
        <w:lastRenderedPageBreak/>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w:t>
      </w:r>
    </w:p>
    <w:p w14:paraId="44B3D93A" w14:textId="77D3B5F6" w:rsidR="00DB1139" w:rsidRPr="00E140FA" w:rsidRDefault="00DB1139" w:rsidP="00847D7A">
      <w:pPr>
        <w:pStyle w:val="Normaali2"/>
      </w:pPr>
      <w:r w:rsidRPr="00E140FA">
        <w:t xml:space="preserve">A track that ends up on a </w:t>
      </w:r>
      <w:r w:rsidR="0092550E">
        <w:t>set</w:t>
      </w:r>
      <w:r w:rsidRPr="00E140FA">
        <w:t xml:space="preserve"> while considered not fully composed receives “sketchy” trait</w:t>
      </w:r>
      <w:r w:rsidR="00733099" w:rsidRPr="00E140FA">
        <w:t xml:space="preserve">. A sketchy track cannot have a conveyance score above </w:t>
      </w:r>
      <w:r w:rsidR="0092550E">
        <w:t>7</w:t>
      </w:r>
      <w:r w:rsidR="00733099" w:rsidRPr="00E140FA">
        <w:t xml:space="preserve">0%. </w:t>
      </w:r>
    </w:p>
    <w:p w14:paraId="6100571C" w14:textId="77777777" w:rsidR="0017097F" w:rsidRPr="00E140FA" w:rsidRDefault="0017097F" w:rsidP="00847D7A">
      <w:pPr>
        <w:pStyle w:val="Normaali2"/>
      </w:pPr>
    </w:p>
    <w:p w14:paraId="4F31B9F6" w14:textId="6C7D78C6" w:rsidR="0017097F"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7AFAD60F" w14:textId="77777777" w:rsidR="00905538" w:rsidRDefault="00905538" w:rsidP="00847D7A">
      <w:pPr>
        <w:pStyle w:val="Normaali2"/>
      </w:pPr>
    </w:p>
    <w:p w14:paraId="1AF9ED01" w14:textId="30F5028F" w:rsidR="00905538" w:rsidRDefault="00905538" w:rsidP="00847D7A">
      <w:pPr>
        <w:pStyle w:val="Normaali2"/>
      </w:pPr>
      <w:r>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t>receives</w:t>
      </w:r>
      <w:r>
        <w:t xml:space="preserve"> rehearsal actions simultaneously and are subject to the same Forgetfulness effect.</w:t>
      </w:r>
    </w:p>
    <w:p w14:paraId="4F69A14A" w14:textId="77777777" w:rsidR="00156EB1" w:rsidRDefault="00156EB1" w:rsidP="00847D7A">
      <w:pPr>
        <w:pStyle w:val="Normaali2"/>
      </w:pPr>
    </w:p>
    <w:p w14:paraId="74B1AA9A" w14:textId="7D50FBCC" w:rsidR="00156EB1" w:rsidRDefault="00156EB1" w:rsidP="00847D7A">
      <w:pPr>
        <w:pStyle w:val="Normaali2"/>
      </w:pPr>
      <w:r>
        <w:t>A note on conveyance: The release conveyance of a demo level recording is the median value of all set conveyance scores on the set the release is based on.</w:t>
      </w:r>
      <w:r w:rsidR="00A50B9F">
        <w:t xml:space="preserve"> </w:t>
      </w:r>
    </w:p>
    <w:p w14:paraId="4F1FC317" w14:textId="77777777" w:rsidR="00A50B9F" w:rsidRDefault="00A50B9F" w:rsidP="00847D7A">
      <w:pPr>
        <w:pStyle w:val="Normaali2"/>
      </w:pPr>
    </w:p>
    <w:p w14:paraId="458DFBC7" w14:textId="7294965B" w:rsidR="00A50B9F" w:rsidRPr="00E140FA" w:rsidRDefault="00A50B9F" w:rsidP="00847D7A">
      <w:pPr>
        <w:pStyle w:val="Normaali2"/>
      </w:pPr>
      <w:r>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lastRenderedPageBreak/>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7" w:name="_Toc225501826"/>
      <w:r w:rsidRPr="00E140FA">
        <w:lastRenderedPageBreak/>
        <w:t>4.</w:t>
      </w:r>
      <w:r w:rsidR="001467C2" w:rsidRPr="00E140FA">
        <w:t>9</w:t>
      </w:r>
      <w:r w:rsidRPr="00E140FA">
        <w:t xml:space="preserve"> Collective Systems</w:t>
      </w:r>
      <w:bookmarkEnd w:id="17"/>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8" w:name="_Toc225501827"/>
      <w:r w:rsidRPr="00E140FA">
        <w:rPr>
          <w:color w:val="auto"/>
        </w:rPr>
        <w:t>4.9.1 Bands as collectives</w:t>
      </w:r>
      <w:bookmarkEnd w:id="18"/>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19" w:name="_Toc225501828"/>
      <w:r w:rsidRPr="00E140FA">
        <w:rPr>
          <w:color w:val="auto"/>
        </w:rPr>
        <w:t>4.9.</w:t>
      </w:r>
      <w:r w:rsidR="0026019B">
        <w:rPr>
          <w:color w:val="auto"/>
        </w:rPr>
        <w:t>1.1</w:t>
      </w:r>
      <w:r w:rsidRPr="00E140FA">
        <w:rPr>
          <w:color w:val="auto"/>
        </w:rPr>
        <w:t xml:space="preserve"> Seasonal posture: collective action states</w:t>
      </w:r>
      <w:bookmarkEnd w:id="19"/>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7"/>
        </w:numPr>
      </w:pPr>
      <w:r>
        <w:t>Scene Presence</w:t>
      </w:r>
    </w:p>
    <w:p w14:paraId="393B1BBA" w14:textId="6324B9A9" w:rsidR="0026019B" w:rsidRDefault="0026019B">
      <w:pPr>
        <w:pStyle w:val="Normaali2"/>
        <w:numPr>
          <w:ilvl w:val="0"/>
          <w:numId w:val="67"/>
        </w:numPr>
      </w:pPr>
      <w:r>
        <w:t>Influence</w:t>
      </w:r>
    </w:p>
    <w:p w14:paraId="7F7F3669" w14:textId="5E37995F" w:rsidR="00BD35C6" w:rsidRPr="00E140FA" w:rsidRDefault="00BD35C6">
      <w:pPr>
        <w:pStyle w:val="Normaali2"/>
        <w:numPr>
          <w:ilvl w:val="0"/>
          <w:numId w:val="67"/>
        </w:numPr>
      </w:pPr>
      <w:r>
        <w:t>Connections (derived from individual character connections of the band)</w:t>
      </w:r>
    </w:p>
    <w:p w14:paraId="16DF7FE3" w14:textId="5A041F9F" w:rsidR="00C67E52" w:rsidRPr="00E140FA" w:rsidRDefault="00C67E52" w:rsidP="00C67E52">
      <w:pPr>
        <w:pStyle w:val="Otsikko3"/>
        <w:rPr>
          <w:color w:val="EE0000"/>
        </w:rPr>
      </w:pPr>
      <w:bookmarkStart w:id="20" w:name="_Toc225501829"/>
      <w:r w:rsidRPr="00E140FA">
        <w:rPr>
          <w:color w:val="EE0000"/>
        </w:rPr>
        <w:t>4.9.</w:t>
      </w:r>
      <w:r w:rsidR="0036679B" w:rsidRPr="00E140FA">
        <w:rPr>
          <w:color w:val="EE0000"/>
        </w:rPr>
        <w:t>3</w:t>
      </w:r>
      <w:r w:rsidRPr="00E140FA">
        <w:rPr>
          <w:color w:val="EE0000"/>
        </w:rPr>
        <w:t xml:space="preserve"> Tape trade as the scene’s bloodstream</w:t>
      </w:r>
      <w:bookmarkEnd w:id="20"/>
      <w:r w:rsidR="009A5A19" w:rsidRPr="00E140FA">
        <w:rPr>
          <w:color w:val="EE0000"/>
        </w:rPr>
        <w:br/>
      </w:r>
    </w:p>
    <w:p w14:paraId="1739D5C6" w14:textId="3F559855" w:rsidR="00C67E52" w:rsidRPr="00E140FA" w:rsidRDefault="00C67E52" w:rsidP="00C67E52">
      <w:pPr>
        <w:pStyle w:val="Normaali2"/>
        <w:rPr>
          <w:color w:val="EE0000"/>
        </w:rPr>
      </w:pPr>
      <w:r w:rsidRPr="00E140FA">
        <w:rPr>
          <w:color w:val="EE0000"/>
        </w:rPr>
        <w:t xml:space="preserve">Tape exchange is not only item movement; it is the game’s primary mechanism for </w:t>
      </w:r>
      <w:r w:rsidRPr="00E140FA">
        <w:rPr>
          <w:rStyle w:val="Voimakas"/>
          <w:color w:val="EE0000"/>
        </w:rPr>
        <w:t>cultural transmission</w:t>
      </w:r>
      <w:r w:rsidRPr="00E140FA">
        <w:rPr>
          <w:color w:val="EE0000"/>
        </w:rPr>
        <w:t>.</w:t>
      </w:r>
    </w:p>
    <w:p w14:paraId="14F025D4" w14:textId="77777777" w:rsidR="009A5A19" w:rsidRPr="00E140FA" w:rsidRDefault="009A5A19" w:rsidP="00C67E52">
      <w:pPr>
        <w:pStyle w:val="Normaali2"/>
        <w:rPr>
          <w:color w:val="EE0000"/>
        </w:rPr>
      </w:pPr>
    </w:p>
    <w:p w14:paraId="20CACA26" w14:textId="77777777" w:rsidR="00C67E52" w:rsidRPr="00E140FA" w:rsidRDefault="00C67E52" w:rsidP="00C67E52">
      <w:pPr>
        <w:pStyle w:val="Normaali2"/>
        <w:rPr>
          <w:color w:val="EE0000"/>
        </w:rPr>
      </w:pPr>
      <w:r w:rsidRPr="00E140FA">
        <w:rPr>
          <w:color w:val="EE0000"/>
        </w:rPr>
        <w:t>Tape trade enables:</w:t>
      </w:r>
    </w:p>
    <w:p w14:paraId="1EB9D6A5" w14:textId="77777777" w:rsidR="00C67E52" w:rsidRPr="00E140FA" w:rsidRDefault="00C67E52">
      <w:pPr>
        <w:pStyle w:val="Luettelokappale"/>
        <w:numPr>
          <w:ilvl w:val="0"/>
          <w:numId w:val="19"/>
        </w:numPr>
        <w:rPr>
          <w:color w:val="EE0000"/>
        </w:rPr>
      </w:pPr>
      <w:r w:rsidRPr="00E140FA">
        <w:rPr>
          <w:rStyle w:val="Voimakas"/>
          <w:color w:val="EE0000"/>
        </w:rPr>
        <w:t>Spread of semantic content</w:t>
      </w:r>
      <w:r w:rsidRPr="00E140FA">
        <w:rPr>
          <w:color w:val="EE0000"/>
        </w:rPr>
        <w:t xml:space="preserve"> (tags and tag-pairs present in recorded work)</w:t>
      </w:r>
    </w:p>
    <w:p w14:paraId="5A6C2C51" w14:textId="77777777" w:rsidR="00C67E52" w:rsidRPr="00E140FA" w:rsidRDefault="00C67E52">
      <w:pPr>
        <w:pStyle w:val="Luettelokappale"/>
        <w:numPr>
          <w:ilvl w:val="0"/>
          <w:numId w:val="19"/>
        </w:numPr>
        <w:rPr>
          <w:color w:val="EE0000"/>
        </w:rPr>
      </w:pPr>
      <w:r w:rsidRPr="00E140FA">
        <w:rPr>
          <w:rStyle w:val="Voimakas"/>
          <w:color w:val="EE0000"/>
        </w:rPr>
        <w:t>Spread of reputation</w:t>
      </w:r>
      <w:r w:rsidRPr="00E140FA">
        <w:rPr>
          <w:color w:val="EE0000"/>
        </w:rPr>
        <w:t xml:space="preserve"> (influence accumulation through circulation and recognition)</w:t>
      </w:r>
    </w:p>
    <w:p w14:paraId="02ECF7FF" w14:textId="77777777" w:rsidR="00C67E52" w:rsidRPr="00E140FA" w:rsidRDefault="00C67E52">
      <w:pPr>
        <w:pStyle w:val="Luettelokappale"/>
        <w:numPr>
          <w:ilvl w:val="0"/>
          <w:numId w:val="19"/>
        </w:numPr>
        <w:rPr>
          <w:color w:val="EE0000"/>
        </w:rPr>
      </w:pPr>
      <w:r w:rsidRPr="00E140FA">
        <w:rPr>
          <w:rStyle w:val="Voimakas"/>
          <w:color w:val="EE0000"/>
        </w:rPr>
        <w:t>Spread of vulnerability</w:t>
      </w:r>
      <w:r w:rsidRPr="00E140FA">
        <w:rPr>
          <w:color w:val="EE0000"/>
        </w:rPr>
        <w:t xml:space="preserve"> (copies can be degraded, lost, overwritten, reframed, or sabotaged)</w:t>
      </w:r>
    </w:p>
    <w:p w14:paraId="57F29993" w14:textId="77777777" w:rsidR="00C67E52" w:rsidRPr="00E140FA" w:rsidRDefault="00C67E52">
      <w:pPr>
        <w:pStyle w:val="Luettelokappale"/>
        <w:numPr>
          <w:ilvl w:val="0"/>
          <w:numId w:val="19"/>
        </w:numPr>
        <w:rPr>
          <w:color w:val="EE0000"/>
        </w:rPr>
      </w:pPr>
      <w:r w:rsidRPr="00E140FA">
        <w:rPr>
          <w:rStyle w:val="Voimakas"/>
          <w:color w:val="EE0000"/>
        </w:rPr>
        <w:t>Emergence of informal alliances</w:t>
      </w:r>
      <w:r w:rsidRPr="00E140FA">
        <w:rPr>
          <w:color w:val="EE0000"/>
        </w:rPr>
        <w:t xml:space="preserve"> (reciprocal trades create obligations and network structure)</w:t>
      </w:r>
    </w:p>
    <w:p w14:paraId="10FA6F21" w14:textId="7140B5F4" w:rsidR="00C67E52" w:rsidRPr="00E140FA" w:rsidRDefault="00C67E52" w:rsidP="00C67E52">
      <w:pPr>
        <w:pStyle w:val="Normaali2"/>
        <w:rPr>
          <w:color w:val="EE0000"/>
        </w:rPr>
      </w:pPr>
      <w:r w:rsidRPr="00E140FA">
        <w:rPr>
          <w:color w:val="EE0000"/>
        </w:rPr>
        <w:t xml:space="preserve">In Demo(n)Tapes, “being part of the scene” is </w:t>
      </w:r>
      <w:r w:rsidR="009A5A19" w:rsidRPr="00E140FA">
        <w:rPr>
          <w:color w:val="EE0000"/>
        </w:rPr>
        <w:t>modelled</w:t>
      </w:r>
      <w:r w:rsidRPr="00E140FA">
        <w:rPr>
          <w:color w:val="EE0000"/>
        </w:rPr>
        <w:t xml:space="preserve"> by </w:t>
      </w:r>
      <w:r w:rsidRPr="00E140FA">
        <w:rPr>
          <w:rStyle w:val="Voimakas"/>
          <w:color w:val="EE0000"/>
        </w:rPr>
        <w:t>being in circulation</w:t>
      </w:r>
      <w:r w:rsidRPr="00E140FA">
        <w:rPr>
          <w:color w:val="EE0000"/>
        </w:rPr>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1" w:name="_Toc225501830"/>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1"/>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236AD077" w14:textId="4FAE3C93" w:rsidR="00C67E52" w:rsidRPr="00E140FA" w:rsidRDefault="006F29AF">
      <w:pPr>
        <w:pStyle w:val="Luettelokappale"/>
        <w:numPr>
          <w:ilvl w:val="0"/>
          <w:numId w:val="19"/>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1E6ED09B" w:rsidR="003F09B5" w:rsidRPr="00E140FA" w:rsidRDefault="003F09B5" w:rsidP="00C67E52">
      <w:pPr>
        <w:pStyle w:val="Normaali2"/>
      </w:pPr>
      <w:r w:rsidRPr="00E140FA">
        <w:t xml:space="preserve">While the other players engage with their own collective actions, each turn the Keeper can do 2-3 Keeper actions as per the 2:3 action economy principle. </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2" w:name="_Toc225501831"/>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2"/>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23" w:name="_Toc225501832"/>
      <w:r w:rsidRPr="00E140FA">
        <w:rPr>
          <w:color w:val="EE0000"/>
        </w:rPr>
        <w:t>4.9.</w:t>
      </w:r>
      <w:r w:rsidR="0036679B" w:rsidRPr="00E140FA">
        <w:rPr>
          <w:color w:val="EE0000"/>
        </w:rPr>
        <w:t>6</w:t>
      </w:r>
      <w:r w:rsidRPr="00E140FA">
        <w:rPr>
          <w:color w:val="EE0000"/>
        </w:rPr>
        <w:t xml:space="preserve"> Others</w:t>
      </w:r>
      <w:bookmarkEnd w:id="23"/>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19"/>
        </w:numPr>
        <w:rPr>
          <w:color w:val="EE0000"/>
        </w:rPr>
      </w:pPr>
      <w:r w:rsidRPr="00E140FA">
        <w:rPr>
          <w:color w:val="EE0000"/>
        </w:rPr>
        <w:t>local cliques</w:t>
      </w:r>
    </w:p>
    <w:p w14:paraId="5EA356ED" w14:textId="77777777" w:rsidR="00C67E52" w:rsidRPr="00E140FA" w:rsidRDefault="00C67E52">
      <w:pPr>
        <w:pStyle w:val="Luettelokappale"/>
        <w:numPr>
          <w:ilvl w:val="0"/>
          <w:numId w:val="19"/>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19"/>
        </w:numPr>
        <w:rPr>
          <w:color w:val="EE0000"/>
        </w:rPr>
      </w:pPr>
      <w:r w:rsidRPr="00E140FA">
        <w:rPr>
          <w:color w:val="EE0000"/>
        </w:rPr>
        <w:t>informal media circles</w:t>
      </w:r>
    </w:p>
    <w:p w14:paraId="386CB670" w14:textId="6995EA4C" w:rsidR="00C67E52" w:rsidRPr="00E140FA" w:rsidRDefault="00C67E52">
      <w:pPr>
        <w:pStyle w:val="Luettelokappale"/>
        <w:numPr>
          <w:ilvl w:val="0"/>
          <w:numId w:val="19"/>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4" w:name="_Toc225501833"/>
      <w:r w:rsidRPr="00E140FA">
        <w:lastRenderedPageBreak/>
        <w:t>4.</w:t>
      </w:r>
      <w:r w:rsidR="001467C2" w:rsidRPr="00E140FA">
        <w:t>10</w:t>
      </w:r>
      <w:r w:rsidRPr="00E140FA">
        <w:t xml:space="preserve"> </w:t>
      </w:r>
      <w:r w:rsidR="00D013C6" w:rsidRPr="00E140FA">
        <w:t>Resource systems</w:t>
      </w:r>
      <w:bookmarkEnd w:id="24"/>
    </w:p>
    <w:p w14:paraId="3FA85EB3" w14:textId="7B92316C" w:rsidR="00E140FA" w:rsidRDefault="004323DC" w:rsidP="004323DC">
      <w:pPr>
        <w:pStyle w:val="Otsikko3"/>
      </w:pPr>
      <w:bookmarkStart w:id="25" w:name="_Toc225501834"/>
      <w:r>
        <w:t xml:space="preserve">4.10.1 </w:t>
      </w:r>
      <w:r w:rsidR="00E140FA">
        <w:t>C-Cassettes</w:t>
      </w:r>
      <w:bookmarkEnd w:id="25"/>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8"/>
        </w:numPr>
      </w:pPr>
      <w:r w:rsidRPr="00E140FA">
        <w:t xml:space="preserve">previous owners </w:t>
      </w:r>
    </w:p>
    <w:p w14:paraId="00D50031" w14:textId="77777777" w:rsidR="00E140FA" w:rsidRPr="00E140FA" w:rsidRDefault="00E140FA">
      <w:pPr>
        <w:pStyle w:val="Normaali2"/>
        <w:numPr>
          <w:ilvl w:val="0"/>
          <w:numId w:val="48"/>
        </w:numPr>
      </w:pPr>
      <w:r w:rsidRPr="00E140FA">
        <w:t xml:space="preserve">prior recordings </w:t>
      </w:r>
    </w:p>
    <w:p w14:paraId="06751638" w14:textId="77777777" w:rsidR="00E140FA" w:rsidRPr="00E140FA" w:rsidRDefault="00E140FA">
      <w:pPr>
        <w:pStyle w:val="Normaali2"/>
        <w:numPr>
          <w:ilvl w:val="0"/>
          <w:numId w:val="4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bookmarkStart w:id="26" w:name="_Toc225501835"/>
      <w:r>
        <w:t xml:space="preserve">4.10.2 </w:t>
      </w:r>
      <w:r w:rsidR="00D013C6" w:rsidRPr="00E140FA">
        <w:t>Aspect items</w:t>
      </w:r>
      <w:bookmarkEnd w:id="26"/>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4"/>
        </w:numPr>
      </w:pPr>
      <w:r w:rsidRPr="009C2F56">
        <w:t xml:space="preserve">Vocal aspect → microphone </w:t>
      </w:r>
    </w:p>
    <w:p w14:paraId="5557467E" w14:textId="77777777" w:rsidR="009C2F56" w:rsidRPr="009C2F56" w:rsidRDefault="009C2F56">
      <w:pPr>
        <w:pStyle w:val="Normaali2"/>
        <w:numPr>
          <w:ilvl w:val="0"/>
          <w:numId w:val="44"/>
        </w:numPr>
      </w:pPr>
      <w:r w:rsidRPr="009C2F56">
        <w:t xml:space="preserve">Guitar aspect → guitar </w:t>
      </w:r>
    </w:p>
    <w:p w14:paraId="10384544" w14:textId="77777777" w:rsidR="009C2F56" w:rsidRPr="009C2F56" w:rsidRDefault="009C2F56">
      <w:pPr>
        <w:pStyle w:val="Normaali2"/>
        <w:numPr>
          <w:ilvl w:val="0"/>
          <w:numId w:val="44"/>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pPr>
        <w:pStyle w:val="Normaali2"/>
        <w:numPr>
          <w:ilvl w:val="0"/>
          <w:numId w:val="45"/>
        </w:numPr>
      </w:pPr>
      <w:r w:rsidRPr="009C2F56">
        <w:t xml:space="preserve">rehearsal (equipment acquisition) </w:t>
      </w:r>
    </w:p>
    <w:p w14:paraId="3EE2E209" w14:textId="77777777" w:rsidR="009C2F56" w:rsidRPr="009C2F56" w:rsidRDefault="009C2F56">
      <w:pPr>
        <w:pStyle w:val="Normaali2"/>
        <w:numPr>
          <w:ilvl w:val="0"/>
          <w:numId w:val="45"/>
        </w:numPr>
      </w:pPr>
      <w:r w:rsidRPr="009C2F56">
        <w:t xml:space="preserve">promotion (opportunistic acquisition) </w:t>
      </w:r>
    </w:p>
    <w:p w14:paraId="210637D5" w14:textId="77777777" w:rsidR="009C2F56" w:rsidRPr="009C2F56" w:rsidRDefault="009C2F56">
      <w:pPr>
        <w:pStyle w:val="Normaali2"/>
        <w:numPr>
          <w:ilvl w:val="0"/>
          <w:numId w:val="45"/>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pPr>
        <w:pStyle w:val="Normaali2"/>
        <w:numPr>
          <w:ilvl w:val="0"/>
          <w:numId w:val="46"/>
        </w:numPr>
      </w:pPr>
      <w:r w:rsidRPr="009C2F56">
        <w:t xml:space="preserve">gate access to aspects </w:t>
      </w:r>
    </w:p>
    <w:p w14:paraId="169099C4" w14:textId="77777777" w:rsidR="009C2F56" w:rsidRPr="009C2F56" w:rsidRDefault="009C2F56">
      <w:pPr>
        <w:pStyle w:val="Normaali2"/>
        <w:numPr>
          <w:ilvl w:val="0"/>
          <w:numId w:val="46"/>
        </w:numPr>
      </w:pPr>
      <w:r w:rsidRPr="009C2F56">
        <w:t xml:space="preserve">introduce resource pressure </w:t>
      </w:r>
    </w:p>
    <w:p w14:paraId="4467AE7F" w14:textId="77777777" w:rsidR="009C2F56" w:rsidRPr="009C2F56" w:rsidRDefault="009C2F56">
      <w:pPr>
        <w:pStyle w:val="Normaali2"/>
        <w:numPr>
          <w:ilvl w:val="0"/>
          <w:numId w:val="46"/>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bookmarkStart w:id="27" w:name="_Toc225501836"/>
      <w:r>
        <w:t xml:space="preserve">4.10.3 </w:t>
      </w:r>
      <w:r w:rsidR="008F1D32" w:rsidRPr="00E140FA">
        <w:t>The Means, t</w:t>
      </w:r>
      <w:r w:rsidR="00D013C6" w:rsidRPr="00E140FA">
        <w:t>ravel &amp; other expenses</w:t>
      </w:r>
      <w:bookmarkEnd w:id="27"/>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4"/>
        </w:numPr>
      </w:pPr>
      <w:r w:rsidRPr="00402BA0">
        <w:t xml:space="preserve">travel between locations </w:t>
      </w:r>
    </w:p>
    <w:p w14:paraId="3F5CB745" w14:textId="77777777" w:rsidR="00402BA0" w:rsidRPr="00402BA0" w:rsidRDefault="00402BA0">
      <w:pPr>
        <w:pStyle w:val="Normaali2"/>
        <w:numPr>
          <w:ilvl w:val="0"/>
          <w:numId w:val="54"/>
        </w:numPr>
      </w:pPr>
      <w:r w:rsidRPr="00402BA0">
        <w:t xml:space="preserve">acquiring aspect items </w:t>
      </w:r>
    </w:p>
    <w:p w14:paraId="62EF9F77" w14:textId="77777777" w:rsidR="00402BA0" w:rsidRPr="00402BA0" w:rsidRDefault="00402BA0">
      <w:pPr>
        <w:pStyle w:val="Normaali2"/>
        <w:numPr>
          <w:ilvl w:val="0"/>
          <w:numId w:val="54"/>
        </w:numPr>
      </w:pPr>
      <w:r w:rsidRPr="00402BA0">
        <w:t xml:space="preserve">initiating recording processes </w:t>
      </w:r>
    </w:p>
    <w:p w14:paraId="1DC58A6C" w14:textId="77777777" w:rsidR="00402BA0" w:rsidRPr="00402BA0" w:rsidRDefault="00402BA0">
      <w:pPr>
        <w:pStyle w:val="Normaali2"/>
        <w:numPr>
          <w:ilvl w:val="0"/>
          <w:numId w:val="54"/>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4"/>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4"/>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4"/>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pPr>
        <w:pStyle w:val="Normaali2"/>
        <w:numPr>
          <w:ilvl w:val="0"/>
          <w:numId w:val="53"/>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pPr>
        <w:pStyle w:val="Normaali2"/>
        <w:numPr>
          <w:ilvl w:val="0"/>
          <w:numId w:val="53"/>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bookmarkStart w:id="28" w:name="_Toc225501837"/>
      <w:r>
        <w:t>4.10.4 Information Scope System (Experienced vs. Analysed)</w:t>
      </w:r>
      <w:bookmarkEnd w:id="28"/>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5"/>
        </w:numPr>
      </w:pPr>
      <w:r>
        <w:rPr>
          <w:b/>
          <w:bCs/>
        </w:rPr>
        <w:t>Acquaintance Scope</w:t>
      </w:r>
    </w:p>
    <w:p w14:paraId="722AF0DB" w14:textId="474AE754" w:rsidR="004323DC" w:rsidRPr="004323DC" w:rsidRDefault="004323DC">
      <w:pPr>
        <w:pStyle w:val="Normaali2"/>
        <w:numPr>
          <w:ilvl w:val="0"/>
          <w:numId w:val="55"/>
        </w:numPr>
      </w:pPr>
      <w:r w:rsidRPr="004323DC">
        <w:rPr>
          <w:b/>
          <w:bCs/>
        </w:rPr>
        <w:t>Experienced Scope</w:t>
      </w:r>
      <w:r w:rsidRPr="004323DC">
        <w:t xml:space="preserve"> </w:t>
      </w:r>
    </w:p>
    <w:p w14:paraId="746701AF" w14:textId="7EEF052B" w:rsidR="004323DC" w:rsidRPr="004323DC" w:rsidRDefault="004323DC">
      <w:pPr>
        <w:pStyle w:val="Normaali2"/>
        <w:numPr>
          <w:ilvl w:val="0"/>
          <w:numId w:val="55"/>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pPr>
        <w:pStyle w:val="Normaali2"/>
        <w:numPr>
          <w:ilvl w:val="0"/>
          <w:numId w:val="56"/>
        </w:numPr>
      </w:pPr>
      <w:r w:rsidRPr="004323DC">
        <w:t xml:space="preserve">acquired </w:t>
      </w:r>
      <w:r>
        <w:t>by happenstance</w:t>
      </w:r>
      <w:r w:rsidRPr="004323DC">
        <w:t xml:space="preserve"> through </w:t>
      </w:r>
      <w:r>
        <w:t>rumours and third hand accounts</w:t>
      </w:r>
    </w:p>
    <w:p w14:paraId="0E78B1D3" w14:textId="5323D687" w:rsidR="00BD35C6" w:rsidRDefault="00BD35C6">
      <w:pPr>
        <w:pStyle w:val="Normaali2"/>
        <w:numPr>
          <w:ilvl w:val="0"/>
          <w:numId w:val="56"/>
        </w:numPr>
      </w:pPr>
      <w:r>
        <w:t>diegetic and obscured</w:t>
      </w:r>
    </w:p>
    <w:p w14:paraId="410FAFAF" w14:textId="79D95425" w:rsidR="00E236D9" w:rsidRPr="004323DC" w:rsidRDefault="00AC0192">
      <w:pPr>
        <w:pStyle w:val="Normaali2"/>
        <w:numPr>
          <w:ilvl w:val="0"/>
          <w:numId w:val="56"/>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pPr>
        <w:pStyle w:val="Normaali2"/>
        <w:numPr>
          <w:ilvl w:val="0"/>
          <w:numId w:val="57"/>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pPr>
        <w:pStyle w:val="Normaali2"/>
        <w:numPr>
          <w:ilvl w:val="0"/>
          <w:numId w:val="57"/>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pPr>
        <w:pStyle w:val="Normaali2"/>
        <w:numPr>
          <w:ilvl w:val="0"/>
          <w:numId w:val="58"/>
        </w:numPr>
      </w:pPr>
      <w:r>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6"/>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6"/>
        </w:numPr>
      </w:pPr>
      <w:r w:rsidRPr="004323DC">
        <w:t>partial and impression-based</w:t>
      </w:r>
      <w:r w:rsidR="00BD35C6">
        <w:t>, but openly diegetic</w:t>
      </w:r>
    </w:p>
    <w:p w14:paraId="3787B95B" w14:textId="77777777" w:rsidR="004323DC" w:rsidRPr="004323DC" w:rsidRDefault="004323DC">
      <w:pPr>
        <w:pStyle w:val="Normaali2"/>
        <w:numPr>
          <w:ilvl w:val="0"/>
          <w:numId w:val="56"/>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7"/>
        </w:numPr>
      </w:pPr>
      <w:r>
        <w:t>the zine that the guy has is a death metal zine operating in another scene</w:t>
      </w:r>
    </w:p>
    <w:p w14:paraId="34A0EA25" w14:textId="58B7B42A" w:rsidR="004323DC" w:rsidRPr="004323DC" w:rsidRDefault="004323DC">
      <w:pPr>
        <w:pStyle w:val="Normaali2"/>
        <w:numPr>
          <w:ilvl w:val="0"/>
          <w:numId w:val="57"/>
        </w:numPr>
      </w:pPr>
      <w:r w:rsidRPr="004323DC">
        <w:t xml:space="preserve">hearing how a demo tape sounds </w:t>
      </w:r>
    </w:p>
    <w:p w14:paraId="1C43554D" w14:textId="09B0A507" w:rsidR="004323DC" w:rsidRPr="004323DC" w:rsidRDefault="004323DC">
      <w:pPr>
        <w:pStyle w:val="Normaali2"/>
        <w:numPr>
          <w:ilvl w:val="0"/>
          <w:numId w:val="57"/>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7"/>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8"/>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8"/>
        </w:numPr>
      </w:pPr>
      <w:r w:rsidRPr="004323DC">
        <w:t xml:space="preserve">ownership or origin </w:t>
      </w:r>
    </w:p>
    <w:p w14:paraId="33EB2AA9" w14:textId="77777777" w:rsidR="004323DC" w:rsidRPr="004323DC" w:rsidRDefault="004323DC">
      <w:pPr>
        <w:pStyle w:val="Normaali2"/>
        <w:numPr>
          <w:ilvl w:val="0"/>
          <w:numId w:val="58"/>
        </w:numPr>
      </w:pPr>
      <w:r w:rsidRPr="004323DC">
        <w:t xml:space="preserve">historical lineage </w:t>
      </w:r>
    </w:p>
    <w:p w14:paraId="5FD0596E" w14:textId="77777777" w:rsidR="004323DC" w:rsidRPr="004323DC" w:rsidRDefault="004323DC">
      <w:pPr>
        <w:pStyle w:val="Normaali2"/>
        <w:numPr>
          <w:ilvl w:val="0"/>
          <w:numId w:val="58"/>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59"/>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59"/>
        </w:numPr>
      </w:pPr>
      <w:r w:rsidRPr="004323DC">
        <w:t xml:space="preserve">complete or near complete </w:t>
      </w:r>
    </w:p>
    <w:p w14:paraId="249765FA" w14:textId="53734ABB" w:rsidR="004323DC" w:rsidRPr="004323DC" w:rsidRDefault="004323DC">
      <w:pPr>
        <w:pStyle w:val="Normaali2"/>
        <w:numPr>
          <w:ilvl w:val="0"/>
          <w:numId w:val="59"/>
        </w:numPr>
      </w:pPr>
      <w:r w:rsidRPr="004323DC">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pPr>
        <w:pStyle w:val="Normaali2"/>
        <w:numPr>
          <w:ilvl w:val="0"/>
          <w:numId w:val="60"/>
        </w:numPr>
      </w:pPr>
      <w:r w:rsidRPr="004323DC">
        <w:t xml:space="preserve">discovering a demo’s tag structure and TRUE status </w:t>
      </w:r>
    </w:p>
    <w:p w14:paraId="37B9269E" w14:textId="77777777" w:rsidR="004323DC" w:rsidRPr="004323DC" w:rsidRDefault="004323DC">
      <w:pPr>
        <w:pStyle w:val="Normaali2"/>
        <w:numPr>
          <w:ilvl w:val="0"/>
          <w:numId w:val="60"/>
        </w:numPr>
      </w:pPr>
      <w:r w:rsidRPr="004323DC">
        <w:t xml:space="preserve">revealing circulation history and prior ownership </w:t>
      </w:r>
    </w:p>
    <w:p w14:paraId="550B5250" w14:textId="77777777" w:rsidR="004323DC" w:rsidRPr="004323DC" w:rsidRDefault="004323DC">
      <w:pPr>
        <w:pStyle w:val="Normaali2"/>
        <w:numPr>
          <w:ilvl w:val="0"/>
          <w:numId w:val="60"/>
        </w:numPr>
      </w:pPr>
      <w:r w:rsidRPr="004323DC">
        <w:t xml:space="preserve">identifying exact permutations and degrees </w:t>
      </w:r>
    </w:p>
    <w:p w14:paraId="2E61BBE1" w14:textId="77777777" w:rsidR="004323DC" w:rsidRPr="004323DC" w:rsidRDefault="004323DC">
      <w:pPr>
        <w:pStyle w:val="Normaali2"/>
        <w:numPr>
          <w:ilvl w:val="0"/>
          <w:numId w:val="60"/>
        </w:numPr>
      </w:pPr>
      <w:r w:rsidRPr="004323DC">
        <w:lastRenderedPageBreak/>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25"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1"/>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1"/>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1"/>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1"/>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2"/>
        </w:numPr>
      </w:pPr>
      <w:r w:rsidRPr="004323DC">
        <w:t xml:space="preserve">uncertainty </w:t>
      </w:r>
    </w:p>
    <w:p w14:paraId="1EEB25E0" w14:textId="77777777" w:rsidR="004323DC" w:rsidRPr="004323DC" w:rsidRDefault="004323DC">
      <w:pPr>
        <w:pStyle w:val="Normaali2"/>
        <w:numPr>
          <w:ilvl w:val="0"/>
          <w:numId w:val="62"/>
        </w:numPr>
      </w:pPr>
      <w:r w:rsidRPr="004323DC">
        <w:t xml:space="preserve">misinformation </w:t>
      </w:r>
    </w:p>
    <w:p w14:paraId="3E18B6AE" w14:textId="77777777" w:rsidR="004323DC" w:rsidRPr="004323DC" w:rsidRDefault="004323DC">
      <w:pPr>
        <w:pStyle w:val="Normaali2"/>
        <w:numPr>
          <w:ilvl w:val="0"/>
          <w:numId w:val="62"/>
        </w:numPr>
      </w:pPr>
      <w:r w:rsidRPr="004323DC">
        <w:t xml:space="preserve">social dependence (learning through others) </w:t>
      </w:r>
    </w:p>
    <w:p w14:paraId="5524F372" w14:textId="77777777" w:rsidR="004323DC" w:rsidRPr="004323DC" w:rsidRDefault="004323DC">
      <w:pPr>
        <w:pStyle w:val="Normaali2"/>
        <w:numPr>
          <w:ilvl w:val="0"/>
          <w:numId w:val="62"/>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26"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3"/>
        </w:numPr>
      </w:pPr>
      <w:r w:rsidRPr="004323DC">
        <w:rPr>
          <w:b/>
          <w:bCs/>
        </w:rPr>
        <w:t>Tape Circulation</w:t>
      </w:r>
      <w:r w:rsidRPr="004323DC">
        <w:t xml:space="preserve"> </w:t>
      </w:r>
    </w:p>
    <w:p w14:paraId="1EC66883" w14:textId="58AE5CFE" w:rsidR="004323DC" w:rsidRPr="004323DC" w:rsidRDefault="004323DC">
      <w:pPr>
        <w:pStyle w:val="Normaali2"/>
        <w:numPr>
          <w:ilvl w:val="1"/>
          <w:numId w:val="63"/>
        </w:numPr>
      </w:pPr>
      <w:r w:rsidRPr="004323DC">
        <w:t xml:space="preserve">widely circulated tapes are often experienced but not analysed </w:t>
      </w:r>
    </w:p>
    <w:p w14:paraId="3CA43BDD" w14:textId="77777777" w:rsidR="004323DC" w:rsidRPr="004323DC" w:rsidRDefault="004323DC">
      <w:pPr>
        <w:pStyle w:val="Normaali2"/>
        <w:numPr>
          <w:ilvl w:val="0"/>
          <w:numId w:val="63"/>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3"/>
        </w:numPr>
      </w:pPr>
      <w:r w:rsidRPr="004323DC">
        <w:t xml:space="preserve">public exposure grants experienced scope </w:t>
      </w:r>
    </w:p>
    <w:p w14:paraId="2F526595" w14:textId="213E1877" w:rsidR="004323DC" w:rsidRPr="004323DC" w:rsidRDefault="004323DC">
      <w:pPr>
        <w:pStyle w:val="Normaali2"/>
        <w:numPr>
          <w:ilvl w:val="1"/>
          <w:numId w:val="63"/>
        </w:numPr>
      </w:pPr>
      <w:r w:rsidRPr="004323DC">
        <w:t xml:space="preserve">private access or actions grant analysed scope </w:t>
      </w:r>
    </w:p>
    <w:p w14:paraId="070FD4B5" w14:textId="77777777" w:rsidR="004323DC" w:rsidRPr="004323DC" w:rsidRDefault="004323DC">
      <w:pPr>
        <w:pStyle w:val="Normaali2"/>
        <w:numPr>
          <w:ilvl w:val="0"/>
          <w:numId w:val="63"/>
        </w:numPr>
      </w:pPr>
      <w:r w:rsidRPr="004323DC">
        <w:rPr>
          <w:b/>
          <w:bCs/>
        </w:rPr>
        <w:t>Scene Map</w:t>
      </w:r>
      <w:r w:rsidRPr="004323DC">
        <w:t xml:space="preserve"> </w:t>
      </w:r>
    </w:p>
    <w:p w14:paraId="055FD37D" w14:textId="77777777" w:rsidR="004323DC" w:rsidRPr="004323DC" w:rsidRDefault="004323DC">
      <w:pPr>
        <w:pStyle w:val="Normaali2"/>
        <w:numPr>
          <w:ilvl w:val="1"/>
          <w:numId w:val="63"/>
        </w:numPr>
      </w:pPr>
      <w:r w:rsidRPr="004323DC">
        <w:t xml:space="preserve">reflects the player’s current knowledge, not absolute truth </w:t>
      </w:r>
    </w:p>
    <w:p w14:paraId="48410A92" w14:textId="77777777" w:rsidR="004323DC" w:rsidRPr="004323DC" w:rsidRDefault="004323DC">
      <w:pPr>
        <w:pStyle w:val="Normaali2"/>
        <w:numPr>
          <w:ilvl w:val="0"/>
          <w:numId w:val="63"/>
        </w:numPr>
      </w:pPr>
      <w:r w:rsidRPr="004323DC">
        <w:rPr>
          <w:b/>
          <w:bCs/>
        </w:rPr>
        <w:t>Keeper Influence</w:t>
      </w:r>
      <w:r w:rsidRPr="004323DC">
        <w:t xml:space="preserve"> </w:t>
      </w:r>
    </w:p>
    <w:p w14:paraId="023F6AAB" w14:textId="76DFE6D2" w:rsidR="004323DC" w:rsidRPr="004323DC" w:rsidRDefault="004323DC">
      <w:pPr>
        <w:pStyle w:val="Normaali2"/>
        <w:numPr>
          <w:ilvl w:val="1"/>
          <w:numId w:val="63"/>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27"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4"/>
        </w:numPr>
      </w:pPr>
      <w:r w:rsidRPr="004323DC">
        <w:t xml:space="preserve">separate perception from reality </w:t>
      </w:r>
    </w:p>
    <w:p w14:paraId="04194087" w14:textId="6AB0FCA3" w:rsidR="004323DC" w:rsidRPr="004323DC" w:rsidRDefault="004323DC">
      <w:pPr>
        <w:pStyle w:val="Normaali2"/>
        <w:numPr>
          <w:ilvl w:val="0"/>
          <w:numId w:val="64"/>
        </w:numPr>
      </w:pPr>
      <w:r w:rsidRPr="004323DC">
        <w:t xml:space="preserve">support thematic uncertainty and mythmaking </w:t>
      </w:r>
    </w:p>
    <w:p w14:paraId="57CD34E3" w14:textId="77777777" w:rsidR="004323DC" w:rsidRPr="004323DC" w:rsidRDefault="004323DC">
      <w:pPr>
        <w:pStyle w:val="Normaali2"/>
        <w:numPr>
          <w:ilvl w:val="0"/>
          <w:numId w:val="64"/>
        </w:numPr>
      </w:pPr>
      <w:r w:rsidRPr="004323DC">
        <w:t xml:space="preserve">enable misinformation and social interpretation </w:t>
      </w:r>
    </w:p>
    <w:p w14:paraId="7672CAFE" w14:textId="77777777" w:rsidR="004323DC" w:rsidRPr="004323DC" w:rsidRDefault="004323DC">
      <w:pPr>
        <w:pStyle w:val="Normaali2"/>
        <w:numPr>
          <w:ilvl w:val="0"/>
          <w:numId w:val="64"/>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29" w:name="_Toc225501838"/>
      <w:r w:rsidRPr="00E140FA">
        <w:lastRenderedPageBreak/>
        <w:t>4.11 Multiplayer and Single-Player Modes (Bots)</w:t>
      </w:r>
      <w:bookmarkEnd w:id="29"/>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49"/>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49"/>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4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0" w:name="_Toc225501839"/>
      <w:r w:rsidRPr="00E140FA">
        <w:t>Multiplayer Model</w:t>
      </w:r>
      <w:bookmarkEnd w:id="30"/>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0"/>
        </w:numPr>
      </w:pPr>
      <w:r w:rsidRPr="00E140FA">
        <w:t xml:space="preserve">One instance act as host (authority over game state and resolution). </w:t>
      </w:r>
    </w:p>
    <w:p w14:paraId="13D77E5A" w14:textId="77777777" w:rsidR="00E140FA" w:rsidRPr="00E140FA" w:rsidRDefault="00E140FA">
      <w:pPr>
        <w:pStyle w:val="Normaali2"/>
        <w:numPr>
          <w:ilvl w:val="0"/>
          <w:numId w:val="50"/>
        </w:numPr>
      </w:pPr>
      <w:r w:rsidRPr="00E140FA">
        <w:t xml:space="preserve">Other players connect as clients. </w:t>
      </w:r>
    </w:p>
    <w:p w14:paraId="4D1705E8" w14:textId="77777777" w:rsidR="00E140FA" w:rsidRPr="00E140FA" w:rsidRDefault="00E140FA">
      <w:pPr>
        <w:pStyle w:val="Normaali2"/>
        <w:numPr>
          <w:ilvl w:val="0"/>
          <w:numId w:val="50"/>
        </w:numPr>
      </w:pPr>
      <w:r w:rsidRPr="00E140FA">
        <w:t xml:space="preserve">All players submit actions asynchronously. </w:t>
      </w:r>
    </w:p>
    <w:p w14:paraId="074A6C80" w14:textId="77777777" w:rsidR="00E140FA" w:rsidRPr="00E140FA" w:rsidRDefault="00E140FA">
      <w:pPr>
        <w:pStyle w:val="Normaali2"/>
        <w:numPr>
          <w:ilvl w:val="0"/>
          <w:numId w:val="5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28" style="width:0;height:1.5pt" o:hralign="center" o:hrstd="t" o:hr="t" fillcolor="#a0a0a0" stroked="f"/>
        </w:pict>
      </w:r>
    </w:p>
    <w:p w14:paraId="7A310E2A" w14:textId="77777777" w:rsidR="00E140FA" w:rsidRPr="00E140FA" w:rsidRDefault="00E140FA" w:rsidP="00E140FA">
      <w:pPr>
        <w:pStyle w:val="Otsikko3"/>
      </w:pPr>
      <w:bookmarkStart w:id="31" w:name="_Toc225501840"/>
      <w:r w:rsidRPr="00E140FA">
        <w:t>Bot System</w:t>
      </w:r>
      <w:bookmarkEnd w:id="31"/>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2"/>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2"/>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2"/>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2"/>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2"/>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29" style="width:0;height:1.5pt" o:hralign="center" o:hrstd="t" o:hr="t" fillcolor="#a0a0a0" stroked="f"/>
        </w:pict>
      </w:r>
    </w:p>
    <w:p w14:paraId="0C627A0A" w14:textId="7F9D3524" w:rsidR="00E140FA" w:rsidRDefault="00E140FA" w:rsidP="00E140FA">
      <w:pPr>
        <w:pStyle w:val="Otsikko3"/>
      </w:pPr>
      <w:bookmarkStart w:id="32" w:name="_Toc225501841"/>
      <w:r w:rsidRPr="00E140FA">
        <w:lastRenderedPageBreak/>
        <w:t>Behavioural Archetypes</w:t>
      </w:r>
      <w:bookmarkEnd w:id="32"/>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3"/>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3"/>
        </w:numPr>
      </w:pPr>
      <w:r w:rsidRPr="00E140FA">
        <w:t xml:space="preserve">prioritizes radical actions and notoriety </w:t>
      </w:r>
    </w:p>
    <w:p w14:paraId="1B6FE598" w14:textId="77777777" w:rsidR="00E140FA" w:rsidRPr="00E140FA" w:rsidRDefault="00E140FA">
      <w:pPr>
        <w:pStyle w:val="Normaali2"/>
        <w:numPr>
          <w:ilvl w:val="1"/>
          <w:numId w:val="43"/>
        </w:numPr>
      </w:pPr>
      <w:r w:rsidRPr="00E140FA">
        <w:t xml:space="preserve">engages heavily in promotion and conflict </w:t>
      </w:r>
    </w:p>
    <w:p w14:paraId="2EC7BB52" w14:textId="704C62E8" w:rsidR="00E140FA" w:rsidRPr="00E140FA" w:rsidRDefault="00E140FA">
      <w:pPr>
        <w:pStyle w:val="Normaali2"/>
        <w:numPr>
          <w:ilvl w:val="1"/>
          <w:numId w:val="43"/>
        </w:numPr>
      </w:pPr>
      <w:r w:rsidRPr="00E140FA">
        <w:t xml:space="preserve">favours high-degree tag permutations regardless of consequence </w:t>
      </w:r>
    </w:p>
    <w:p w14:paraId="3F69F25F" w14:textId="77777777" w:rsidR="00E140FA" w:rsidRPr="00E140FA" w:rsidRDefault="00E140FA">
      <w:pPr>
        <w:pStyle w:val="Normaali2"/>
        <w:numPr>
          <w:ilvl w:val="0"/>
          <w:numId w:val="43"/>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3"/>
        </w:numPr>
      </w:pPr>
      <w:r w:rsidRPr="00E140FA">
        <w:t xml:space="preserve">prioritizes rawness and simplicity </w:t>
      </w:r>
    </w:p>
    <w:p w14:paraId="0993F852" w14:textId="77777777" w:rsidR="00E140FA" w:rsidRPr="00E140FA" w:rsidRDefault="00E140FA">
      <w:pPr>
        <w:pStyle w:val="Normaali2"/>
        <w:numPr>
          <w:ilvl w:val="1"/>
          <w:numId w:val="43"/>
        </w:numPr>
      </w:pPr>
      <w:r w:rsidRPr="00E140FA">
        <w:t xml:space="preserve">avoids overproduction and excessive rehearsal </w:t>
      </w:r>
    </w:p>
    <w:p w14:paraId="0CAA1186" w14:textId="3F076243" w:rsidR="00E140FA" w:rsidRPr="00E140FA" w:rsidRDefault="00E140FA">
      <w:pPr>
        <w:pStyle w:val="Normaali2"/>
        <w:numPr>
          <w:ilvl w:val="1"/>
          <w:numId w:val="43"/>
        </w:numPr>
      </w:pPr>
      <w:r w:rsidRPr="00E140FA">
        <w:t xml:space="preserve">stabilizes around low degree but coherent tag expressions </w:t>
      </w:r>
    </w:p>
    <w:p w14:paraId="736EE9D7" w14:textId="77777777" w:rsidR="00E140FA" w:rsidRPr="00E140FA" w:rsidRDefault="00E140FA">
      <w:pPr>
        <w:pStyle w:val="Normaali2"/>
        <w:numPr>
          <w:ilvl w:val="0"/>
          <w:numId w:val="43"/>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3"/>
        </w:numPr>
      </w:pPr>
      <w:r w:rsidRPr="00E140FA">
        <w:t xml:space="preserve">adapts to the current scene state </w:t>
      </w:r>
    </w:p>
    <w:p w14:paraId="08411BDE" w14:textId="77777777" w:rsidR="00E140FA" w:rsidRPr="00E140FA" w:rsidRDefault="00E140FA">
      <w:pPr>
        <w:pStyle w:val="Normaali2"/>
        <w:numPr>
          <w:ilvl w:val="1"/>
          <w:numId w:val="43"/>
        </w:numPr>
      </w:pPr>
      <w:r w:rsidRPr="00E140FA">
        <w:t xml:space="preserve">follows emerging “true” trends rather than defining them </w:t>
      </w:r>
    </w:p>
    <w:p w14:paraId="44D6D6A3" w14:textId="77777777" w:rsidR="00E140FA" w:rsidRPr="00E140FA" w:rsidRDefault="00E140FA">
      <w:pPr>
        <w:pStyle w:val="Normaali2"/>
        <w:numPr>
          <w:ilvl w:val="1"/>
          <w:numId w:val="43"/>
        </w:numPr>
      </w:pPr>
      <w:r w:rsidRPr="00E140FA">
        <w:t xml:space="preserve">reacts strongly to Keeper influence and scene shifts </w:t>
      </w:r>
    </w:p>
    <w:p w14:paraId="00F4F908" w14:textId="77777777" w:rsidR="00E140FA" w:rsidRPr="00E140FA" w:rsidRDefault="00E140FA">
      <w:pPr>
        <w:pStyle w:val="Normaali2"/>
        <w:numPr>
          <w:ilvl w:val="0"/>
          <w:numId w:val="43"/>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3"/>
        </w:numPr>
      </w:pPr>
      <w:r w:rsidRPr="00E140FA">
        <w:t xml:space="preserve">ignores the current scene composition </w:t>
      </w:r>
    </w:p>
    <w:p w14:paraId="633EE759" w14:textId="77777777" w:rsidR="00E140FA" w:rsidRPr="00E140FA" w:rsidRDefault="00E140FA">
      <w:pPr>
        <w:pStyle w:val="Normaali2"/>
        <w:numPr>
          <w:ilvl w:val="1"/>
          <w:numId w:val="43"/>
        </w:numPr>
      </w:pPr>
      <w:r w:rsidRPr="00E140FA">
        <w:t xml:space="preserve">pursues internally consistent tag structures </w:t>
      </w:r>
    </w:p>
    <w:p w14:paraId="7F3E3CBC" w14:textId="77777777" w:rsidR="00E140FA" w:rsidRPr="00E140FA" w:rsidRDefault="00E140FA">
      <w:pPr>
        <w:pStyle w:val="Normaali2"/>
        <w:numPr>
          <w:ilvl w:val="1"/>
          <w:numId w:val="43"/>
        </w:numPr>
      </w:pPr>
      <w:r w:rsidRPr="00E140FA">
        <w:t xml:space="preserve">may produce TRUE material that remains unrecognized due to lack of promotion </w:t>
      </w:r>
    </w:p>
    <w:p w14:paraId="11ACFEB9" w14:textId="77777777" w:rsidR="00E140FA" w:rsidRPr="00E140FA" w:rsidRDefault="00E140FA">
      <w:pPr>
        <w:pStyle w:val="Normaali2"/>
        <w:numPr>
          <w:ilvl w:val="0"/>
          <w:numId w:val="43"/>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3"/>
        </w:numPr>
      </w:pPr>
      <w:r w:rsidRPr="00E140FA">
        <w:t xml:space="preserve">prioritizes conflict generation </w:t>
      </w:r>
    </w:p>
    <w:p w14:paraId="12743E0B" w14:textId="77777777" w:rsidR="00E140FA" w:rsidRPr="00E140FA" w:rsidRDefault="00E140FA">
      <w:pPr>
        <w:pStyle w:val="Normaali2"/>
        <w:numPr>
          <w:ilvl w:val="1"/>
          <w:numId w:val="43"/>
        </w:numPr>
      </w:pPr>
      <w:r w:rsidRPr="00E140FA">
        <w:t xml:space="preserve">engages with anti-tags and disruptive pairings </w:t>
      </w:r>
    </w:p>
    <w:p w14:paraId="107CEAB7" w14:textId="6C3A1BDE" w:rsidR="00E140FA" w:rsidRDefault="00E140FA">
      <w:pPr>
        <w:pStyle w:val="Normaali2"/>
        <w:numPr>
          <w:ilvl w:val="1"/>
          <w:numId w:val="43"/>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1"/>
        </w:numPr>
      </w:pPr>
      <w:r w:rsidRPr="00E140FA">
        <w:t xml:space="preserve">the same action economy </w:t>
      </w:r>
    </w:p>
    <w:p w14:paraId="02A61F62" w14:textId="77777777" w:rsidR="00E140FA" w:rsidRPr="00E140FA" w:rsidRDefault="00E140FA">
      <w:pPr>
        <w:pStyle w:val="Normaali2"/>
        <w:numPr>
          <w:ilvl w:val="0"/>
          <w:numId w:val="51"/>
        </w:numPr>
      </w:pPr>
      <w:r w:rsidRPr="00E140FA">
        <w:t xml:space="preserve">the same tag and resource constraints </w:t>
      </w:r>
    </w:p>
    <w:p w14:paraId="3A0EA0D5" w14:textId="77777777" w:rsidR="00E140FA" w:rsidRPr="00E140FA" w:rsidRDefault="00E140FA">
      <w:pPr>
        <w:pStyle w:val="Normaali2"/>
        <w:numPr>
          <w:ilvl w:val="0"/>
          <w:numId w:val="51"/>
        </w:numPr>
      </w:pPr>
      <w:r w:rsidRPr="00E140FA">
        <w:t xml:space="preserve">the same scene dynamics as human players </w:t>
      </w:r>
    </w:p>
    <w:p w14:paraId="5E3CE7FE" w14:textId="77777777" w:rsidR="00E140FA" w:rsidRPr="00E140FA" w:rsidRDefault="00000000" w:rsidP="00E140FA">
      <w:r>
        <w:pict w14:anchorId="74C9DDF3">
          <v:rect id="_x0000_i1030" style="width:0;height:1.5pt" o:hralign="center" o:hrstd="t" o:hr="t" fillcolor="#a0a0a0" stroked="f"/>
        </w:pict>
      </w:r>
    </w:p>
    <w:p w14:paraId="619CD93B" w14:textId="77777777" w:rsidR="00E140FA" w:rsidRDefault="00E140FA" w:rsidP="00E140FA">
      <w:pPr>
        <w:pStyle w:val="Otsikko3"/>
      </w:pPr>
      <w:bookmarkStart w:id="33" w:name="_Toc225501842"/>
      <w:r w:rsidRPr="00E140FA">
        <w:lastRenderedPageBreak/>
        <w:t>Naming and Presentation</w:t>
      </w:r>
      <w:bookmarkEnd w:id="33"/>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31" style="width:0;height:1.5pt" o:hralign="center" o:hrstd="t" o:hr="t" fillcolor="#a0a0a0" stroked="f"/>
        </w:pict>
      </w:r>
    </w:p>
    <w:p w14:paraId="41CB3BAB" w14:textId="77777777" w:rsidR="00E140FA" w:rsidRPr="00E140FA" w:rsidRDefault="00E140FA" w:rsidP="00E140FA">
      <w:pPr>
        <w:pStyle w:val="Otsikko3"/>
      </w:pPr>
      <w:bookmarkStart w:id="34" w:name="_Toc225501843"/>
      <w:r w:rsidRPr="00E140FA">
        <w:t>System Intent</w:t>
      </w:r>
      <w:bookmarkEnd w:id="34"/>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2"/>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2"/>
        </w:numPr>
      </w:pPr>
      <w:r w:rsidRPr="00E140FA">
        <w:t xml:space="preserve">maintain a dynamic and unpredictable semantic space </w:t>
      </w:r>
    </w:p>
    <w:p w14:paraId="022042F4" w14:textId="77777777" w:rsidR="00E140FA" w:rsidRPr="00E140FA" w:rsidRDefault="00E140FA">
      <w:pPr>
        <w:pStyle w:val="Normaali2"/>
        <w:numPr>
          <w:ilvl w:val="0"/>
          <w:numId w:val="52"/>
        </w:numPr>
      </w:pPr>
      <w:r w:rsidRPr="00E140FA">
        <w:t xml:space="preserve">simulate competing interpretations of authenticity and legitimacy </w:t>
      </w:r>
    </w:p>
    <w:p w14:paraId="2AB538B9" w14:textId="77777777" w:rsidR="00E140FA" w:rsidRPr="00E140FA" w:rsidRDefault="00E140FA">
      <w:pPr>
        <w:pStyle w:val="Normaali2"/>
        <w:numPr>
          <w:ilvl w:val="0"/>
          <w:numId w:val="5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35" w:name="_Toc225501844"/>
      <w:r w:rsidRPr="00E140FA">
        <w:lastRenderedPageBreak/>
        <w:t>5. Genre, Setting</w:t>
      </w:r>
      <w:bookmarkEnd w:id="35"/>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36" w:name="_Toc225501845"/>
      <w:r w:rsidRPr="00E140FA">
        <w:rPr>
          <w:color w:val="EE0000"/>
        </w:rPr>
        <w:lastRenderedPageBreak/>
        <w:t>6 Enemies, NPCs, Other Objects (Full Chapter AI PLACEHOLDER )</w:t>
      </w:r>
      <w:bookmarkEnd w:id="36"/>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E140FA" w:rsidRDefault="00297DF8" w:rsidP="00297DF8">
      <w:pPr>
        <w:pStyle w:val="Otsikko3"/>
        <w:rPr>
          <w:color w:val="EE0000"/>
        </w:rPr>
      </w:pPr>
      <w:bookmarkStart w:id="37" w:name="_Toc225501846"/>
      <w:r w:rsidRPr="00E140FA">
        <w:rPr>
          <w:color w:val="EE0000"/>
        </w:rPr>
        <w:t>6.1 NPC character archetypes (Game Entity characters)</w:t>
      </w:r>
      <w:bookmarkEnd w:id="37"/>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0"/>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0"/>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0"/>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1"/>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1"/>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6.1.2 Media persons (zines, tape traders, rumor engines)</w:t>
      </w:r>
    </w:p>
    <w:p w14:paraId="44812E51" w14:textId="77777777" w:rsidR="00297DF8" w:rsidRPr="00E140FA" w:rsidRDefault="00297DF8" w:rsidP="00297DF8">
      <w:pPr>
        <w:pStyle w:val="NormaaliWWW"/>
        <w:rPr>
          <w:color w:val="EE0000"/>
          <w:lang w:val="en-GB"/>
        </w:rPr>
      </w:pPr>
      <w:r w:rsidRPr="00E140FA">
        <w:rPr>
          <w:color w:val="EE0000"/>
          <w:lang w:val="en-GB"/>
        </w:rPr>
        <w:t>These are people who convert events into narrative. They are not “press” in a modern sense—more like zines, rumor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2"/>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2"/>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2"/>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3"/>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3"/>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4"/>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4"/>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4"/>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5"/>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5"/>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6"/>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6"/>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6"/>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7"/>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7"/>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Not every band in the scene is player-controlled. NPC bands exist to:</w:t>
      </w:r>
    </w:p>
    <w:p w14:paraId="6F8F8412" w14:textId="77777777" w:rsidR="00297DF8" w:rsidRPr="00E140FA" w:rsidRDefault="00297DF8">
      <w:pPr>
        <w:pStyle w:val="NormaaliWWW"/>
        <w:numPr>
          <w:ilvl w:val="0"/>
          <w:numId w:val="28"/>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8"/>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8"/>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29"/>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29"/>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29"/>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0"/>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0"/>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1"/>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1"/>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2"/>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2"/>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3"/>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3"/>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3"/>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4"/>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4"/>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Pr>
          <w:color w:val="EE0000"/>
        </w:rPr>
        <w:pict w14:anchorId="0F6E1DF4">
          <v:rect id="_x0000_i1032" style="width:0;height:1.5pt" o:hralign="center" o:hrstd="t" o:hr="t" fillcolor="#a0a0a0" stroked="f"/>
        </w:pict>
      </w:r>
    </w:p>
    <w:p w14:paraId="2725BDCE" w14:textId="77777777" w:rsidR="00297DF8" w:rsidRPr="00E140FA" w:rsidRDefault="00297DF8" w:rsidP="00297DF8">
      <w:pPr>
        <w:pStyle w:val="Otsikko3"/>
        <w:rPr>
          <w:color w:val="EE0000"/>
        </w:rPr>
      </w:pPr>
      <w:bookmarkStart w:id="38" w:name="_Toc225501847"/>
      <w:r w:rsidRPr="00E140FA">
        <w:rPr>
          <w:color w:val="EE0000"/>
        </w:rPr>
        <w:t>6.2 World objects as semantic entities (non-character Game Entities)</w:t>
      </w:r>
      <w:bookmarkEnd w:id="38"/>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Authority resonance;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Useful for tape movement, rumor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33" style="width:0;height:1.5pt" o:hralign="center" o:hrstd="t" o:hr="t" fillcolor="#a0a0a0" stroked="f"/>
        </w:pict>
      </w:r>
    </w:p>
    <w:p w14:paraId="00106670" w14:textId="77777777" w:rsidR="00297DF8" w:rsidRPr="00E140FA" w:rsidRDefault="00297DF8" w:rsidP="00297DF8">
      <w:pPr>
        <w:pStyle w:val="Otsikko3"/>
        <w:rPr>
          <w:color w:val="EE0000"/>
        </w:rPr>
      </w:pPr>
      <w:bookmarkStart w:id="39" w:name="_Toc225501848"/>
      <w:r w:rsidRPr="00E140FA">
        <w:rPr>
          <w:color w:val="EE0000"/>
        </w:rPr>
        <w:t>6.3 “Enemies” as emergent opposition (how conflict actually appears)</w:t>
      </w:r>
      <w:bookmarkEnd w:id="39"/>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7"/>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7"/>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7"/>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7"/>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7"/>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bookmarkStart w:id="40" w:name="_Toc225501849"/>
      <w:r w:rsidRPr="00526309">
        <w:lastRenderedPageBreak/>
        <w:t>7. Emergent Institutions and Scene Trajectories</w:t>
      </w:r>
      <w:bookmarkEnd w:id="40"/>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1" w:name="_Toc225501850"/>
      <w:r>
        <w:t xml:space="preserve">7.1 </w:t>
      </w:r>
      <w:r w:rsidR="003542BF" w:rsidRPr="003542BF">
        <w:t>Session State Axes</w:t>
      </w:r>
      <w:bookmarkEnd w:id="41"/>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pPr>
        <w:pStyle w:val="Luettelokappale"/>
        <w:numPr>
          <w:ilvl w:val="0"/>
          <w:numId w:val="65"/>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6"/>
        </w:numPr>
        <w:rPr>
          <w:sz w:val="24"/>
          <w:szCs w:val="24"/>
        </w:rPr>
      </w:pPr>
      <w:r w:rsidRPr="00960B2F">
        <w:rPr>
          <w:sz w:val="24"/>
          <w:szCs w:val="24"/>
        </w:rPr>
        <w:t>Primary drivers:</w:t>
      </w:r>
    </w:p>
    <w:p w14:paraId="48E99F5D" w14:textId="77777777" w:rsidR="00960B2F" w:rsidRDefault="003542BF">
      <w:pPr>
        <w:pStyle w:val="Luettelokappale"/>
        <w:numPr>
          <w:ilvl w:val="1"/>
          <w:numId w:val="66"/>
        </w:numPr>
        <w:rPr>
          <w:sz w:val="24"/>
          <w:szCs w:val="24"/>
        </w:rPr>
      </w:pPr>
      <w:r w:rsidRPr="00960B2F">
        <w:rPr>
          <w:sz w:val="24"/>
          <w:szCs w:val="24"/>
        </w:rPr>
        <w:t>Proselytizing TRUE tag-pairs</w:t>
      </w:r>
    </w:p>
    <w:p w14:paraId="610D6474" w14:textId="77777777" w:rsidR="00960B2F" w:rsidRDefault="003542BF">
      <w:pPr>
        <w:pStyle w:val="Luettelokappale"/>
        <w:numPr>
          <w:ilvl w:val="1"/>
          <w:numId w:val="66"/>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6"/>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5"/>
        </w:numPr>
        <w:rPr>
          <w:sz w:val="24"/>
          <w:szCs w:val="24"/>
        </w:rPr>
      </w:pPr>
      <w:r w:rsidRPr="007A5589">
        <w:rPr>
          <w:sz w:val="24"/>
          <w:szCs w:val="24"/>
        </w:rPr>
        <w:t>System impact:</w:t>
      </w:r>
    </w:p>
    <w:p w14:paraId="719E3FF4" w14:textId="77777777" w:rsidR="00960B2F" w:rsidRDefault="003542BF">
      <w:pPr>
        <w:pStyle w:val="Luettelokappale"/>
        <w:numPr>
          <w:ilvl w:val="2"/>
          <w:numId w:val="65"/>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5"/>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5"/>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5"/>
        </w:numPr>
        <w:rPr>
          <w:sz w:val="24"/>
          <w:szCs w:val="24"/>
        </w:rPr>
      </w:pPr>
      <w:r w:rsidRPr="007A5589">
        <w:rPr>
          <w:sz w:val="24"/>
          <w:szCs w:val="24"/>
        </w:rPr>
        <w:t>Primary drivers:</w:t>
      </w:r>
    </w:p>
    <w:p w14:paraId="32056EC3" w14:textId="77777777" w:rsidR="00960B2F" w:rsidRDefault="007A5589">
      <w:pPr>
        <w:pStyle w:val="Luettelokappale"/>
        <w:numPr>
          <w:ilvl w:val="2"/>
          <w:numId w:val="65"/>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5"/>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5"/>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5"/>
        </w:numPr>
        <w:rPr>
          <w:sz w:val="24"/>
          <w:szCs w:val="24"/>
        </w:rPr>
      </w:pPr>
      <w:r w:rsidRPr="007A5589">
        <w:rPr>
          <w:sz w:val="24"/>
          <w:szCs w:val="24"/>
        </w:rPr>
        <w:t>System impact:</w:t>
      </w:r>
    </w:p>
    <w:p w14:paraId="4B74A6BE" w14:textId="77777777" w:rsidR="00960B2F" w:rsidRDefault="007A5589">
      <w:pPr>
        <w:pStyle w:val="Luettelokappale"/>
        <w:numPr>
          <w:ilvl w:val="2"/>
          <w:numId w:val="65"/>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5"/>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42" w:name="_Toc225501851"/>
      <w:r>
        <w:lastRenderedPageBreak/>
        <w:t xml:space="preserve">7.2 </w:t>
      </w:r>
      <w:r w:rsidR="008407A9" w:rsidRPr="00E140FA">
        <w:t>End game scenarios</w:t>
      </w:r>
      <w:bookmarkEnd w:id="42"/>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43" w:name="_Toc225501852"/>
      <w:r w:rsidRPr="00E140FA">
        <w:lastRenderedPageBreak/>
        <w:t>8. Technical definitions, Tech guide*</w:t>
      </w:r>
      <w:bookmarkEnd w:id="43"/>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4" w:name="_Toc225501853"/>
      <w:r w:rsidRPr="00E140FA">
        <w:t>8.1 Platforms, versions</w:t>
      </w:r>
      <w:r w:rsidR="00A063F7" w:rsidRPr="00E140FA">
        <w:br/>
      </w:r>
      <w:r w:rsidR="00A063F7" w:rsidRPr="00E140FA">
        <w:br/>
        <w:t>Just make a statement that the game is for PC, but would work better on a smartphone in a later stage.</w:t>
      </w:r>
      <w:bookmarkEnd w:id="44"/>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45" w:name="_Toc225501854"/>
      <w:r w:rsidRPr="00E140FA">
        <w:t>8.2 Control Scheme</w:t>
      </w:r>
      <w:r w:rsidR="00A063F7" w:rsidRPr="00E140FA">
        <w:br/>
      </w:r>
      <w:r w:rsidR="00A063F7" w:rsidRPr="00E140FA">
        <w:br/>
        <w:t>Mouse and keyboard.</w:t>
      </w:r>
      <w:bookmarkEnd w:id="45"/>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46" w:name="_Toc225501855"/>
      <w:r w:rsidRPr="00E140FA">
        <w:t>8.3 Limitations</w:t>
      </w:r>
      <w:r w:rsidR="00A063F7" w:rsidRPr="00E140FA">
        <w:br/>
      </w:r>
      <w:r w:rsidR="00A063F7" w:rsidRPr="00E140FA">
        <w:br/>
        <w:t>As a one man project, the system is more important than how it is conveyed to the player for now. “It needs to work on principle at this stage”.</w:t>
      </w:r>
      <w:bookmarkEnd w:id="46"/>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47" w:name="_Toc225501856"/>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47"/>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48" w:name="_Toc225501857"/>
      <w:r w:rsidRPr="00E140FA">
        <w:t>9.1 In-app purchases</w:t>
      </w:r>
      <w:bookmarkEnd w:id="48"/>
    </w:p>
    <w:p w14:paraId="0000006A" w14:textId="77777777" w:rsidR="00DB01B6" w:rsidRPr="00E140FA" w:rsidRDefault="00CC333E" w:rsidP="005315EA">
      <w:pPr>
        <w:pStyle w:val="Otsikko3"/>
        <w:spacing w:before="0" w:line="240" w:lineRule="auto"/>
      </w:pPr>
      <w:r w:rsidRPr="00E140FA">
        <w:t xml:space="preserve">  </w:t>
      </w:r>
      <w:bookmarkStart w:id="49" w:name="_Toc225501858"/>
      <w:r w:rsidRPr="00E140FA">
        <w:t>9.2 DLC packs</w:t>
      </w:r>
      <w:bookmarkEnd w:id="49"/>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50" w:name="_Toc225501859"/>
      <w:r w:rsidRPr="00E140FA">
        <w:lastRenderedPageBreak/>
        <w:t>10. Outsourced/Bought Assets</w:t>
      </w:r>
      <w:bookmarkEnd w:id="50"/>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51" w:name="_Toc225501860"/>
      <w:r w:rsidRPr="00E140FA">
        <w:lastRenderedPageBreak/>
        <w:t>11.</w:t>
      </w:r>
      <w:r w:rsidR="00CB7BE2" w:rsidRPr="00E140FA">
        <w:t xml:space="preserve"> Technical Terms</w:t>
      </w:r>
      <w:bookmarkEnd w:id="51"/>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52" w:name="_Toc225501861"/>
      <w:r w:rsidRPr="00E140FA">
        <w:lastRenderedPageBreak/>
        <w:t>12. Systems reference</w:t>
      </w:r>
      <w:bookmarkEnd w:id="52"/>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a tag gameObject.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.ogg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DC031" w14:textId="77777777" w:rsidR="00246543" w:rsidRDefault="00246543" w:rsidP="00CA3B7A">
      <w:pPr>
        <w:spacing w:line="240" w:lineRule="auto"/>
      </w:pPr>
      <w:r>
        <w:separator/>
      </w:r>
    </w:p>
  </w:endnote>
  <w:endnote w:type="continuationSeparator" w:id="0">
    <w:p w14:paraId="48030F2A" w14:textId="77777777" w:rsidR="00246543" w:rsidRDefault="00246543"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3A062D2-207E-429B-AC4B-21C25AE71033}"/>
  </w:font>
  <w:font w:name="Mangal">
    <w:panose1 w:val="00000400000000000000"/>
    <w:charset w:val="00"/>
    <w:family w:val="roman"/>
    <w:pitch w:val="variable"/>
    <w:sig w:usb0="00008003" w:usb1="00000000" w:usb2="00000000" w:usb3="00000000" w:csb0="00000001" w:csb1="00000000"/>
    <w:embedRegular r:id="rId2" w:fontKey="{DE5F90AC-5F21-4213-B275-B0097AC4AF55}"/>
  </w:font>
  <w:font w:name="Cambria">
    <w:panose1 w:val="02040503050406030204"/>
    <w:charset w:val="00"/>
    <w:family w:val="roman"/>
    <w:pitch w:val="variable"/>
    <w:sig w:usb0="E00006FF" w:usb1="420024FF" w:usb2="02000000" w:usb3="00000000" w:csb0="0000019F" w:csb1="00000000"/>
    <w:embedRegular r:id="rId3" w:fontKey="{C09E34F6-DFAD-41D4-BE58-F2C26EDB9D92}"/>
  </w:font>
  <w:font w:name="Cambria Math">
    <w:panose1 w:val="02040503050406030204"/>
    <w:charset w:val="00"/>
    <w:family w:val="roman"/>
    <w:pitch w:val="variable"/>
    <w:sig w:usb0="E00006FF" w:usb1="420024FF" w:usb2="02000000" w:usb3="00000000" w:csb0="0000019F" w:csb1="00000000"/>
    <w:embedRegular r:id="rId4" w:fontKey="{EF312F89-EF21-4E17-B133-CC37C6D1859C}"/>
  </w:font>
  <w:font w:name="Nirmala UI">
    <w:panose1 w:val="020B0502040204020203"/>
    <w:charset w:val="00"/>
    <w:family w:val="swiss"/>
    <w:pitch w:val="variable"/>
    <w:sig w:usb0="80FF8023" w:usb1="0200004A" w:usb2="00000200" w:usb3="00000000" w:csb0="00000001" w:csb1="00000000"/>
    <w:embedRegular r:id="rId5" w:fontKey="{C87613D4-B275-4127-A9A1-456DB28860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CDAE5" w14:textId="77777777" w:rsidR="00246543" w:rsidRDefault="00246543" w:rsidP="00CA3B7A">
      <w:pPr>
        <w:spacing w:line="240" w:lineRule="auto"/>
      </w:pPr>
      <w:r>
        <w:separator/>
      </w:r>
    </w:p>
  </w:footnote>
  <w:footnote w:type="continuationSeparator" w:id="0">
    <w:p w14:paraId="3DAF4F56" w14:textId="77777777" w:rsidR="00246543" w:rsidRDefault="00246543"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1"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6"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68"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1"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1"/>
  </w:num>
  <w:num w:numId="2" w16cid:durableId="246692271">
    <w:abstractNumId w:val="18"/>
  </w:num>
  <w:num w:numId="3" w16cid:durableId="1109473810">
    <w:abstractNumId w:val="70"/>
  </w:num>
  <w:num w:numId="4" w16cid:durableId="1915435950">
    <w:abstractNumId w:val="42"/>
  </w:num>
  <w:num w:numId="5" w16cid:durableId="294986192">
    <w:abstractNumId w:val="65"/>
  </w:num>
  <w:num w:numId="6" w16cid:durableId="1476407309">
    <w:abstractNumId w:val="21"/>
  </w:num>
  <w:num w:numId="7" w16cid:durableId="96756329">
    <w:abstractNumId w:val="8"/>
  </w:num>
  <w:num w:numId="8" w16cid:durableId="2053184378">
    <w:abstractNumId w:val="44"/>
  </w:num>
  <w:num w:numId="9" w16cid:durableId="1729064994">
    <w:abstractNumId w:val="15"/>
  </w:num>
  <w:num w:numId="10" w16cid:durableId="1984389679">
    <w:abstractNumId w:val="58"/>
  </w:num>
  <w:num w:numId="11" w16cid:durableId="2030598548">
    <w:abstractNumId w:val="60"/>
  </w:num>
  <w:num w:numId="12" w16cid:durableId="615798626">
    <w:abstractNumId w:val="16"/>
  </w:num>
  <w:num w:numId="13" w16cid:durableId="289557886">
    <w:abstractNumId w:val="6"/>
  </w:num>
  <w:num w:numId="14" w16cid:durableId="1406534611">
    <w:abstractNumId w:val="62"/>
  </w:num>
  <w:num w:numId="15" w16cid:durableId="1370030152">
    <w:abstractNumId w:val="66"/>
  </w:num>
  <w:num w:numId="16" w16cid:durableId="421075074">
    <w:abstractNumId w:val="67"/>
  </w:num>
  <w:num w:numId="17" w16cid:durableId="757605241">
    <w:abstractNumId w:val="2"/>
  </w:num>
  <w:num w:numId="18" w16cid:durableId="1600407881">
    <w:abstractNumId w:val="33"/>
  </w:num>
  <w:num w:numId="19" w16cid:durableId="1145508653">
    <w:abstractNumId w:val="52"/>
  </w:num>
  <w:num w:numId="20" w16cid:durableId="1892376000">
    <w:abstractNumId w:val="72"/>
  </w:num>
  <w:num w:numId="21" w16cid:durableId="1558511973">
    <w:abstractNumId w:val="46"/>
  </w:num>
  <w:num w:numId="22" w16cid:durableId="2100757391">
    <w:abstractNumId w:val="32"/>
  </w:num>
  <w:num w:numId="23" w16cid:durableId="952438366">
    <w:abstractNumId w:val="22"/>
  </w:num>
  <w:num w:numId="24" w16cid:durableId="801926327">
    <w:abstractNumId w:val="39"/>
  </w:num>
  <w:num w:numId="25" w16cid:durableId="1490364788">
    <w:abstractNumId w:val="74"/>
  </w:num>
  <w:num w:numId="26" w16cid:durableId="1366097980">
    <w:abstractNumId w:val="69"/>
  </w:num>
  <w:num w:numId="27" w16cid:durableId="698966661">
    <w:abstractNumId w:val="25"/>
  </w:num>
  <w:num w:numId="28" w16cid:durableId="889070559">
    <w:abstractNumId w:val="50"/>
  </w:num>
  <w:num w:numId="29" w16cid:durableId="1130127193">
    <w:abstractNumId w:val="54"/>
  </w:num>
  <w:num w:numId="30" w16cid:durableId="1541549128">
    <w:abstractNumId w:val="20"/>
  </w:num>
  <w:num w:numId="31" w16cid:durableId="1594511669">
    <w:abstractNumId w:val="5"/>
  </w:num>
  <w:num w:numId="32" w16cid:durableId="1464731379">
    <w:abstractNumId w:val="24"/>
  </w:num>
  <w:num w:numId="33" w16cid:durableId="492722236">
    <w:abstractNumId w:val="29"/>
  </w:num>
  <w:num w:numId="34" w16cid:durableId="1018383490">
    <w:abstractNumId w:val="26"/>
  </w:num>
  <w:num w:numId="35" w16cid:durableId="1141580867">
    <w:abstractNumId w:val="55"/>
  </w:num>
  <w:num w:numId="36" w16cid:durableId="158811973">
    <w:abstractNumId w:val="48"/>
  </w:num>
  <w:num w:numId="37" w16cid:durableId="1326325270">
    <w:abstractNumId w:val="68"/>
  </w:num>
  <w:num w:numId="38" w16cid:durableId="8533681">
    <w:abstractNumId w:val="43"/>
  </w:num>
  <w:num w:numId="39" w16cid:durableId="102577102">
    <w:abstractNumId w:val="23"/>
  </w:num>
  <w:num w:numId="40" w16cid:durableId="1522428154">
    <w:abstractNumId w:val="10"/>
  </w:num>
  <w:num w:numId="41" w16cid:durableId="1721828828">
    <w:abstractNumId w:val="4"/>
  </w:num>
  <w:num w:numId="42" w16cid:durableId="299463671">
    <w:abstractNumId w:val="56"/>
  </w:num>
  <w:num w:numId="43" w16cid:durableId="589314218">
    <w:abstractNumId w:val="19"/>
  </w:num>
  <w:num w:numId="44" w16cid:durableId="439104917">
    <w:abstractNumId w:val="59"/>
  </w:num>
  <w:num w:numId="45" w16cid:durableId="1333021440">
    <w:abstractNumId w:val="53"/>
  </w:num>
  <w:num w:numId="46" w16cid:durableId="308826804">
    <w:abstractNumId w:val="7"/>
  </w:num>
  <w:num w:numId="47" w16cid:durableId="1963144973">
    <w:abstractNumId w:val="30"/>
  </w:num>
  <w:num w:numId="48" w16cid:durableId="579826204">
    <w:abstractNumId w:val="47"/>
  </w:num>
  <w:num w:numId="49" w16cid:durableId="218439747">
    <w:abstractNumId w:val="64"/>
  </w:num>
  <w:num w:numId="50" w16cid:durableId="678581508">
    <w:abstractNumId w:val="31"/>
  </w:num>
  <w:num w:numId="51" w16cid:durableId="2093774978">
    <w:abstractNumId w:val="45"/>
  </w:num>
  <w:num w:numId="52" w16cid:durableId="1596203335">
    <w:abstractNumId w:val="57"/>
  </w:num>
  <w:num w:numId="53" w16cid:durableId="1909807093">
    <w:abstractNumId w:val="3"/>
  </w:num>
  <w:num w:numId="54" w16cid:durableId="1161776680">
    <w:abstractNumId w:val="11"/>
  </w:num>
  <w:num w:numId="55" w16cid:durableId="594172172">
    <w:abstractNumId w:val="61"/>
  </w:num>
  <w:num w:numId="56" w16cid:durableId="705103664">
    <w:abstractNumId w:val="35"/>
  </w:num>
  <w:num w:numId="57" w16cid:durableId="1609190905">
    <w:abstractNumId w:val="49"/>
  </w:num>
  <w:num w:numId="58" w16cid:durableId="2087143257">
    <w:abstractNumId w:val="13"/>
  </w:num>
  <w:num w:numId="59" w16cid:durableId="1760058366">
    <w:abstractNumId w:val="14"/>
  </w:num>
  <w:num w:numId="60" w16cid:durableId="1075785037">
    <w:abstractNumId w:val="63"/>
  </w:num>
  <w:num w:numId="61" w16cid:durableId="1943612665">
    <w:abstractNumId w:val="12"/>
  </w:num>
  <w:num w:numId="62" w16cid:durableId="1178236293">
    <w:abstractNumId w:val="1"/>
  </w:num>
  <w:num w:numId="63" w16cid:durableId="1001353435">
    <w:abstractNumId w:val="27"/>
  </w:num>
  <w:num w:numId="64" w16cid:durableId="1980770181">
    <w:abstractNumId w:val="34"/>
  </w:num>
  <w:num w:numId="65" w16cid:durableId="1626883428">
    <w:abstractNumId w:val="38"/>
  </w:num>
  <w:num w:numId="66" w16cid:durableId="292910082">
    <w:abstractNumId w:val="40"/>
  </w:num>
  <w:num w:numId="67" w16cid:durableId="698048811">
    <w:abstractNumId w:val="73"/>
  </w:num>
  <w:num w:numId="68" w16cid:durableId="1625621996">
    <w:abstractNumId w:val="9"/>
  </w:num>
  <w:num w:numId="69" w16cid:durableId="762796955">
    <w:abstractNumId w:val="51"/>
  </w:num>
  <w:num w:numId="70" w16cid:durableId="1524856729">
    <w:abstractNumId w:val="17"/>
  </w:num>
  <w:num w:numId="71" w16cid:durableId="279148686">
    <w:abstractNumId w:val="0"/>
  </w:num>
  <w:num w:numId="72" w16cid:durableId="288173533">
    <w:abstractNumId w:val="37"/>
  </w:num>
  <w:num w:numId="73" w16cid:durableId="1914583416">
    <w:abstractNumId w:val="36"/>
  </w:num>
  <w:num w:numId="74" w16cid:durableId="1385831504">
    <w:abstractNumId w:val="71"/>
  </w:num>
  <w:num w:numId="75" w16cid:durableId="714810788">
    <w:abstractNumId w:val="28"/>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7998"/>
    <w:rsid w:val="000C004A"/>
    <w:rsid w:val="000C3CFE"/>
    <w:rsid w:val="000C47B7"/>
    <w:rsid w:val="000D04EB"/>
    <w:rsid w:val="000D1416"/>
    <w:rsid w:val="000D2AE2"/>
    <w:rsid w:val="000E62B1"/>
    <w:rsid w:val="00103B13"/>
    <w:rsid w:val="001054A1"/>
    <w:rsid w:val="001067D0"/>
    <w:rsid w:val="00112F48"/>
    <w:rsid w:val="00117923"/>
    <w:rsid w:val="001225E6"/>
    <w:rsid w:val="001235A0"/>
    <w:rsid w:val="00133A9B"/>
    <w:rsid w:val="0014228C"/>
    <w:rsid w:val="001467C2"/>
    <w:rsid w:val="001524D4"/>
    <w:rsid w:val="00156EB1"/>
    <w:rsid w:val="0016269A"/>
    <w:rsid w:val="00163096"/>
    <w:rsid w:val="001638DA"/>
    <w:rsid w:val="00167271"/>
    <w:rsid w:val="0017097F"/>
    <w:rsid w:val="00171290"/>
    <w:rsid w:val="001808FA"/>
    <w:rsid w:val="001821A8"/>
    <w:rsid w:val="00184998"/>
    <w:rsid w:val="0018658C"/>
    <w:rsid w:val="00192BB4"/>
    <w:rsid w:val="00194BD8"/>
    <w:rsid w:val="001A74CC"/>
    <w:rsid w:val="001B0F6E"/>
    <w:rsid w:val="001C0219"/>
    <w:rsid w:val="001C3B98"/>
    <w:rsid w:val="001D0987"/>
    <w:rsid w:val="001D7ACD"/>
    <w:rsid w:val="001E6A67"/>
    <w:rsid w:val="001E78E7"/>
    <w:rsid w:val="001F15E3"/>
    <w:rsid w:val="001F55E7"/>
    <w:rsid w:val="00200B8B"/>
    <w:rsid w:val="00200D7C"/>
    <w:rsid w:val="0022346A"/>
    <w:rsid w:val="00246543"/>
    <w:rsid w:val="00251560"/>
    <w:rsid w:val="002525E9"/>
    <w:rsid w:val="002555AF"/>
    <w:rsid w:val="0026019B"/>
    <w:rsid w:val="00272DE6"/>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2F0C"/>
    <w:rsid w:val="002D6C7E"/>
    <w:rsid w:val="002E0D4F"/>
    <w:rsid w:val="002E3665"/>
    <w:rsid w:val="002E6F7D"/>
    <w:rsid w:val="002F02E6"/>
    <w:rsid w:val="002F76D0"/>
    <w:rsid w:val="00302B81"/>
    <w:rsid w:val="00306AED"/>
    <w:rsid w:val="0031287A"/>
    <w:rsid w:val="00314256"/>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3F6E"/>
    <w:rsid w:val="00437C79"/>
    <w:rsid w:val="00446220"/>
    <w:rsid w:val="004466CA"/>
    <w:rsid w:val="00450D1A"/>
    <w:rsid w:val="004558CF"/>
    <w:rsid w:val="00461729"/>
    <w:rsid w:val="00472485"/>
    <w:rsid w:val="0048409A"/>
    <w:rsid w:val="00486C63"/>
    <w:rsid w:val="00491A4A"/>
    <w:rsid w:val="004A5977"/>
    <w:rsid w:val="004B441B"/>
    <w:rsid w:val="004C406A"/>
    <w:rsid w:val="004D12F2"/>
    <w:rsid w:val="004D3FB8"/>
    <w:rsid w:val="004D73BB"/>
    <w:rsid w:val="004F0C06"/>
    <w:rsid w:val="00503909"/>
    <w:rsid w:val="00517634"/>
    <w:rsid w:val="00526309"/>
    <w:rsid w:val="00527800"/>
    <w:rsid w:val="005315EA"/>
    <w:rsid w:val="00537617"/>
    <w:rsid w:val="00543E83"/>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504F"/>
    <w:rsid w:val="005C5BA9"/>
    <w:rsid w:val="005C633A"/>
    <w:rsid w:val="005C6A72"/>
    <w:rsid w:val="005D6F08"/>
    <w:rsid w:val="005D74D3"/>
    <w:rsid w:val="005E05C2"/>
    <w:rsid w:val="005E31DD"/>
    <w:rsid w:val="005F2BA6"/>
    <w:rsid w:val="005F661E"/>
    <w:rsid w:val="00600FB4"/>
    <w:rsid w:val="00602F0A"/>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01F7"/>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31F6D"/>
    <w:rsid w:val="00733099"/>
    <w:rsid w:val="00733C5A"/>
    <w:rsid w:val="00742713"/>
    <w:rsid w:val="00754314"/>
    <w:rsid w:val="00755A32"/>
    <w:rsid w:val="0075762C"/>
    <w:rsid w:val="007625A0"/>
    <w:rsid w:val="007729AC"/>
    <w:rsid w:val="00773F14"/>
    <w:rsid w:val="007757D4"/>
    <w:rsid w:val="0077684A"/>
    <w:rsid w:val="0079030A"/>
    <w:rsid w:val="007932EB"/>
    <w:rsid w:val="007967BA"/>
    <w:rsid w:val="007A50A4"/>
    <w:rsid w:val="007A5589"/>
    <w:rsid w:val="007B5BD0"/>
    <w:rsid w:val="007C3CB7"/>
    <w:rsid w:val="007D2F0F"/>
    <w:rsid w:val="007D3BA3"/>
    <w:rsid w:val="007E5238"/>
    <w:rsid w:val="007E6C18"/>
    <w:rsid w:val="007F149E"/>
    <w:rsid w:val="007F4CFA"/>
    <w:rsid w:val="00800F7B"/>
    <w:rsid w:val="00813FB5"/>
    <w:rsid w:val="0082518B"/>
    <w:rsid w:val="00826987"/>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A311C"/>
    <w:rsid w:val="008D05B6"/>
    <w:rsid w:val="008E23AD"/>
    <w:rsid w:val="008E283E"/>
    <w:rsid w:val="008F1D32"/>
    <w:rsid w:val="008F43E0"/>
    <w:rsid w:val="008F6DB9"/>
    <w:rsid w:val="00900F2B"/>
    <w:rsid w:val="00903824"/>
    <w:rsid w:val="00905538"/>
    <w:rsid w:val="0092550E"/>
    <w:rsid w:val="00926820"/>
    <w:rsid w:val="00930A70"/>
    <w:rsid w:val="00931A2F"/>
    <w:rsid w:val="00933708"/>
    <w:rsid w:val="009364AF"/>
    <w:rsid w:val="00936AA3"/>
    <w:rsid w:val="00942DDA"/>
    <w:rsid w:val="00943C93"/>
    <w:rsid w:val="00946A33"/>
    <w:rsid w:val="00950BCD"/>
    <w:rsid w:val="00960B2F"/>
    <w:rsid w:val="00970285"/>
    <w:rsid w:val="00974804"/>
    <w:rsid w:val="0098753D"/>
    <w:rsid w:val="00996794"/>
    <w:rsid w:val="009A1493"/>
    <w:rsid w:val="009A4D75"/>
    <w:rsid w:val="009A5A19"/>
    <w:rsid w:val="009B0F7E"/>
    <w:rsid w:val="009B2532"/>
    <w:rsid w:val="009B6185"/>
    <w:rsid w:val="009C1E93"/>
    <w:rsid w:val="009C2F56"/>
    <w:rsid w:val="009C42A6"/>
    <w:rsid w:val="009D293E"/>
    <w:rsid w:val="009D327A"/>
    <w:rsid w:val="009D45FD"/>
    <w:rsid w:val="009D53A1"/>
    <w:rsid w:val="009E03C6"/>
    <w:rsid w:val="009E11D0"/>
    <w:rsid w:val="009E1CE6"/>
    <w:rsid w:val="009E27B3"/>
    <w:rsid w:val="009E6AC1"/>
    <w:rsid w:val="009F0E92"/>
    <w:rsid w:val="009F0FA7"/>
    <w:rsid w:val="009F102A"/>
    <w:rsid w:val="009F549D"/>
    <w:rsid w:val="00A063F7"/>
    <w:rsid w:val="00A11645"/>
    <w:rsid w:val="00A13F77"/>
    <w:rsid w:val="00A14C8C"/>
    <w:rsid w:val="00A159DA"/>
    <w:rsid w:val="00A21421"/>
    <w:rsid w:val="00A30BFD"/>
    <w:rsid w:val="00A4045B"/>
    <w:rsid w:val="00A41214"/>
    <w:rsid w:val="00A428E3"/>
    <w:rsid w:val="00A46797"/>
    <w:rsid w:val="00A46965"/>
    <w:rsid w:val="00A50B9F"/>
    <w:rsid w:val="00A62121"/>
    <w:rsid w:val="00A6662C"/>
    <w:rsid w:val="00A75DEF"/>
    <w:rsid w:val="00A81D77"/>
    <w:rsid w:val="00A82058"/>
    <w:rsid w:val="00A95544"/>
    <w:rsid w:val="00A9764B"/>
    <w:rsid w:val="00AA0903"/>
    <w:rsid w:val="00AA493A"/>
    <w:rsid w:val="00AA54F9"/>
    <w:rsid w:val="00AB2543"/>
    <w:rsid w:val="00AB667A"/>
    <w:rsid w:val="00AC0192"/>
    <w:rsid w:val="00AC1EA7"/>
    <w:rsid w:val="00AC6EA6"/>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6AAA"/>
    <w:rsid w:val="00B37363"/>
    <w:rsid w:val="00B40D22"/>
    <w:rsid w:val="00B419D7"/>
    <w:rsid w:val="00B46AE6"/>
    <w:rsid w:val="00B506E5"/>
    <w:rsid w:val="00B52A4B"/>
    <w:rsid w:val="00B5792E"/>
    <w:rsid w:val="00B60115"/>
    <w:rsid w:val="00B62A76"/>
    <w:rsid w:val="00B65B42"/>
    <w:rsid w:val="00B75C74"/>
    <w:rsid w:val="00B87339"/>
    <w:rsid w:val="00B87D07"/>
    <w:rsid w:val="00B92BB9"/>
    <w:rsid w:val="00BA19B1"/>
    <w:rsid w:val="00BB729A"/>
    <w:rsid w:val="00BC11EA"/>
    <w:rsid w:val="00BC2DD6"/>
    <w:rsid w:val="00BC473F"/>
    <w:rsid w:val="00BC689F"/>
    <w:rsid w:val="00BC797E"/>
    <w:rsid w:val="00BC7F8A"/>
    <w:rsid w:val="00BD12FA"/>
    <w:rsid w:val="00BD35C6"/>
    <w:rsid w:val="00BD5E79"/>
    <w:rsid w:val="00BD6441"/>
    <w:rsid w:val="00BE3BF2"/>
    <w:rsid w:val="00BE7E3F"/>
    <w:rsid w:val="00BF163F"/>
    <w:rsid w:val="00BF4512"/>
    <w:rsid w:val="00C0568E"/>
    <w:rsid w:val="00C100C8"/>
    <w:rsid w:val="00C11E8D"/>
    <w:rsid w:val="00C12396"/>
    <w:rsid w:val="00C148B8"/>
    <w:rsid w:val="00C17F69"/>
    <w:rsid w:val="00C226C4"/>
    <w:rsid w:val="00C23B5E"/>
    <w:rsid w:val="00C27EA9"/>
    <w:rsid w:val="00C321C2"/>
    <w:rsid w:val="00C46344"/>
    <w:rsid w:val="00C54979"/>
    <w:rsid w:val="00C628B1"/>
    <w:rsid w:val="00C6463C"/>
    <w:rsid w:val="00C67E52"/>
    <w:rsid w:val="00C746F3"/>
    <w:rsid w:val="00C76AA7"/>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D6515"/>
    <w:rsid w:val="00CE4904"/>
    <w:rsid w:val="00CF2809"/>
    <w:rsid w:val="00CF3706"/>
    <w:rsid w:val="00D013C6"/>
    <w:rsid w:val="00D06FBF"/>
    <w:rsid w:val="00D30BC9"/>
    <w:rsid w:val="00D31BAD"/>
    <w:rsid w:val="00D34B55"/>
    <w:rsid w:val="00D37501"/>
    <w:rsid w:val="00D47FFA"/>
    <w:rsid w:val="00D81292"/>
    <w:rsid w:val="00D822A2"/>
    <w:rsid w:val="00D953A3"/>
    <w:rsid w:val="00D95DB4"/>
    <w:rsid w:val="00D9782F"/>
    <w:rsid w:val="00DA069F"/>
    <w:rsid w:val="00DA2B68"/>
    <w:rsid w:val="00DA2DA6"/>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4253C"/>
    <w:rsid w:val="00E44BD5"/>
    <w:rsid w:val="00E47906"/>
    <w:rsid w:val="00E528ED"/>
    <w:rsid w:val="00E52E4F"/>
    <w:rsid w:val="00E61B1D"/>
    <w:rsid w:val="00E6559E"/>
    <w:rsid w:val="00E67FD1"/>
    <w:rsid w:val="00E71AB2"/>
    <w:rsid w:val="00E76905"/>
    <w:rsid w:val="00E82854"/>
    <w:rsid w:val="00E94BEE"/>
    <w:rsid w:val="00EA6CB5"/>
    <w:rsid w:val="00EA7908"/>
    <w:rsid w:val="00EC2FDC"/>
    <w:rsid w:val="00EC48CE"/>
    <w:rsid w:val="00EC4DFD"/>
    <w:rsid w:val="00ED6DAC"/>
    <w:rsid w:val="00EE0ECF"/>
    <w:rsid w:val="00EE6B18"/>
    <w:rsid w:val="00F062A0"/>
    <w:rsid w:val="00F1382B"/>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2DBD"/>
    <w:rsid w:val="00FA4A3C"/>
    <w:rsid w:val="00FA5CE4"/>
    <w:rsid w:val="00FB19B2"/>
    <w:rsid w:val="00FB31D6"/>
    <w:rsid w:val="00FB33C8"/>
    <w:rsid w:val="00FC3424"/>
    <w:rsid w:val="00FD5F30"/>
    <w:rsid w:val="00FE0BB0"/>
    <w:rsid w:val="00FE3C23"/>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6038</TotalTime>
  <Pages>80</Pages>
  <Words>14316</Words>
  <Characters>115966</Characters>
  <Application>Microsoft Office Word</Application>
  <DocSecurity>0</DocSecurity>
  <Lines>966</Lines>
  <Paragraphs>260</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130022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17</cp:revision>
  <dcterms:created xsi:type="dcterms:W3CDTF">2025-11-11T11:12:00Z</dcterms:created>
  <dcterms:modified xsi:type="dcterms:W3CDTF">2026-03-31T11:32:00Z</dcterms:modified>
</cp:coreProperties>
</file>