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866E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QIP-001 – SEMM91 Single-Player Expansion</w:t>
      </w:r>
    </w:p>
    <w:p w14:paraId="3F2BE814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SEMM91 – Scandinavian Extreme Metal Manager ’91</w:t>
      </w:r>
    </w:p>
    <w:p w14:paraId="12731100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Future Version / Expansion</w:t>
      </w:r>
    </w:p>
    <w:p w14:paraId="635FD649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What is the full feature set, structure, and design of SEMM91 as the expanded single-player version of Demo(n)Tapes?</w:t>
      </w:r>
    </w:p>
    <w:p w14:paraId="6EAC8B94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  <w:r w:rsidRPr="007C50B3">
        <w:rPr>
          <w:lang w:val="en-GB"/>
        </w:rPr>
        <w:br/>
        <w:t>SEMM91 is envisioned as a single-player campaign where the player manages a band with additional systems: record labels, live gigs/tours, illegal notoriety operations, and more detailed career progression.</w:t>
      </w:r>
    </w:p>
    <w:p w14:paraId="6C739D88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 (long-term vision)</w:t>
      </w:r>
    </w:p>
    <w:p w14:paraId="2A6F527C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 (does not affect current multiplayer prototype)</w:t>
      </w:r>
    </w:p>
    <w:p w14:paraId="0BBC1E11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12424FF1">
          <v:rect id="_x0000_i1073" style="width:0;height:1.5pt" o:hralign="center" o:hrstd="t" o:hr="t" fillcolor="#a0a0a0" stroked="f"/>
        </w:pict>
      </w:r>
    </w:p>
    <w:p w14:paraId="4ADA1C6F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QIP-002 – Android / Smart Device Port</w:t>
      </w:r>
    </w:p>
    <w:p w14:paraId="2C81B940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Mobile / Android Version</w:t>
      </w:r>
    </w:p>
    <w:p w14:paraId="07AC8772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Platform &amp; Port Concepts</w:t>
      </w:r>
    </w:p>
    <w:p w14:paraId="00D4E6ED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should Demo(n)Tapes be adapted into a mobile/smart device game, given the social/audio-heavy Keeper mechanics?</w:t>
      </w:r>
    </w:p>
    <w:p w14:paraId="02ABC2A8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12574F1F" w14:textId="77777777" w:rsidR="007C50B3" w:rsidRPr="007C50B3" w:rsidRDefault="007C50B3" w:rsidP="007C50B3">
      <w:pPr>
        <w:numPr>
          <w:ilvl w:val="1"/>
          <w:numId w:val="2"/>
        </w:numPr>
        <w:rPr>
          <w:lang w:val="en-GB"/>
        </w:rPr>
      </w:pPr>
      <w:r w:rsidRPr="007C50B3">
        <w:rPr>
          <w:lang w:val="en-GB"/>
        </w:rPr>
        <w:t>Core interaction on mobile is “dragging small boxes into larger boxes and pressing a button.”</w:t>
      </w:r>
    </w:p>
    <w:p w14:paraId="3A831E0E" w14:textId="77777777" w:rsidR="007C50B3" w:rsidRPr="007C50B3" w:rsidRDefault="007C50B3" w:rsidP="007C50B3">
      <w:pPr>
        <w:numPr>
          <w:ilvl w:val="1"/>
          <w:numId w:val="2"/>
        </w:numPr>
        <w:rPr>
          <w:lang w:val="en-GB"/>
        </w:rPr>
      </w:pPr>
      <w:r w:rsidRPr="007C50B3">
        <w:rPr>
          <w:lang w:val="en-GB"/>
        </w:rPr>
        <w:t>Keeper gameplay and audio-based social interaction do not translate well to casual mobile play.</w:t>
      </w:r>
    </w:p>
    <w:p w14:paraId="5324DCB5" w14:textId="77777777" w:rsidR="007C50B3" w:rsidRPr="007C50B3" w:rsidRDefault="007C50B3" w:rsidP="007C50B3">
      <w:pPr>
        <w:numPr>
          <w:ilvl w:val="1"/>
          <w:numId w:val="2"/>
        </w:numPr>
        <w:rPr>
          <w:lang w:val="en-GB"/>
        </w:rPr>
      </w:pPr>
      <w:r w:rsidRPr="007C50B3">
        <w:rPr>
          <w:lang w:val="en-GB"/>
        </w:rPr>
        <w:t>A mobile variant might:</w:t>
      </w:r>
    </w:p>
    <w:p w14:paraId="4833F733" w14:textId="77777777" w:rsidR="007C50B3" w:rsidRPr="007C50B3" w:rsidRDefault="007C50B3" w:rsidP="007C50B3">
      <w:pPr>
        <w:numPr>
          <w:ilvl w:val="2"/>
          <w:numId w:val="2"/>
        </w:numPr>
        <w:rPr>
          <w:lang w:val="en-GB"/>
        </w:rPr>
      </w:pPr>
      <w:r w:rsidRPr="007C50B3">
        <w:rPr>
          <w:lang w:val="en-GB"/>
        </w:rPr>
        <w:t>Drop the Keeper role and emigrating host gameplay.</w:t>
      </w:r>
    </w:p>
    <w:p w14:paraId="0C9F4B81" w14:textId="77777777" w:rsidR="007C50B3" w:rsidRPr="007C50B3" w:rsidRDefault="007C50B3" w:rsidP="007C50B3">
      <w:pPr>
        <w:numPr>
          <w:ilvl w:val="2"/>
          <w:numId w:val="2"/>
        </w:numPr>
        <w:rPr>
          <w:lang w:val="en-GB"/>
        </w:rPr>
      </w:pPr>
      <w:r w:rsidRPr="007C50B3">
        <w:rPr>
          <w:lang w:val="en-GB"/>
        </w:rPr>
        <w:t>Focus on tape-exchange between nearby players (proximity-based transfers).</w:t>
      </w:r>
    </w:p>
    <w:p w14:paraId="56203D86" w14:textId="77777777" w:rsidR="007C50B3" w:rsidRPr="007C50B3" w:rsidRDefault="007C50B3" w:rsidP="007C50B3">
      <w:pPr>
        <w:numPr>
          <w:ilvl w:val="2"/>
          <w:numId w:val="2"/>
        </w:numPr>
        <w:rPr>
          <w:lang w:val="en-GB"/>
        </w:rPr>
      </w:pPr>
      <w:r w:rsidRPr="007C50B3">
        <w:rPr>
          <w:lang w:val="en-GB"/>
        </w:rPr>
        <w:t>Use collectibles/trophies visualized as a virtual “battle vest”.</w:t>
      </w:r>
    </w:p>
    <w:p w14:paraId="2DE51738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</w:t>
      </w:r>
    </w:p>
    <w:p w14:paraId="48B89B81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6D328DBC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lastRenderedPageBreak/>
        <w:pict w14:anchorId="15017F89">
          <v:rect id="_x0000_i1074" style="width:0;height:1.5pt" o:hralign="center" o:hrstd="t" o:hr="t" fillcolor="#a0a0a0" stroked="f"/>
        </w:pict>
      </w:r>
    </w:p>
    <w:p w14:paraId="47745863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QIP-003 – Custom Band Logos (Upload &amp; In-Game Editor)</w:t>
      </w:r>
    </w:p>
    <w:p w14:paraId="556FA7CE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Player-Created Logos</w:t>
      </w:r>
    </w:p>
    <w:p w14:paraId="37855B82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Customization Features</w:t>
      </w:r>
    </w:p>
    <w:p w14:paraId="1214639F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Should players be able to provide custom band logos, and if so, how (file upload vs. in-game tool)?</w:t>
      </w:r>
    </w:p>
    <w:p w14:paraId="333E72A0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7DC02FE0" w14:textId="77777777" w:rsidR="007C50B3" w:rsidRPr="007C50B3" w:rsidRDefault="007C50B3" w:rsidP="007C50B3">
      <w:pPr>
        <w:numPr>
          <w:ilvl w:val="1"/>
          <w:numId w:val="3"/>
        </w:numPr>
        <w:rPr>
          <w:lang w:val="en-GB"/>
        </w:rPr>
      </w:pPr>
      <w:r w:rsidRPr="007C50B3">
        <w:rPr>
          <w:lang w:val="en-GB"/>
        </w:rPr>
        <w:t>Default logo for Not_Saved.SNO is predefined.</w:t>
      </w:r>
    </w:p>
    <w:p w14:paraId="50F996B7" w14:textId="77777777" w:rsidR="007C50B3" w:rsidRPr="007C50B3" w:rsidRDefault="007C50B3" w:rsidP="007C50B3">
      <w:pPr>
        <w:numPr>
          <w:ilvl w:val="1"/>
          <w:numId w:val="3"/>
        </w:numPr>
        <w:rPr>
          <w:lang w:val="en-GB"/>
        </w:rPr>
      </w:pPr>
      <w:r w:rsidRPr="007C50B3">
        <w:rPr>
          <w:lang w:val="en-GB"/>
        </w:rPr>
        <w:t>Future features might include:</w:t>
      </w:r>
    </w:p>
    <w:p w14:paraId="1217CB84" w14:textId="77777777" w:rsidR="007C50B3" w:rsidRPr="007C50B3" w:rsidRDefault="007C50B3" w:rsidP="007C50B3">
      <w:pPr>
        <w:numPr>
          <w:ilvl w:val="2"/>
          <w:numId w:val="3"/>
        </w:numPr>
        <w:rPr>
          <w:lang w:val="en-GB"/>
        </w:rPr>
      </w:pPr>
      <w:r w:rsidRPr="007C50B3">
        <w:rPr>
          <w:lang w:val="en-GB"/>
        </w:rPr>
        <w:t>Uploading small bitmap images as logos.</w:t>
      </w:r>
    </w:p>
    <w:p w14:paraId="35E7430C" w14:textId="77777777" w:rsidR="007C50B3" w:rsidRPr="007C50B3" w:rsidRDefault="007C50B3" w:rsidP="007C50B3">
      <w:pPr>
        <w:numPr>
          <w:ilvl w:val="2"/>
          <w:numId w:val="3"/>
        </w:numPr>
        <w:rPr>
          <w:lang w:val="en-GB"/>
        </w:rPr>
      </w:pPr>
      <w:r w:rsidRPr="007C50B3">
        <w:rPr>
          <w:lang w:val="en-GB"/>
        </w:rPr>
        <w:t>Hosting a simple in-game logo drawing/painting tool.</w:t>
      </w:r>
    </w:p>
    <w:p w14:paraId="0403F0C4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</w:t>
      </w:r>
    </w:p>
    <w:p w14:paraId="263834AB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 (cosmetic / QoL)</w:t>
      </w:r>
    </w:p>
    <w:p w14:paraId="55495711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758659F9">
          <v:rect id="_x0000_i1075" style="width:0;height:1.5pt" o:hralign="center" o:hrstd="t" o:hr="t" fillcolor="#a0a0a0" stroked="f"/>
        </w:pict>
      </w:r>
    </w:p>
    <w:p w14:paraId="799E03EF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QIP-004 – Geo-Based Country of Origin</w:t>
      </w:r>
    </w:p>
    <w:p w14:paraId="3E09E315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Automatic Country of Origin from Player Location</w:t>
      </w:r>
    </w:p>
    <w:p w14:paraId="1C596ED4" w14:textId="792B5E2D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UX / </w:t>
      </w:r>
      <w:r w:rsidRPr="007C50B3">
        <w:rPr>
          <w:lang w:val="en-GB"/>
        </w:rPr>
        <w:t>Flavour</w:t>
      </w:r>
      <w:r w:rsidRPr="007C50B3">
        <w:rPr>
          <w:lang w:val="en-GB"/>
        </w:rPr>
        <w:t xml:space="preserve"> Feature</w:t>
      </w:r>
    </w:p>
    <w:p w14:paraId="2DFD7875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 xml:space="preserve">Should the band’s country-of-origin suffix (e.g. </w:t>
      </w:r>
      <w:proofErr w:type="gramStart"/>
      <w:r w:rsidRPr="007C50B3">
        <w:rPr>
          <w:lang w:val="en-GB"/>
        </w:rPr>
        <w:t>“.SNO</w:t>
      </w:r>
      <w:proofErr w:type="gramEnd"/>
      <w:r w:rsidRPr="007C50B3">
        <w:rPr>
          <w:lang w:val="en-GB"/>
        </w:rPr>
        <w:t>”) be determined from the player’s real-world location instead of a dropdown?</w:t>
      </w:r>
    </w:p>
    <w:p w14:paraId="7002F83E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3CFA5743" w14:textId="77777777" w:rsidR="007C50B3" w:rsidRPr="007C50B3" w:rsidRDefault="007C50B3" w:rsidP="007C50B3">
      <w:pPr>
        <w:numPr>
          <w:ilvl w:val="1"/>
          <w:numId w:val="4"/>
        </w:numPr>
        <w:rPr>
          <w:lang w:val="en-GB"/>
        </w:rPr>
      </w:pPr>
      <w:r w:rsidRPr="007C50B3">
        <w:rPr>
          <w:lang w:val="en-GB"/>
        </w:rPr>
        <w:t>Currently designed as a dropdown menu choice.</w:t>
      </w:r>
    </w:p>
    <w:p w14:paraId="6AF27F2D" w14:textId="77777777" w:rsidR="007C50B3" w:rsidRPr="007C50B3" w:rsidRDefault="007C50B3" w:rsidP="007C50B3">
      <w:pPr>
        <w:numPr>
          <w:ilvl w:val="1"/>
          <w:numId w:val="4"/>
        </w:numPr>
        <w:rPr>
          <w:lang w:val="en-GB"/>
        </w:rPr>
      </w:pPr>
      <w:r w:rsidRPr="007C50B3">
        <w:rPr>
          <w:lang w:val="en-GB"/>
        </w:rPr>
        <w:t>Future online version might read approximate user location (within privacy constraints) to auto-set origin.</w:t>
      </w:r>
    </w:p>
    <w:p w14:paraId="7405D961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</w:t>
      </w:r>
    </w:p>
    <w:p w14:paraId="1F715E25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5B356750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3E368FEE">
          <v:rect id="_x0000_i1076" style="width:0;height:1.5pt" o:hralign="center" o:hrstd="t" o:hr="t" fillcolor="#a0a0a0" stroked="f"/>
        </w:pict>
      </w:r>
    </w:p>
    <w:p w14:paraId="2AC958E8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QIP-005 – Extended Genre Systems (Death / Doom / Hybrids)</w:t>
      </w:r>
    </w:p>
    <w:p w14:paraId="096484E4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De-Sacralising &amp; Sacralising Tag-Pairs</w:t>
      </w:r>
    </w:p>
    <w:p w14:paraId="704AD2AD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lastRenderedPageBreak/>
        <w:t>Category:</w:t>
      </w:r>
      <w:r w:rsidRPr="007C50B3">
        <w:rPr>
          <w:lang w:val="en-GB"/>
        </w:rPr>
        <w:t xml:space="preserve"> Mechanics – Future Extension</w:t>
      </w:r>
    </w:p>
    <w:p w14:paraId="01812B5E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should de-sacralising (tag + NULL-tag) and sacralising (double-tag) systems be fully defined for death metal and doom metal, and how do blackened hybrid genres work mechanically?</w:t>
      </w:r>
    </w:p>
    <w:p w14:paraId="536953A5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0ABAB803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 xml:space="preserve">Black metal uses </w:t>
      </w:r>
      <w:r w:rsidRPr="007C50B3">
        <w:rPr>
          <w:b/>
          <w:bCs/>
          <w:lang w:val="en-GB"/>
        </w:rPr>
        <w:t>re-sacralising tag-pairs</w:t>
      </w:r>
      <w:r w:rsidRPr="007C50B3">
        <w:rPr>
          <w:lang w:val="en-GB"/>
        </w:rPr>
        <w:t xml:space="preserve"> (tag + anti-tag) as core TRUE-defining mechanic.</w:t>
      </w:r>
    </w:p>
    <w:p w14:paraId="38320C94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>Death metal and doom metal are hinted to use:</w:t>
      </w:r>
    </w:p>
    <w:p w14:paraId="73195A29" w14:textId="77777777" w:rsidR="007C50B3" w:rsidRPr="007C50B3" w:rsidRDefault="007C50B3" w:rsidP="007C50B3">
      <w:pPr>
        <w:numPr>
          <w:ilvl w:val="2"/>
          <w:numId w:val="5"/>
        </w:numPr>
        <w:rPr>
          <w:lang w:val="en-GB"/>
        </w:rPr>
      </w:pPr>
      <w:r w:rsidRPr="007C50B3">
        <w:rPr>
          <w:lang w:val="en-GB"/>
        </w:rPr>
        <w:t>De-sacralising tag-pair (tag vs NULL-tag).</w:t>
      </w:r>
    </w:p>
    <w:p w14:paraId="2EA4D347" w14:textId="77777777" w:rsidR="007C50B3" w:rsidRPr="007C50B3" w:rsidRDefault="007C50B3" w:rsidP="007C50B3">
      <w:pPr>
        <w:numPr>
          <w:ilvl w:val="2"/>
          <w:numId w:val="5"/>
        </w:numPr>
        <w:rPr>
          <w:lang w:val="en-GB"/>
        </w:rPr>
      </w:pPr>
      <w:r w:rsidRPr="007C50B3">
        <w:rPr>
          <w:lang w:val="en-GB"/>
        </w:rPr>
        <w:t>Sacralising tag-pair (tag + tag).</w:t>
      </w:r>
    </w:p>
    <w:p w14:paraId="044A125A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>Blackened death / blackened doom would combine multiple tag-pair types and yield better score per track.</w:t>
      </w:r>
    </w:p>
    <w:p w14:paraId="28AECC15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>Marked as “beyond the scope of this project for the time being”.</w:t>
      </w:r>
    </w:p>
    <w:p w14:paraId="54D7FCBF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 (interesting design space)</w:t>
      </w:r>
    </w:p>
    <w:p w14:paraId="7D081149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 (current prototype only needs black metal logic)</w:t>
      </w:r>
    </w:p>
    <w:p w14:paraId="398C1EEC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4E3C7BA5">
          <v:rect id="_x0000_i1077" style="width:0;height:1.5pt" o:hralign="center" o:hrstd="t" o:hr="t" fillcolor="#a0a0a0" stroked="f"/>
        </w:pict>
      </w:r>
    </w:p>
    <w:p w14:paraId="4F8B11E2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QIP-006 – Band and Collective Systems (Detail Level)</w:t>
      </w:r>
    </w:p>
    <w:p w14:paraId="2539F640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Detailed Band &amp; Collective Systems</w:t>
      </w:r>
    </w:p>
    <w:p w14:paraId="3BA8C559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Systems Definition</w:t>
      </w:r>
    </w:p>
    <w:p w14:paraId="54A7C7D7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What additional mechanics, stats, and UI are needed for band-level and other collective-level systems beyond the basic “collective chooses an action” model?</w:t>
      </w:r>
    </w:p>
    <w:p w14:paraId="43AA5B25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797784B0" w14:textId="77777777" w:rsidR="007C50B3" w:rsidRPr="007C50B3" w:rsidRDefault="007C50B3" w:rsidP="007C50B3">
      <w:pPr>
        <w:numPr>
          <w:ilvl w:val="1"/>
          <w:numId w:val="6"/>
        </w:numPr>
        <w:rPr>
          <w:lang w:val="en-GB"/>
        </w:rPr>
      </w:pPr>
      <w:r w:rsidRPr="007C50B3">
        <w:rPr>
          <w:lang w:val="en-GB"/>
        </w:rPr>
        <w:t>Section 4.8 (“Band and Collective Systems”) is a placeholder.</w:t>
      </w:r>
    </w:p>
    <w:p w14:paraId="792A4381" w14:textId="77777777" w:rsidR="007C50B3" w:rsidRPr="007C50B3" w:rsidRDefault="007C50B3" w:rsidP="007C50B3">
      <w:pPr>
        <w:numPr>
          <w:ilvl w:val="1"/>
          <w:numId w:val="6"/>
        </w:numPr>
        <w:rPr>
          <w:lang w:val="en-GB"/>
        </w:rPr>
      </w:pPr>
      <w:r w:rsidRPr="007C50B3">
        <w:rPr>
          <w:lang w:val="en-GB"/>
        </w:rPr>
        <w:t>Possible future elements:</w:t>
      </w:r>
    </w:p>
    <w:p w14:paraId="656C9789" w14:textId="77777777" w:rsidR="007C50B3" w:rsidRPr="007C50B3" w:rsidRDefault="007C50B3" w:rsidP="007C50B3">
      <w:pPr>
        <w:numPr>
          <w:ilvl w:val="2"/>
          <w:numId w:val="6"/>
        </w:numPr>
        <w:rPr>
          <w:lang w:val="en-GB"/>
        </w:rPr>
      </w:pPr>
      <w:r w:rsidRPr="007C50B3">
        <w:rPr>
          <w:lang w:val="en-GB"/>
        </w:rPr>
        <w:t>Collective-level resources (cash, reputation, shared tags/aspects).</w:t>
      </w:r>
    </w:p>
    <w:p w14:paraId="11FE3D5C" w14:textId="77777777" w:rsidR="007C50B3" w:rsidRPr="007C50B3" w:rsidRDefault="007C50B3" w:rsidP="007C50B3">
      <w:pPr>
        <w:numPr>
          <w:ilvl w:val="2"/>
          <w:numId w:val="6"/>
        </w:numPr>
        <w:rPr>
          <w:lang w:val="en-GB"/>
        </w:rPr>
      </w:pPr>
      <w:r w:rsidRPr="007C50B3">
        <w:rPr>
          <w:lang w:val="en-GB"/>
        </w:rPr>
        <w:t>Internal band tensions, breakups, side projects.</w:t>
      </w:r>
    </w:p>
    <w:p w14:paraId="6184BD0C" w14:textId="77777777" w:rsidR="007C50B3" w:rsidRPr="007C50B3" w:rsidRDefault="007C50B3" w:rsidP="007C50B3">
      <w:pPr>
        <w:numPr>
          <w:ilvl w:val="2"/>
          <w:numId w:val="6"/>
        </w:numPr>
        <w:rPr>
          <w:lang w:val="en-GB"/>
        </w:rPr>
      </w:pPr>
      <w:r w:rsidRPr="007C50B3">
        <w:rPr>
          <w:lang w:val="en-GB"/>
        </w:rPr>
        <w:t>Extended interactions between multiple collectives (alliances, rivalries).</w:t>
      </w:r>
    </w:p>
    <w:p w14:paraId="3C557244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</w:t>
      </w:r>
    </w:p>
    <w:p w14:paraId="350D6CAD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lastRenderedPageBreak/>
        <w:t>Blocking:</w:t>
      </w:r>
      <w:r w:rsidRPr="007C50B3">
        <w:rPr>
          <w:lang w:val="en-GB"/>
        </w:rPr>
        <w:t xml:space="preserve"> No (core loop can function with minimal band-level detail)</w:t>
      </w:r>
    </w:p>
    <w:p w14:paraId="5F0EF7BF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01604F26">
          <v:rect id="_x0000_i1078" style="width:0;height:1.5pt" o:hralign="center" o:hrstd="t" o:hr="t" fillcolor="#a0a0a0" stroked="f"/>
        </w:pict>
      </w:r>
    </w:p>
    <w:p w14:paraId="5C433E7D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QIP-007 – Multiplayer Mode Details</w:t>
      </w:r>
    </w:p>
    <w:p w14:paraId="1AC13507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Multiplayer Model &amp; Infrastructure</w:t>
      </w:r>
    </w:p>
    <w:p w14:paraId="011C0B70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Networking / Mode Design</w:t>
      </w:r>
    </w:p>
    <w:p w14:paraId="2BEF7C83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exactly does online multiplayer function (matchmaking, lobbies, game length, reconnection, etc.) for Demo(n)Tapes?</w:t>
      </w:r>
    </w:p>
    <w:p w14:paraId="1D88899B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1A13C063" w14:textId="77777777" w:rsidR="007C50B3" w:rsidRPr="007C50B3" w:rsidRDefault="007C50B3" w:rsidP="007C50B3">
      <w:pPr>
        <w:numPr>
          <w:ilvl w:val="1"/>
          <w:numId w:val="7"/>
        </w:numPr>
        <w:rPr>
          <w:lang w:val="en-GB"/>
        </w:rPr>
      </w:pPr>
      <w:r w:rsidRPr="007C50B3">
        <w:rPr>
          <w:lang w:val="en-GB"/>
        </w:rPr>
        <w:t>Section 4.9 (“Multiplayer Mode”) is currently only a heading.</w:t>
      </w:r>
    </w:p>
    <w:p w14:paraId="02C85339" w14:textId="77777777" w:rsidR="007C50B3" w:rsidRPr="007C50B3" w:rsidRDefault="007C50B3" w:rsidP="007C50B3">
      <w:pPr>
        <w:numPr>
          <w:ilvl w:val="1"/>
          <w:numId w:val="7"/>
        </w:numPr>
        <w:rPr>
          <w:lang w:val="en-GB"/>
        </w:rPr>
      </w:pPr>
      <w:r w:rsidRPr="007C50B3">
        <w:rPr>
          <w:lang w:val="en-GB"/>
        </w:rPr>
        <w:t>Open questions:</w:t>
      </w:r>
    </w:p>
    <w:p w14:paraId="5A2D64D8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Number of players per session.</w:t>
      </w:r>
    </w:p>
    <w:p w14:paraId="1A829E55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Host/authority model (dedicated server vs. host player).</w:t>
      </w:r>
    </w:p>
    <w:p w14:paraId="2000EC3C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How Keepers are handled across disconnects/joins.</w:t>
      </w:r>
    </w:p>
    <w:p w14:paraId="5E738CF7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Persistence (single long campaign vs. shorter matches).</w:t>
      </w:r>
    </w:p>
    <w:p w14:paraId="11F3D166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High (for a fully playable online release)</w:t>
      </w:r>
    </w:p>
    <w:p w14:paraId="51B4FE96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Potentially blocking for shipping a real online prototype, but not for paper/boardgame-style prototype or local testing.</w:t>
      </w:r>
    </w:p>
    <w:p w14:paraId="279793BD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66C90EFD">
          <v:rect id="_x0000_i1079" style="width:0;height:1.5pt" o:hralign="center" o:hrstd="t" o:hr="t" fillcolor="#a0a0a0" stroked="f"/>
        </w:pict>
      </w:r>
    </w:p>
    <w:p w14:paraId="7D0B8BEE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QIP-008 – Business Model, DLC, and Monetization</w:t>
      </w:r>
    </w:p>
    <w:p w14:paraId="3F04143C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Business / Monetization Strategy</w:t>
      </w:r>
    </w:p>
    <w:p w14:paraId="1A89157F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Business Definitions</w:t>
      </w:r>
    </w:p>
    <w:p w14:paraId="180A587F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What is the intended business model for Demo(n)Tapes and potential later versions (SEMM91, expansions, DLC, in-app purchases)?</w:t>
      </w:r>
    </w:p>
    <w:p w14:paraId="5FF1ABD1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55596D28" w14:textId="77777777" w:rsidR="007C50B3" w:rsidRPr="007C50B3" w:rsidRDefault="007C50B3" w:rsidP="007C50B3">
      <w:pPr>
        <w:numPr>
          <w:ilvl w:val="1"/>
          <w:numId w:val="8"/>
        </w:numPr>
        <w:rPr>
          <w:lang w:val="en-GB"/>
        </w:rPr>
      </w:pPr>
      <w:r w:rsidRPr="007C50B3">
        <w:rPr>
          <w:lang w:val="en-GB"/>
        </w:rPr>
        <w:t>Current stance: project is an art piece and not reliant on commercial success.</w:t>
      </w:r>
    </w:p>
    <w:p w14:paraId="62BD7783" w14:textId="77777777" w:rsidR="007C50B3" w:rsidRPr="007C50B3" w:rsidRDefault="007C50B3" w:rsidP="007C50B3">
      <w:pPr>
        <w:numPr>
          <w:ilvl w:val="1"/>
          <w:numId w:val="8"/>
        </w:numPr>
        <w:rPr>
          <w:lang w:val="en-GB"/>
        </w:rPr>
      </w:pPr>
      <w:r w:rsidRPr="007C50B3">
        <w:rPr>
          <w:lang w:val="en-GB"/>
        </w:rPr>
        <w:t>Possible future approaches:</w:t>
      </w:r>
    </w:p>
    <w:p w14:paraId="199ED095" w14:textId="77777777" w:rsidR="007C50B3" w:rsidRPr="007C50B3" w:rsidRDefault="007C50B3" w:rsidP="007C50B3">
      <w:pPr>
        <w:numPr>
          <w:ilvl w:val="2"/>
          <w:numId w:val="8"/>
        </w:numPr>
        <w:rPr>
          <w:lang w:val="en-GB"/>
        </w:rPr>
      </w:pPr>
      <w:r w:rsidRPr="007C50B3">
        <w:rPr>
          <w:lang w:val="en-GB"/>
        </w:rPr>
        <w:t>Free base game with cosmetic DLC or expansions.</w:t>
      </w:r>
    </w:p>
    <w:p w14:paraId="7CB49E7F" w14:textId="77777777" w:rsidR="007C50B3" w:rsidRPr="007C50B3" w:rsidRDefault="007C50B3" w:rsidP="007C50B3">
      <w:pPr>
        <w:numPr>
          <w:ilvl w:val="2"/>
          <w:numId w:val="8"/>
        </w:numPr>
        <w:rPr>
          <w:lang w:val="en-GB"/>
        </w:rPr>
      </w:pPr>
      <w:r w:rsidRPr="007C50B3">
        <w:rPr>
          <w:lang w:val="en-GB"/>
        </w:rPr>
        <w:lastRenderedPageBreak/>
        <w:t>Paid SEMM91 as a full product, with Demo(n)Tapes remaining a demo/teaser.</w:t>
      </w:r>
    </w:p>
    <w:p w14:paraId="38315B15" w14:textId="77777777" w:rsidR="007C50B3" w:rsidRPr="007C50B3" w:rsidRDefault="007C50B3" w:rsidP="007C50B3">
      <w:pPr>
        <w:numPr>
          <w:ilvl w:val="2"/>
          <w:numId w:val="8"/>
        </w:numPr>
        <w:rPr>
          <w:lang w:val="en-GB"/>
        </w:rPr>
      </w:pPr>
      <w:r w:rsidRPr="007C50B3">
        <w:rPr>
          <w:lang w:val="en-GB"/>
        </w:rPr>
        <w:t>No monetization at all, purely portfolio/art.</w:t>
      </w:r>
    </w:p>
    <w:p w14:paraId="588012AA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 for current course project</w:t>
      </w:r>
    </w:p>
    <w:p w14:paraId="4458DC06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1FFDAAF9" w14:textId="77777777" w:rsidR="007C50B3" w:rsidRPr="007C50B3" w:rsidRDefault="007C50B3" w:rsidP="007C50B3">
      <w:pPr>
        <w:rPr>
          <w:lang w:val="en-GB"/>
        </w:rPr>
      </w:pPr>
      <w:r w:rsidRPr="007C50B3">
        <w:rPr>
          <w:lang w:val="en-GB"/>
        </w:rPr>
        <w:pict w14:anchorId="4A50E3DE">
          <v:rect id="_x0000_i1080" style="width:0;height:1.5pt" o:hralign="center" o:hrstd="t" o:hr="t" fillcolor="#a0a0a0" stroked="f"/>
        </w:pict>
      </w:r>
    </w:p>
    <w:p w14:paraId="6194CF4C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QIP-009 – Concept Art, Story &amp; World Progression Detail</w:t>
      </w:r>
    </w:p>
    <w:p w14:paraId="24E18355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Detailed Story, Progression &amp; Concept Art</w:t>
      </w:r>
    </w:p>
    <w:p w14:paraId="7A781CDB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Narrative &amp; Visuals</w:t>
      </w:r>
    </w:p>
    <w:p w14:paraId="6CF7FA9D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much detailed story, world progression (World 1, World 2, etc.), and concept art is needed beyond high-level summaries?</w:t>
      </w:r>
    </w:p>
    <w:p w14:paraId="00563906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06D64285" w14:textId="77777777" w:rsidR="007C50B3" w:rsidRPr="007C50B3" w:rsidRDefault="007C50B3" w:rsidP="007C50B3">
      <w:pPr>
        <w:numPr>
          <w:ilvl w:val="1"/>
          <w:numId w:val="9"/>
        </w:numPr>
        <w:rPr>
          <w:lang w:val="en-GB"/>
        </w:rPr>
      </w:pPr>
      <w:r w:rsidRPr="007C50B3">
        <w:rPr>
          <w:lang w:val="en-GB"/>
        </w:rPr>
        <w:t>Sections 5, 7.1, 7.2, 7.9 are mainly placeholders.</w:t>
      </w:r>
    </w:p>
    <w:p w14:paraId="64C2A9A7" w14:textId="77777777" w:rsidR="007C50B3" w:rsidRPr="007C50B3" w:rsidRDefault="007C50B3" w:rsidP="007C50B3">
      <w:pPr>
        <w:numPr>
          <w:ilvl w:val="1"/>
          <w:numId w:val="9"/>
        </w:numPr>
        <w:rPr>
          <w:lang w:val="en-GB"/>
        </w:rPr>
      </w:pPr>
      <w:r w:rsidRPr="007C50B3">
        <w:rPr>
          <w:lang w:val="en-GB"/>
        </w:rPr>
        <w:t>For the introduction course, brief summaries are sufficient; full campaign/story arcs, multi-world structures and a full concept art book are not required.</w:t>
      </w:r>
    </w:p>
    <w:p w14:paraId="1AF362DF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 (strong thematic support, but non-essential)</w:t>
      </w:r>
    </w:p>
    <w:p w14:paraId="0624CF32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40753A4E" w14:textId="77777777" w:rsidR="00895D28" w:rsidRPr="007C50B3" w:rsidRDefault="00895D28">
      <w:pPr>
        <w:rPr>
          <w:lang w:val="en-GB"/>
        </w:rPr>
      </w:pPr>
    </w:p>
    <w:sectPr w:rsidR="00895D28" w:rsidRPr="007C50B3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3EC2"/>
    <w:multiLevelType w:val="multilevel"/>
    <w:tmpl w:val="8D4A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BE1B3E"/>
    <w:multiLevelType w:val="multilevel"/>
    <w:tmpl w:val="7C10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AF4A1C"/>
    <w:multiLevelType w:val="multilevel"/>
    <w:tmpl w:val="C506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D85272"/>
    <w:multiLevelType w:val="multilevel"/>
    <w:tmpl w:val="4D0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C6A17"/>
    <w:multiLevelType w:val="multilevel"/>
    <w:tmpl w:val="93F0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9F4F1A"/>
    <w:multiLevelType w:val="multilevel"/>
    <w:tmpl w:val="B9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A4BE0"/>
    <w:multiLevelType w:val="multilevel"/>
    <w:tmpl w:val="1498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223F61"/>
    <w:multiLevelType w:val="multilevel"/>
    <w:tmpl w:val="63BC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E54DE4"/>
    <w:multiLevelType w:val="multilevel"/>
    <w:tmpl w:val="C7B85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430271">
    <w:abstractNumId w:val="7"/>
  </w:num>
  <w:num w:numId="2" w16cid:durableId="2109421436">
    <w:abstractNumId w:val="6"/>
  </w:num>
  <w:num w:numId="3" w16cid:durableId="287663332">
    <w:abstractNumId w:val="5"/>
  </w:num>
  <w:num w:numId="4" w16cid:durableId="2096585250">
    <w:abstractNumId w:val="2"/>
  </w:num>
  <w:num w:numId="5" w16cid:durableId="893388986">
    <w:abstractNumId w:val="1"/>
  </w:num>
  <w:num w:numId="6" w16cid:durableId="966349217">
    <w:abstractNumId w:val="0"/>
  </w:num>
  <w:num w:numId="7" w16cid:durableId="613833362">
    <w:abstractNumId w:val="3"/>
  </w:num>
  <w:num w:numId="8" w16cid:durableId="727190594">
    <w:abstractNumId w:val="4"/>
  </w:num>
  <w:num w:numId="9" w16cid:durableId="17721188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D28"/>
    <w:rsid w:val="006F56A5"/>
    <w:rsid w:val="007C50B3"/>
    <w:rsid w:val="00895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952FEB-CAAB-48CB-88C2-E7E71137A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89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89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895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89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895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895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895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895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895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895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895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895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895D28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895D28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895D28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895D28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895D28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895D28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895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89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89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89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89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895D28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895D28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895D28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895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895D28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895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622</Words>
  <Characters>5039</Characters>
  <Application>Microsoft Office Word</Application>
  <DocSecurity>0</DocSecurity>
  <Lines>41</Lines>
  <Paragraphs>11</Paragraphs>
  <ScaleCrop>false</ScaleCrop>
  <Company/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Saku Nurmiranta</dc:creator>
  <cp:keywords/>
  <dc:description/>
  <cp:lastModifiedBy>Saku Nurmiranta</cp:lastModifiedBy>
  <cp:revision>2</cp:revision>
  <dcterms:created xsi:type="dcterms:W3CDTF">2025-12-04T09:27:00Z</dcterms:created>
  <dcterms:modified xsi:type="dcterms:W3CDTF">2025-12-04T09:28:00Z</dcterms:modified>
</cp:coreProperties>
</file>