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27" w:rsidRDefault="00E24527">
      <w:pPr>
        <w:rPr>
          <w:iCs/>
          <w:sz w:val="28"/>
          <w:szCs w:val="28"/>
        </w:rPr>
      </w:pPr>
    </w:p>
    <w:p w:rsidR="00E24527" w:rsidRDefault="005F701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4527" w:rsidRDefault="00E24527">
      <w:pPr>
        <w:wordWrap w:val="0"/>
        <w:ind w:firstLineChars="597" w:firstLine="1433"/>
        <w:jc w:val="right"/>
      </w:pPr>
    </w:p>
    <w:p w:rsidR="00E24527" w:rsidRDefault="00E24527">
      <w:pPr>
        <w:ind w:firstLineChars="597" w:firstLine="1433"/>
      </w:pPr>
    </w:p>
    <w:p w:rsidR="00E24527" w:rsidRDefault="005F701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E24527" w:rsidRDefault="005F701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24527" w:rsidRDefault="00E24527">
      <w:pPr>
        <w:jc w:val="center"/>
        <w:rPr>
          <w:sz w:val="30"/>
        </w:rPr>
      </w:pPr>
    </w:p>
    <w:p w:rsidR="00E24527" w:rsidRDefault="00E24527">
      <w:pPr>
        <w:jc w:val="center"/>
        <w:rPr>
          <w:sz w:val="30"/>
        </w:rPr>
      </w:pPr>
    </w:p>
    <w:p w:rsidR="00E24527" w:rsidRDefault="00E24527">
      <w:pPr>
        <w:jc w:val="center"/>
        <w:rPr>
          <w:sz w:val="30"/>
        </w:rPr>
      </w:pPr>
    </w:p>
    <w:p w:rsidR="00E24527" w:rsidRDefault="005F701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24527" w:rsidRDefault="005F701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24527" w:rsidRDefault="005F70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E24527" w:rsidRDefault="005F70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E24527" w:rsidRDefault="005F70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E24527" w:rsidRDefault="005F701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E24527" w:rsidRDefault="005F701B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              </w:t>
      </w:r>
    </w:p>
    <w:p w:rsidR="00E24527" w:rsidRDefault="005F701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24527" w:rsidRDefault="005F701B">
      <w:pPr>
        <w:ind w:firstLineChars="800" w:firstLine="2409"/>
        <w:rPr>
          <w:b/>
        </w:rPr>
        <w:sectPr w:rsidR="00E24527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月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24370A">
        <w:rPr>
          <w:rFonts w:ascii="Cambria" w:hAnsi="Cambria" w:cs="Times New Roman" w:hint="eastAsia"/>
          <w:bCs/>
          <w:sz w:val="28"/>
          <w:szCs w:val="32"/>
        </w:rPr>
        <w:t>线性回归，线性分类</w:t>
      </w:r>
      <w:r w:rsidR="005E0F4F">
        <w:rPr>
          <w:rFonts w:ascii="Cambria" w:hAnsi="Cambria" w:cs="Times New Roman" w:hint="eastAsia"/>
          <w:bCs/>
          <w:sz w:val="28"/>
          <w:szCs w:val="32"/>
        </w:rPr>
        <w:t>与梯度下降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00664C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00664C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E24527" w:rsidRPr="0000664C" w:rsidRDefault="005F701B">
      <w:pPr>
        <w:pStyle w:val="2"/>
        <w:spacing w:beforeLines="50" w:before="156" w:afterLines="50" w:after="156" w:line="400" w:lineRule="exact"/>
        <w:jc w:val="both"/>
        <w:rPr>
          <w:b w:val="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0664C" w:rsidRPr="0000664C">
        <w:rPr>
          <w:rFonts w:ascii="Cambria" w:hAnsi="Cambria" w:cs="Times New Roman" w:hint="eastAsia"/>
          <w:b w:val="0"/>
          <w:bCs/>
          <w:sz w:val="28"/>
          <w:szCs w:val="32"/>
        </w:rPr>
        <w:t>2015</w:t>
      </w:r>
      <w:r w:rsidR="0000664C" w:rsidRPr="0000664C">
        <w:rPr>
          <w:rFonts w:ascii="Cambria" w:hAnsi="Cambria" w:cs="Times New Roman" w:hint="eastAsia"/>
          <w:b w:val="0"/>
          <w:bCs/>
          <w:sz w:val="28"/>
          <w:szCs w:val="32"/>
        </w:rPr>
        <w:t>级软件工程</w:t>
      </w:r>
      <w:r w:rsidR="0000664C" w:rsidRPr="0000664C">
        <w:rPr>
          <w:rFonts w:ascii="Cambria" w:hAnsi="Cambria" w:cs="Times New Roman" w:hint="eastAsia"/>
          <w:b w:val="0"/>
          <w:bCs/>
          <w:sz w:val="28"/>
          <w:szCs w:val="32"/>
        </w:rPr>
        <w:t>5</w:t>
      </w:r>
      <w:r w:rsidR="0000664C" w:rsidRPr="0000664C">
        <w:rPr>
          <w:rFonts w:ascii="Cambria" w:hAnsi="Cambria" w:cs="Times New Roman" w:hint="eastAsia"/>
          <w:b w:val="0"/>
          <w:bCs/>
          <w:sz w:val="28"/>
          <w:szCs w:val="32"/>
        </w:rPr>
        <w:t>班甄淑怡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05901" w:rsidRDefault="0000664C" w:rsidP="0000664C">
      <w:r>
        <w:rPr>
          <w:rFonts w:hint="eastAsia"/>
        </w:rPr>
        <w:t>1.</w:t>
      </w:r>
      <w:r>
        <w:rPr>
          <w:rFonts w:hint="eastAsia"/>
        </w:rPr>
        <w:t>进一步理解线</w:t>
      </w:r>
    </w:p>
    <w:p w:rsidR="0000664C" w:rsidRDefault="0000664C" w:rsidP="0000664C">
      <w:r>
        <w:rPr>
          <w:rFonts w:hint="eastAsia"/>
        </w:rPr>
        <w:t>性回归和梯度下降的原理</w:t>
      </w:r>
    </w:p>
    <w:p w:rsidR="0000664C" w:rsidRDefault="0000664C" w:rsidP="0000664C">
      <w:r>
        <w:rPr>
          <w:rFonts w:hint="eastAsia"/>
        </w:rPr>
        <w:t>2.</w:t>
      </w:r>
      <w:r>
        <w:rPr>
          <w:rFonts w:hint="eastAsia"/>
        </w:rPr>
        <w:t>在小规模数据集上实践</w:t>
      </w:r>
    </w:p>
    <w:p w:rsidR="0000664C" w:rsidRPr="0000664C" w:rsidRDefault="0000664C" w:rsidP="0000664C">
      <w:r>
        <w:rPr>
          <w:rFonts w:hint="eastAsia"/>
        </w:rPr>
        <w:t>3.</w:t>
      </w: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00664C" w:rsidRDefault="0000664C" w:rsidP="0000664C">
      <w:pPr>
        <w:ind w:leftChars="100" w:left="240" w:firstLine="0"/>
      </w:pPr>
      <w:r w:rsidRPr="0000664C">
        <w:rPr>
          <w:rFonts w:hint="eastAsia"/>
        </w:rPr>
        <w:t>线性回归使用的是</w:t>
      </w:r>
      <w:r w:rsidRPr="0000664C">
        <w:rPr>
          <w:rFonts w:hint="eastAsia"/>
        </w:rPr>
        <w:t>LIBSVM Data</w:t>
      </w:r>
      <w:r w:rsidRPr="0000664C">
        <w:rPr>
          <w:rFonts w:hint="eastAsia"/>
        </w:rPr>
        <w:t>中的</w:t>
      </w:r>
      <w:r w:rsidRPr="0000664C">
        <w:rPr>
          <w:rFonts w:hint="eastAsia"/>
        </w:rPr>
        <w:t>Housing</w:t>
      </w:r>
      <w:r w:rsidRPr="0000664C">
        <w:rPr>
          <w:rFonts w:hint="eastAsia"/>
        </w:rPr>
        <w:t>数据，包含</w:t>
      </w:r>
      <w:r w:rsidRPr="0000664C">
        <w:rPr>
          <w:rFonts w:hint="eastAsia"/>
        </w:rPr>
        <w:t>506</w:t>
      </w:r>
      <w:r w:rsidRPr="0000664C">
        <w:rPr>
          <w:rFonts w:hint="eastAsia"/>
        </w:rPr>
        <w:t>个样本，每个样本有</w:t>
      </w:r>
      <w:r w:rsidRPr="0000664C">
        <w:rPr>
          <w:rFonts w:hint="eastAsia"/>
        </w:rPr>
        <w:t>13</w:t>
      </w:r>
      <w:r w:rsidRPr="0000664C">
        <w:rPr>
          <w:rFonts w:hint="eastAsia"/>
        </w:rPr>
        <w:t>个属性。</w:t>
      </w:r>
      <w:r w:rsidRPr="0000664C">
        <w:rPr>
          <w:rFonts w:hint="eastAsia"/>
        </w:rPr>
        <w:t xml:space="preserve">  </w:t>
      </w:r>
    </w:p>
    <w:p w:rsidR="0000664C" w:rsidRPr="0000664C" w:rsidRDefault="0000664C" w:rsidP="0000664C">
      <w:pPr>
        <w:ind w:leftChars="100" w:left="240" w:firstLine="0"/>
      </w:pPr>
      <w:r w:rsidRPr="0000664C">
        <w:rPr>
          <w:rFonts w:hint="eastAsia"/>
        </w:rPr>
        <w:t>线性分类使用的是</w:t>
      </w:r>
      <w:r w:rsidRPr="0000664C">
        <w:rPr>
          <w:rFonts w:hint="eastAsia"/>
        </w:rPr>
        <w:t>LIBSVM Data</w:t>
      </w:r>
      <w:r w:rsidRPr="0000664C">
        <w:rPr>
          <w:rFonts w:hint="eastAsia"/>
        </w:rPr>
        <w:t>中的</w:t>
      </w:r>
      <w:proofErr w:type="spellStart"/>
      <w:r w:rsidRPr="0000664C">
        <w:rPr>
          <w:rFonts w:hint="eastAsia"/>
        </w:rPr>
        <w:t>australian</w:t>
      </w:r>
      <w:proofErr w:type="spellEnd"/>
      <w:r w:rsidRPr="0000664C">
        <w:rPr>
          <w:rFonts w:hint="eastAsia"/>
        </w:rPr>
        <w:t>数据，包含</w:t>
      </w:r>
      <w:r w:rsidRPr="0000664C">
        <w:rPr>
          <w:rFonts w:hint="eastAsia"/>
        </w:rPr>
        <w:t>690</w:t>
      </w:r>
      <w:r w:rsidRPr="0000664C">
        <w:rPr>
          <w:rFonts w:hint="eastAsia"/>
        </w:rPr>
        <w:t>个样本，每个样本有</w:t>
      </w:r>
      <w:r w:rsidRPr="0000664C">
        <w:rPr>
          <w:rFonts w:hint="eastAsia"/>
        </w:rPr>
        <w:t xml:space="preserve">14 </w:t>
      </w:r>
      <w:proofErr w:type="gramStart"/>
      <w:r w:rsidRPr="0000664C">
        <w:rPr>
          <w:rFonts w:hint="eastAsia"/>
        </w:rPr>
        <w:t>个</w:t>
      </w:r>
      <w:proofErr w:type="gramEnd"/>
      <w:r w:rsidRPr="0000664C">
        <w:rPr>
          <w:rFonts w:hint="eastAsia"/>
        </w:rPr>
        <w:t>属性。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02ADE" w:rsidRDefault="00505901" w:rsidP="00402ADE">
      <w:r>
        <w:rPr>
          <w:rFonts w:hint="eastAsia"/>
          <w:noProof/>
          <w:lang w:val="zh-CN"/>
        </w:rPr>
        <w:drawing>
          <wp:inline distT="0" distB="0" distL="0" distR="0" wp14:anchorId="43ADF264" wp14:editId="0338B1B6">
            <wp:extent cx="5274310" cy="4017010"/>
            <wp:effectExtent l="0" t="0" r="2540" b="254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CFC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01" w:rsidRPr="00402ADE" w:rsidRDefault="00505901" w:rsidP="00402ADE">
      <w:r>
        <w:rPr>
          <w:rFonts w:hint="eastAsia"/>
          <w:noProof/>
        </w:rPr>
        <w:lastRenderedPageBreak/>
        <w:drawing>
          <wp:inline distT="0" distB="0" distL="0" distR="0">
            <wp:extent cx="5274310" cy="4093210"/>
            <wp:effectExtent l="0" t="0" r="2540" b="254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CC1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19E" w:rsidRPr="002B019E" w:rsidRDefault="002B019E" w:rsidP="002B019E">
      <w:pPr>
        <w:rPr>
          <w:rFonts w:hint="eastAsia"/>
        </w:rPr>
      </w:pPr>
      <w:r>
        <w:rPr>
          <w:rFonts w:hint="eastAsia"/>
        </w:rPr>
        <w:t>线性回归</w:t>
      </w:r>
    </w:p>
    <w:p w:rsidR="00312D7E" w:rsidRDefault="00312D7E">
      <w:pPr>
        <w:rPr>
          <w:color w:val="0000FF"/>
        </w:rPr>
      </w:pPr>
      <w:r>
        <w:rPr>
          <w:rFonts w:hint="eastAsia"/>
          <w:noProof/>
          <w:color w:val="0000FF"/>
        </w:rPr>
        <w:drawing>
          <wp:inline distT="0" distB="0" distL="0" distR="0">
            <wp:extent cx="5274310" cy="369633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CD8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E" w:rsidRDefault="00312D7E">
      <w:pPr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2927350"/>
            <wp:effectExtent l="0" t="0" r="2540" b="635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C1C8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E" w:rsidRDefault="00312D7E">
      <w:pPr>
        <w:rPr>
          <w:color w:val="0000FF"/>
        </w:rPr>
      </w:pPr>
      <w:r>
        <w:rPr>
          <w:rFonts w:hint="eastAsia"/>
          <w:noProof/>
          <w:color w:val="0000FF"/>
        </w:rPr>
        <w:drawing>
          <wp:inline distT="0" distB="0" distL="0" distR="0">
            <wp:extent cx="5274310" cy="1264285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C68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9E" w:rsidRDefault="002B019E" w:rsidP="002B019E">
      <w:pPr>
        <w:ind w:firstLineChars="200" w:firstLine="480"/>
        <w:rPr>
          <w:color w:val="000000" w:themeColor="text1"/>
        </w:rPr>
      </w:pPr>
      <w:r w:rsidRPr="002B019E">
        <w:rPr>
          <w:rFonts w:hint="eastAsia"/>
          <w:color w:val="000000" w:themeColor="text1"/>
        </w:rPr>
        <w:t>线性分类</w:t>
      </w:r>
    </w:p>
    <w:p w:rsidR="002B019E" w:rsidRDefault="002B019E" w:rsidP="002B019E">
      <w:pPr>
        <w:ind w:firstLineChars="200" w:firstLine="4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680460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4A4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0B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724275"/>
            <wp:effectExtent l="0" t="0" r="2540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15F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B0" w:rsidRDefault="0045617C" w:rsidP="002B019E">
      <w:pPr>
        <w:ind w:firstLineChars="200" w:firstLine="4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233420"/>
            <wp:effectExtent l="0" t="0" r="2540" b="508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4791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C" w:rsidRPr="002B019E" w:rsidRDefault="0045617C" w:rsidP="002B019E">
      <w:pPr>
        <w:ind w:firstLineChars="200" w:firstLine="48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678940"/>
            <wp:effectExtent l="0" t="0" r="254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4AD0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5617C" w:rsidRDefault="0045617C" w:rsidP="0045617C">
      <w:r>
        <w:rPr>
          <w:rFonts w:hint="eastAsia"/>
        </w:rPr>
        <w:t>线性回归：</w:t>
      </w:r>
      <w:r w:rsidR="00AA37C0">
        <w:rPr>
          <w:rFonts w:hint="eastAsia"/>
        </w:rPr>
        <w:t>留出</w:t>
      </w:r>
      <w:r>
        <w:rPr>
          <w:rFonts w:hint="eastAsia"/>
        </w:rPr>
        <w:t>验证法</w:t>
      </w:r>
    </w:p>
    <w:p w:rsidR="0045617C" w:rsidRPr="0045617C" w:rsidRDefault="0045617C" w:rsidP="0045617C">
      <w:pPr>
        <w:rPr>
          <w:rFonts w:hint="eastAsia"/>
        </w:rPr>
      </w:pPr>
      <w:r>
        <w:rPr>
          <w:rFonts w:hint="eastAsia"/>
        </w:rPr>
        <w:t>线性分类：</w:t>
      </w:r>
      <w:r w:rsidR="00AA37C0">
        <w:rPr>
          <w:rFonts w:hint="eastAsia"/>
        </w:rPr>
        <w:t>留出</w:t>
      </w:r>
      <w:r>
        <w:rPr>
          <w:rFonts w:hint="eastAsia"/>
        </w:rPr>
        <w:t>验证法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5617C" w:rsidRDefault="008010F6" w:rsidP="0045617C">
      <w:r>
        <w:rPr>
          <w:rFonts w:hint="eastAsia"/>
        </w:rPr>
        <w:t>线性回归：</w:t>
      </w:r>
      <w:proofErr w:type="gramStart"/>
      <w:r>
        <w:rPr>
          <w:rFonts w:hint="eastAsia"/>
        </w:rPr>
        <w:t>全</w:t>
      </w:r>
      <w:r w:rsidR="004D7B04">
        <w:rPr>
          <w:rFonts w:hint="eastAsia"/>
        </w:rPr>
        <w:t>零初始化</w:t>
      </w:r>
      <w:proofErr w:type="gramEnd"/>
    </w:p>
    <w:p w:rsidR="004D7B04" w:rsidRPr="0045617C" w:rsidRDefault="004D7B04" w:rsidP="0045617C">
      <w:pPr>
        <w:rPr>
          <w:rFonts w:hint="eastAsia"/>
        </w:rPr>
      </w:pPr>
      <w:r>
        <w:rPr>
          <w:rFonts w:hint="eastAsia"/>
        </w:rPr>
        <w:t>线性分类：</w:t>
      </w:r>
      <w:proofErr w:type="gramStart"/>
      <w:r>
        <w:rPr>
          <w:rFonts w:hint="eastAsia"/>
        </w:rPr>
        <w:t>全零初始化</w:t>
      </w:r>
      <w:proofErr w:type="gramEnd"/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22C08" w:rsidRDefault="00A22C08" w:rsidP="00A22C08">
      <w:r>
        <w:rPr>
          <w:rFonts w:hint="eastAsia"/>
        </w:rPr>
        <w:t>线性回归：</w:t>
      </w:r>
    </w:p>
    <w:p w:rsidR="00A22C08" w:rsidRDefault="00A22C08" w:rsidP="00A22C0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>
            <wp:extent cx="2105319" cy="914528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4EF8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8" w:rsidRDefault="009E08F7" w:rsidP="009E08F7">
      <w:pPr>
        <w:ind w:firstLine="0"/>
      </w:pPr>
      <w:r>
        <w:t xml:space="preserve">    </w:t>
      </w:r>
      <w:r>
        <w:rPr>
          <w:rFonts w:hint="eastAsia"/>
        </w:rPr>
        <w:t>线性分类：</w:t>
      </w:r>
    </w:p>
    <w:p w:rsidR="009E08F7" w:rsidRPr="00A22C08" w:rsidRDefault="009E08F7" w:rsidP="009E08F7">
      <w:pPr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495634" cy="628738"/>
            <wp:effectExtent l="0" t="0" r="9525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4755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24527" w:rsidRDefault="005F701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FA2C41" w:rsidRDefault="00FA2C41" w:rsidP="00FA2C41">
      <w:r>
        <w:rPr>
          <w:rFonts w:hint="eastAsia"/>
        </w:rPr>
        <w:t>线性回归：</w:t>
      </w:r>
      <w:proofErr w:type="spellStart"/>
      <w:r>
        <w:rPr>
          <w:rFonts w:hint="eastAsia"/>
        </w:rPr>
        <w:t>learn</w:t>
      </w:r>
      <w:r>
        <w:t>ing_rate</w:t>
      </w:r>
      <w:proofErr w:type="spellEnd"/>
      <w:r>
        <w:t>=0.0001</w:t>
      </w:r>
    </w:p>
    <w:p w:rsidR="00FA2C41" w:rsidRDefault="00FA2C41" w:rsidP="00FA2C41">
      <w:r>
        <w:rPr>
          <w:rFonts w:hint="eastAsia"/>
        </w:rPr>
        <w:t xml:space="preserve"> </w:t>
      </w:r>
      <w:r>
        <w:t xml:space="preserve">         epoch = 1000 </w:t>
      </w:r>
    </w:p>
    <w:p w:rsidR="00FA2C41" w:rsidRDefault="00FA2C41" w:rsidP="00FA2C41">
      <w:r>
        <w:rPr>
          <w:rFonts w:hint="eastAsia"/>
        </w:rPr>
        <w:t>线性分类：</w:t>
      </w:r>
      <w:proofErr w:type="spellStart"/>
      <w:r w:rsidR="00D160AD">
        <w:rPr>
          <w:rFonts w:hint="eastAsia"/>
        </w:rPr>
        <w:t>learning_</w:t>
      </w:r>
      <w:r w:rsidR="00D160AD">
        <w:t>rate</w:t>
      </w:r>
      <w:proofErr w:type="spellEnd"/>
      <w:r w:rsidR="00D160AD">
        <w:t xml:space="preserve"> = 0.001</w:t>
      </w:r>
    </w:p>
    <w:p w:rsidR="00D160AD" w:rsidRPr="00FA2C41" w:rsidRDefault="00D160AD" w:rsidP="00FA2C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epoch = 100 </w:t>
      </w:r>
    </w:p>
    <w:p w:rsidR="00E24527" w:rsidRDefault="005F701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D160AD" w:rsidRDefault="00D160AD" w:rsidP="00D160A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线性回归：训练数据集与测试数据</w:t>
      </w:r>
      <w:proofErr w:type="gramStart"/>
      <w:r>
        <w:rPr>
          <w:rFonts w:hint="eastAsia"/>
        </w:rPr>
        <w:t>集结果</w:t>
      </w:r>
      <w:proofErr w:type="gramEnd"/>
      <w:r>
        <w:rPr>
          <w:rFonts w:hint="eastAsia"/>
        </w:rPr>
        <w:t>十分契合</w:t>
      </w:r>
    </w:p>
    <w:p w:rsidR="00D160AD" w:rsidRPr="00D160AD" w:rsidRDefault="00D160AD" w:rsidP="00D160A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线性分类：</w:t>
      </w:r>
      <w:r w:rsidR="009343AA">
        <w:rPr>
          <w:rFonts w:hint="eastAsia"/>
        </w:rPr>
        <w:t>训练数据集与测试数据</w:t>
      </w:r>
      <w:proofErr w:type="gramStart"/>
      <w:r w:rsidR="009343AA">
        <w:rPr>
          <w:rFonts w:hint="eastAsia"/>
        </w:rPr>
        <w:t>集</w:t>
      </w:r>
      <w:r w:rsidR="00917BE7">
        <w:rPr>
          <w:rFonts w:hint="eastAsia"/>
        </w:rPr>
        <w:t>所得</w:t>
      </w:r>
      <w:proofErr w:type="gramEnd"/>
      <w:r w:rsidR="00917BE7">
        <w:rPr>
          <w:rFonts w:hint="eastAsia"/>
        </w:rPr>
        <w:t>结果存在不足，测试数据集的</w:t>
      </w:r>
      <w:r w:rsidR="00917BE7">
        <w:rPr>
          <w:rFonts w:hint="eastAsia"/>
        </w:rPr>
        <w:t>l</w:t>
      </w:r>
      <w:r w:rsidR="00917BE7">
        <w:t>oss</w:t>
      </w:r>
      <w:r w:rsidR="00917BE7">
        <w:rPr>
          <w:rFonts w:hint="eastAsia"/>
        </w:rPr>
        <w:t>函数值不稳定</w:t>
      </w:r>
    </w:p>
    <w:p w:rsidR="00E24527" w:rsidRDefault="005F701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E24527" w:rsidRDefault="005F701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BE3E24" w:rsidRPr="00BE3E24" w:rsidRDefault="00917BE7" w:rsidP="00917BE7">
      <w:pPr>
        <w:rPr>
          <w:rFonts w:hint="eastAsia"/>
        </w:rPr>
      </w:pPr>
      <w:r>
        <w:rPr>
          <w:rFonts w:hint="eastAsia"/>
        </w:rPr>
        <w:t>线性回归：</w:t>
      </w:r>
    </w:p>
    <w:p w:rsidR="00917BE7" w:rsidRDefault="00917BE7" w:rsidP="009E08F7"/>
    <w:p w:rsidR="00917BE7" w:rsidRDefault="009E08F7" w:rsidP="009E08F7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D2629">
            <wp:simplePos x="14097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4201111" cy="2600688"/>
            <wp:effectExtent l="0" t="0" r="9525" b="9525"/>
            <wp:wrapSquare wrapText="bothSides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4740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Pr="00917BE7" w:rsidRDefault="00917BE7" w:rsidP="00917BE7"/>
    <w:p w:rsidR="00917BE7" w:rsidRDefault="00917BE7" w:rsidP="009E08F7"/>
    <w:p w:rsidR="00917BE7" w:rsidRDefault="00917BE7" w:rsidP="009E08F7"/>
    <w:p w:rsidR="009E08F7" w:rsidRDefault="009E08F7" w:rsidP="009E08F7"/>
    <w:p w:rsidR="00917BE7" w:rsidRDefault="00917BE7" w:rsidP="009E08F7">
      <w:pPr>
        <w:rPr>
          <w:rFonts w:hint="eastAsia"/>
        </w:rPr>
      </w:pPr>
      <w:r>
        <w:rPr>
          <w:rFonts w:hint="eastAsia"/>
        </w:rPr>
        <w:t>线性分类：</w:t>
      </w:r>
    </w:p>
    <w:p w:rsidR="009E08F7" w:rsidRDefault="009E08F7" w:rsidP="009E08F7">
      <w:r>
        <w:rPr>
          <w:rFonts w:hint="eastAsia"/>
          <w:noProof/>
        </w:rPr>
        <w:drawing>
          <wp:inline distT="0" distB="0" distL="0" distR="0">
            <wp:extent cx="3867690" cy="2572109"/>
            <wp:effectExtent l="0" t="0" r="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4D3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41" w:rsidRDefault="00FA2C41" w:rsidP="009E08F7">
      <w:r>
        <w:rPr>
          <w:rFonts w:hint="eastAsia"/>
          <w:noProof/>
        </w:rPr>
        <w:drawing>
          <wp:inline distT="0" distB="0" distL="0" distR="0">
            <wp:extent cx="4267796" cy="2762636"/>
            <wp:effectExtent l="0" t="0" r="0" b="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411A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41" w:rsidRPr="009E08F7" w:rsidRDefault="00FA2C41" w:rsidP="009E08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3900" cy="2734057"/>
            <wp:effectExtent l="0" t="0" r="0" b="9525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4466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71AFF" w:rsidRDefault="00F71AFF" w:rsidP="00F71AFF">
      <w:pPr>
        <w:rPr>
          <w:rFonts w:hint="eastAsia"/>
        </w:rPr>
      </w:pPr>
      <w:r>
        <w:rPr>
          <w:rFonts w:hint="eastAsia"/>
        </w:rPr>
        <w:t>线性回归</w:t>
      </w:r>
      <w:r w:rsidR="00003B65">
        <w:rPr>
          <w:rFonts w:hint="eastAsia"/>
        </w:rPr>
        <w:t>：线性回归，从</w:t>
      </w:r>
      <w:r w:rsidR="00003B65">
        <w:rPr>
          <w:rFonts w:hint="eastAsia"/>
        </w:rPr>
        <w:t>l</w:t>
      </w:r>
      <w:r w:rsidR="00003B65">
        <w:t>oss</w:t>
      </w:r>
      <w:r w:rsidR="00003B65">
        <w:rPr>
          <w:rFonts w:hint="eastAsia"/>
        </w:rPr>
        <w:t>函数的曲线可知，模型拟合效果很好，</w:t>
      </w:r>
      <w:r w:rsidR="00003B65">
        <w:rPr>
          <w:rFonts w:hint="eastAsia"/>
        </w:rPr>
        <w:t>l</w:t>
      </w:r>
      <w:r w:rsidR="00003B65">
        <w:t>oss</w:t>
      </w:r>
      <w:r w:rsidR="00003B65">
        <w:rPr>
          <w:rFonts w:hint="eastAsia"/>
        </w:rPr>
        <w:t>函数值从迭代第</w:t>
      </w:r>
      <w:r w:rsidR="00003B65">
        <w:rPr>
          <w:rFonts w:hint="eastAsia"/>
        </w:rPr>
        <w:t>60</w:t>
      </w:r>
      <w:r w:rsidR="00003B65">
        <w:rPr>
          <w:rFonts w:hint="eastAsia"/>
        </w:rPr>
        <w:t>次开始便处于一个较低值</w:t>
      </w:r>
    </w:p>
    <w:p w:rsidR="00F71AFF" w:rsidRPr="00F71AFF" w:rsidRDefault="00F71AFF" w:rsidP="00F71AFF">
      <w:pPr>
        <w:rPr>
          <w:rFonts w:hint="eastAsia"/>
        </w:rPr>
      </w:pPr>
      <w:r>
        <w:rPr>
          <w:rFonts w:hint="eastAsia"/>
        </w:rPr>
        <w:t>线性分类</w:t>
      </w:r>
      <w:r w:rsidR="00003B65">
        <w:rPr>
          <w:rFonts w:hint="eastAsia"/>
        </w:rPr>
        <w:t>：拟合结果不如线性回归，测试数据集的</w:t>
      </w:r>
      <w:r w:rsidR="00003B65">
        <w:rPr>
          <w:rFonts w:hint="eastAsia"/>
        </w:rPr>
        <w:t>l</w:t>
      </w:r>
      <w:r w:rsidR="00003B65">
        <w:t>oss</w:t>
      </w:r>
      <w:r w:rsidR="00003B65">
        <w:rPr>
          <w:rFonts w:hint="eastAsia"/>
        </w:rPr>
        <w:t>函数曲线有很大波动，模型拟合效果一般，这源于参数选择不够，经验不足。</w:t>
      </w:r>
      <w:bookmarkStart w:id="0" w:name="_GoBack"/>
      <w:bookmarkEnd w:id="0"/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FE5D1D" w:rsidRDefault="001838BD" w:rsidP="00FE5D1D">
      <w:r>
        <w:rPr>
          <w:rFonts w:hint="eastAsia"/>
        </w:rPr>
        <w:t>线性回归用于分析两个变量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之间的关系，而线性分类则是解决分类问题，需要一个阈值来将数据二分。</w:t>
      </w:r>
    </w:p>
    <w:p w:rsidR="001838BD" w:rsidRPr="00FE5D1D" w:rsidRDefault="001838BD" w:rsidP="00FE5D1D">
      <w:pPr>
        <w:rPr>
          <w:rFonts w:hint="eastAsia"/>
        </w:rPr>
      </w:pPr>
      <w:r>
        <w:rPr>
          <w:rFonts w:hint="eastAsia"/>
        </w:rPr>
        <w:t>总的来说两个问题本质上都是一致的，就是模型的拟合，但是分类问题的</w:t>
      </w:r>
      <w:r>
        <w:rPr>
          <w:rFonts w:hint="eastAsia"/>
        </w:rPr>
        <w:t>y</w:t>
      </w:r>
      <w:r>
        <w:rPr>
          <w:rFonts w:hint="eastAsia"/>
        </w:rPr>
        <w:t>值更加离散化一些，而且同一个</w:t>
      </w:r>
      <w:r>
        <w:rPr>
          <w:rFonts w:hint="eastAsia"/>
        </w:rPr>
        <w:t>y</w:t>
      </w:r>
      <w:r>
        <w:rPr>
          <w:rFonts w:hint="eastAsia"/>
        </w:rPr>
        <w:t>值可能对应着一大批</w:t>
      </w:r>
      <w:r>
        <w:rPr>
          <w:rFonts w:hint="eastAsia"/>
        </w:rPr>
        <w:t>x</w:t>
      </w:r>
      <w:r>
        <w:rPr>
          <w:rFonts w:hint="eastAsia"/>
        </w:rPr>
        <w:t>，这些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</w:p>
    <w:p w:rsidR="00E24527" w:rsidRDefault="005F701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E24527" w:rsidRDefault="001838BD">
      <w:pPr>
        <w:rPr>
          <w:rFonts w:hint="eastAsia"/>
        </w:rPr>
      </w:pPr>
      <w:r>
        <w:rPr>
          <w:rFonts w:hint="eastAsia"/>
        </w:rPr>
        <w:t>这次的实验是我第一次自己用代码实现线性回归与线性分类</w:t>
      </w:r>
      <w:r w:rsidR="00003B65">
        <w:rPr>
          <w:rFonts w:hint="eastAsia"/>
        </w:rPr>
        <w:t>，通过编码与找错，加深了对这两个算法的理解，也对建模以及对模型拟合的过程有了一定程度的了解，课堂上的知识不再仅限于纸上谈兵。</w:t>
      </w:r>
    </w:p>
    <w:sectPr w:rsidR="00E2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1E2" w:rsidRDefault="007901E2">
      <w:r>
        <w:separator/>
      </w:r>
    </w:p>
  </w:endnote>
  <w:endnote w:type="continuationSeparator" w:id="0">
    <w:p w:rsidR="007901E2" w:rsidRDefault="0079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527" w:rsidRDefault="005F701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24527" w:rsidRDefault="00E245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527" w:rsidRDefault="00E2452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1E2" w:rsidRDefault="007901E2">
      <w:r>
        <w:separator/>
      </w:r>
    </w:p>
  </w:footnote>
  <w:footnote w:type="continuationSeparator" w:id="0">
    <w:p w:rsidR="007901E2" w:rsidRDefault="0079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527" w:rsidRDefault="005F701B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03B65"/>
    <w:rsid w:val="0000664C"/>
    <w:rsid w:val="001838BD"/>
    <w:rsid w:val="0024370A"/>
    <w:rsid w:val="002B019E"/>
    <w:rsid w:val="00312D7E"/>
    <w:rsid w:val="00402ADE"/>
    <w:rsid w:val="0045617C"/>
    <w:rsid w:val="004D7B04"/>
    <w:rsid w:val="00505901"/>
    <w:rsid w:val="005E0F4F"/>
    <w:rsid w:val="005F701B"/>
    <w:rsid w:val="00734E7D"/>
    <w:rsid w:val="007901E2"/>
    <w:rsid w:val="008010F6"/>
    <w:rsid w:val="00917BE7"/>
    <w:rsid w:val="009343AA"/>
    <w:rsid w:val="009E08F7"/>
    <w:rsid w:val="00A22C08"/>
    <w:rsid w:val="00AA37C0"/>
    <w:rsid w:val="00AC5152"/>
    <w:rsid w:val="00BB20B0"/>
    <w:rsid w:val="00BE3E24"/>
    <w:rsid w:val="00D160AD"/>
    <w:rsid w:val="00E24527"/>
    <w:rsid w:val="00F6348A"/>
    <w:rsid w:val="00F71AFF"/>
    <w:rsid w:val="00FA2C41"/>
    <w:rsid w:val="00FE5D1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58207"/>
  <w15:docId w15:val="{ED72CB4B-3069-4F96-9F4E-CA9BDABB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1.jpeg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10" Type="http://schemas.openxmlformats.org/officeDocument/2006/relationships/header" Target="header1.xm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8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sy six</cp:lastModifiedBy>
  <cp:revision>8</cp:revision>
  <dcterms:created xsi:type="dcterms:W3CDTF">2017-11-13T06:32:00Z</dcterms:created>
  <dcterms:modified xsi:type="dcterms:W3CDTF">2017-12-08T03:06:00Z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