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12. EXPENSES (/expenses)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BTN-EXP-001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expense modal or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Categories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categories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Trends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trends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ROW-EXP-006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amount, category, date,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with currency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ICN-EXP-009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Category Icon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Payment Method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payment method (Cash/Card/Bank Transfer)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expense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expense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Category Pie Chart</w:t>
            </w:r>
          </w:p>
        </w:tc>
        <w:tc>
          <w:tcPr>
            <w:tcW w:type="dxa" w:w="936"/>
          </w:tcPr>
          <w:p>
            <w:r>
              <w:t>Overview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CHT-EXP-015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Monthly Bar Chart</w:t>
            </w:r>
          </w:p>
        </w:tc>
        <w:tc>
          <w:tcPr>
            <w:tcW w:type="dxa" w:w="936"/>
          </w:tcPr>
          <w:p>
            <w:r>
              <w:t>Trends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by month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expenses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RNG-EXP-018</w:t>
            </w:r>
          </w:p>
        </w:tc>
        <w:tc>
          <w:tcPr>
            <w:tcW w:type="dxa" w:w="936"/>
          </w:tcPr>
          <w:p>
            <w:r>
              <w:t>DateRange</w:t>
            </w:r>
          </w:p>
        </w:tc>
        <w:tc>
          <w:tcPr>
            <w:tcW w:type="dxa" w:w="936"/>
          </w:tcPr>
          <w:p>
            <w:r>
              <w:t>Date Range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TOG-EXP-019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Recurring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recurring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MOD-EXP-021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Expense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Amount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numeric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DTE-EXP-025</w:t>
            </w:r>
          </w:p>
        </w:tc>
        <w:tc>
          <w:tcPr>
            <w:tcW w:type="dxa" w:w="936"/>
          </w:tcPr>
          <w:p>
            <w:r>
              <w:t>DatePicker</w:t>
            </w:r>
          </w:p>
        </w:tc>
        <w:tc>
          <w:tcPr>
            <w:tcW w:type="dxa" w:w="936"/>
          </w:tcPr>
          <w:p>
            <w:r>
              <w:t>Modal: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Payment Method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payment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Receipt Upload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Click/Upload</w:t>
            </w:r>
          </w:p>
        </w:tc>
        <w:tc>
          <w:tcPr>
            <w:tcW w:type="dxa" w:w="936"/>
          </w:tcPr>
          <w:p>
            <w:r>
              <w:t>Upload receipt image or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or drag-drop</w:t>
            </w:r>
          </w:p>
        </w:tc>
      </w:tr>
      <w:tr>
        <w:tc>
          <w:tcPr>
            <w:tcW w:type="dxa" w:w="936"/>
          </w:tcPr>
          <w:p>
            <w:r>
              <w:t>TXT-EXP-028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notes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TOG-EXP-029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expense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13. BANK STATEMENTS (/bank-statements)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BTN-BANK-001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CSV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INP-BANK-002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element</w:t>
            </w:r>
          </w:p>
        </w:tc>
      </w:tr>
      <w:tr>
        <w:tc>
          <w:tcPr>
            <w:tcW w:type="dxa" w:w="936"/>
          </w:tcPr>
          <w:p>
            <w:r>
              <w:t>CAR-BANK-003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name, account, period, transaction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Bank Name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Account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account identifier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Period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statement period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Transaction 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transactions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BTN-BANK-008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statement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TBL-BANK-009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Transaction Table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date, description, amount, category,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description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(positive/negative)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DRP-BANK-013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Edit/select transaction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Editable</w:t>
            </w:r>
          </w:p>
        </w:tc>
      </w:tr>
      <w:tr>
        <w:tc>
          <w:tcPr>
            <w:tcW w:type="dxa" w:w="936"/>
          </w:tcPr>
          <w:p>
            <w:r>
              <w:t>TXT-BANK-014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Balance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running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IND-BANK-015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Bank Format Detection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detected bank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14. INVESTMENTS (/investments)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BTN-INV-001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Investment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investment form/modal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TOG-INV-002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Form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between list and add form views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Export investments to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goals or show investment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TAB-INV-005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CAR-INV-006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(Total Invested)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(Current Value)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portfolio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(Returns)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gains/losses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ROW-INV-009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type, name, institution, invested, current, return %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ICN-INV-010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Type Icon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type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name/symbol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Institution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institution/broker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Invested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Return %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return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(green/red)</w:t>
            </w:r>
          </w:p>
        </w:tc>
      </w:tr>
      <w:tr>
        <w:tc>
          <w:tcPr>
            <w:tcW w:type="dxa" w:w="936"/>
          </w:tcPr>
          <w:p>
            <w:r>
              <w:t>BTN-INV-016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investment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investment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CHT-INV-018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Asset Allocation Pie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portfolio allocation by type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CHT-INV-019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Performance Line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performance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MOD-INV-020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Investment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