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5A5E" w14:textId="77777777" w:rsidR="007174BF" w:rsidRPr="0032485D" w:rsidRDefault="007174BF" w:rsidP="008918B6">
      <w:pPr>
        <w:spacing w:line="440" w:lineRule="exact"/>
        <w:jc w:val="center"/>
        <w:rPr>
          <w:rFonts w:ascii="黑体" w:eastAsia="黑体" w:hAnsi="黑体"/>
          <w:color w:val="000000" w:themeColor="text1"/>
          <w:sz w:val="36"/>
          <w:szCs w:val="36"/>
        </w:rPr>
      </w:pPr>
      <w:r w:rsidRPr="0032485D">
        <w:rPr>
          <w:rFonts w:ascii="黑体" w:eastAsia="黑体" w:hAnsi="黑体" w:hint="eastAsia"/>
          <w:color w:val="000000" w:themeColor="text1"/>
          <w:sz w:val="36"/>
          <w:szCs w:val="36"/>
        </w:rPr>
        <w:t>第</w:t>
      </w:r>
      <w:r w:rsidR="000064F2" w:rsidRPr="0032485D">
        <w:rPr>
          <w:rFonts w:ascii="黑体" w:eastAsia="黑体" w:hAnsi="黑体" w:hint="eastAsia"/>
          <w:color w:val="000000" w:themeColor="text1"/>
          <w:sz w:val="36"/>
          <w:szCs w:val="36"/>
        </w:rPr>
        <w:t>三</w:t>
      </w:r>
      <w:r w:rsidRPr="0032485D">
        <w:rPr>
          <w:rFonts w:ascii="黑体" w:eastAsia="黑体" w:hAnsi="黑体" w:hint="eastAsia"/>
          <w:color w:val="000000" w:themeColor="text1"/>
          <w:sz w:val="36"/>
          <w:szCs w:val="36"/>
        </w:rPr>
        <w:t>章</w:t>
      </w:r>
      <w:r w:rsidRPr="0032485D">
        <w:rPr>
          <w:rFonts w:ascii="黑体" w:eastAsia="黑体" w:hAnsi="黑体"/>
          <w:color w:val="000000" w:themeColor="text1"/>
          <w:sz w:val="36"/>
          <w:szCs w:val="36"/>
        </w:rPr>
        <w:t xml:space="preserve">   </w:t>
      </w:r>
      <w:r w:rsidRPr="0032485D">
        <w:rPr>
          <w:rFonts w:ascii="黑体" w:eastAsia="黑体" w:hAnsi="黑体" w:hint="eastAsia"/>
          <w:color w:val="000000" w:themeColor="text1"/>
          <w:sz w:val="36"/>
          <w:szCs w:val="36"/>
        </w:rPr>
        <w:t>军事思想</w:t>
      </w:r>
    </w:p>
    <w:p w14:paraId="1BB587B1" w14:textId="77777777" w:rsidR="007174BF" w:rsidRPr="0032485D" w:rsidRDefault="007174BF" w:rsidP="008918B6">
      <w:pPr>
        <w:spacing w:line="440" w:lineRule="exact"/>
        <w:rPr>
          <w:rFonts w:ascii="楷体" w:eastAsia="楷体" w:hAnsi="楷体"/>
          <w:color w:val="000000" w:themeColor="text1"/>
          <w:sz w:val="28"/>
          <w:szCs w:val="28"/>
        </w:rPr>
      </w:pPr>
    </w:p>
    <w:p w14:paraId="1E2345FA" w14:textId="77777777" w:rsidR="007174BF" w:rsidRPr="0032485D" w:rsidRDefault="007174BF" w:rsidP="008918B6">
      <w:pPr>
        <w:spacing w:line="440" w:lineRule="exact"/>
        <w:rPr>
          <w:rFonts w:ascii="楷体" w:eastAsia="楷体" w:hAnsi="楷体"/>
          <w:b/>
          <w:color w:val="000000" w:themeColor="text1"/>
          <w:sz w:val="28"/>
          <w:szCs w:val="28"/>
        </w:rPr>
      </w:pPr>
      <w:r w:rsidRPr="0032485D">
        <w:rPr>
          <w:rFonts w:ascii="楷体" w:eastAsia="楷体" w:hAnsi="楷体" w:hint="eastAsia"/>
          <w:b/>
          <w:color w:val="000000" w:themeColor="text1"/>
          <w:sz w:val="28"/>
          <w:szCs w:val="28"/>
        </w:rPr>
        <w:t>一、填空题</w:t>
      </w:r>
    </w:p>
    <w:p w14:paraId="4A4055E5"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w:t>
      </w:r>
      <w:r w:rsidR="007174BF" w:rsidRPr="0032485D">
        <w:rPr>
          <w:rFonts w:ascii="楷体" w:eastAsia="楷体" w:hAnsi="楷体" w:hint="eastAsia"/>
          <w:color w:val="000000" w:themeColor="text1"/>
          <w:sz w:val="28"/>
          <w:szCs w:val="28"/>
        </w:rPr>
        <w:t>、</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就是战斗力，一支强大的军队必须有科学理论作指导。【科学的军事理论】</w:t>
      </w:r>
    </w:p>
    <w:p w14:paraId="212C165F" w14:textId="77777777" w:rsidR="002074F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w:t>
      </w:r>
      <w:r w:rsidR="007174BF" w:rsidRPr="0032485D">
        <w:rPr>
          <w:rFonts w:ascii="楷体" w:eastAsia="楷体" w:hAnsi="楷体" w:hint="eastAsia"/>
          <w:color w:val="000000" w:themeColor="text1"/>
          <w:sz w:val="28"/>
          <w:szCs w:val="28"/>
        </w:rPr>
        <w:t>、</w:t>
      </w:r>
      <w:r w:rsidR="002074FF" w:rsidRPr="0032485D">
        <w:rPr>
          <w:rFonts w:ascii="楷体" w:eastAsia="楷体" w:hAnsi="楷体" w:hint="eastAsia"/>
          <w:color w:val="000000" w:themeColor="text1"/>
          <w:sz w:val="28"/>
          <w:szCs w:val="28"/>
        </w:rPr>
        <w:t>北宋朝廷将《孙子兵法》《吴子兵法》《司马法》《六韬》《尉缭子》《三略》和《李卫公问对》7部兵书汇编为</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，并官定为武学教材，标志着中国古代军事思想体系的完善。【《武经七书》】</w:t>
      </w:r>
    </w:p>
    <w:p w14:paraId="33630EBB" w14:textId="77777777" w:rsidR="002074FF" w:rsidRPr="0032485D" w:rsidRDefault="002074F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3、先进的</w:t>
      </w:r>
      <w:r w:rsidRPr="0032485D">
        <w:rPr>
          <w:rFonts w:ascii="楷体" w:eastAsia="楷体" w:hAnsi="楷体" w:hint="eastAsia"/>
          <w:color w:val="000000" w:themeColor="text1"/>
          <w:sz w:val="28"/>
          <w:szCs w:val="28"/>
          <w:u w:val="single"/>
        </w:rPr>
        <w:t xml:space="preserve">         </w:t>
      </w:r>
      <w:r w:rsidRPr="0032485D">
        <w:rPr>
          <w:rFonts w:ascii="楷体" w:eastAsia="楷体" w:hAnsi="楷体" w:hint="eastAsia"/>
          <w:color w:val="000000" w:themeColor="text1"/>
          <w:sz w:val="28"/>
          <w:szCs w:val="28"/>
        </w:rPr>
        <w:t>，是战争的重要制胜因素。【军事思想】</w:t>
      </w:r>
    </w:p>
    <w:p w14:paraId="7A38FC10" w14:textId="77777777" w:rsidR="007174BF" w:rsidRPr="0032485D" w:rsidRDefault="002074F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4</w:t>
      </w:r>
      <w:r w:rsidR="007174BF" w:rsidRPr="0032485D">
        <w:rPr>
          <w:rFonts w:ascii="楷体" w:eastAsia="楷体" w:hAnsi="楷体" w:hint="eastAsia"/>
          <w:color w:val="000000" w:themeColor="text1"/>
          <w:sz w:val="28"/>
          <w:szCs w:val="28"/>
        </w:rPr>
        <w:t>、我国有史可查的最早的兵书</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大约出现于西周，距今已有</w:t>
      </w:r>
      <w:r w:rsidR="007174BF" w:rsidRPr="0032485D">
        <w:rPr>
          <w:rFonts w:ascii="楷体" w:eastAsia="楷体" w:hAnsi="楷体"/>
          <w:color w:val="000000" w:themeColor="text1"/>
          <w:sz w:val="28"/>
          <w:szCs w:val="28"/>
        </w:rPr>
        <w:t>3000</w:t>
      </w:r>
      <w:r w:rsidR="007174BF" w:rsidRPr="0032485D">
        <w:rPr>
          <w:rFonts w:ascii="楷体" w:eastAsia="楷体" w:hAnsi="楷体" w:hint="eastAsia"/>
          <w:color w:val="000000" w:themeColor="text1"/>
          <w:sz w:val="28"/>
          <w:szCs w:val="28"/>
        </w:rPr>
        <w:t>多年。【《军志》】</w:t>
      </w:r>
    </w:p>
    <w:p w14:paraId="772AF3BC"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5、</w:t>
      </w:r>
      <w:r w:rsidR="007174BF" w:rsidRPr="0032485D">
        <w:rPr>
          <w:rFonts w:ascii="楷体" w:eastAsia="楷体" w:hAnsi="楷体" w:hint="eastAsia"/>
          <w:color w:val="000000" w:themeColor="text1"/>
          <w:sz w:val="28"/>
          <w:szCs w:val="28"/>
        </w:rPr>
        <w:t>早在先秦时期，兵家就把</w:t>
      </w:r>
      <w:r w:rsidR="007174BF" w:rsidRPr="0032485D">
        <w:rPr>
          <w:rFonts w:ascii="楷体" w:eastAsia="楷体" w:hAnsi="楷体"/>
          <w:color w:val="000000" w:themeColor="text1"/>
          <w:sz w:val="28"/>
          <w:szCs w:val="28"/>
          <w:u w:val="single"/>
        </w:rPr>
        <w:t xml:space="preserve">     </w:t>
      </w:r>
      <w:r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作为思考战争问题的逻辑起点。【止戈为武】</w:t>
      </w:r>
    </w:p>
    <w:p w14:paraId="45D5724D"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6、</w:t>
      </w:r>
      <w:r w:rsidR="002074FF" w:rsidRPr="0032485D">
        <w:rPr>
          <w:rFonts w:ascii="楷体" w:eastAsia="楷体" w:hAnsi="楷体" w:hint="eastAsia"/>
          <w:color w:val="000000" w:themeColor="text1"/>
          <w:sz w:val="28"/>
          <w:szCs w:val="28"/>
        </w:rPr>
        <w:t>孙子提出的</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的战争指导规律，就普适于政治、外交、经济乃至体育竞赛等多个领域。【知彼知己，百战不殆】</w:t>
      </w:r>
    </w:p>
    <w:p w14:paraId="288EC951"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7</w:t>
      </w:r>
      <w:r w:rsidR="007174BF" w:rsidRPr="0032485D">
        <w:rPr>
          <w:rFonts w:ascii="楷体" w:eastAsia="楷体" w:hAnsi="楷体" w:hint="eastAsia"/>
          <w:color w:val="000000" w:themeColor="text1"/>
          <w:sz w:val="28"/>
          <w:szCs w:val="28"/>
        </w:rPr>
        <w:t>、</w:t>
      </w:r>
      <w:r w:rsidR="003F3D45" w:rsidRPr="0032485D">
        <w:rPr>
          <w:rFonts w:ascii="楷体" w:eastAsia="楷体" w:hAnsi="楷体" w:hint="eastAsia"/>
          <w:color w:val="000000" w:themeColor="text1"/>
          <w:sz w:val="28"/>
          <w:szCs w:val="28"/>
        </w:rPr>
        <w:t>英国军事理论家</w:t>
      </w:r>
      <w:r w:rsidR="003F3D45" w:rsidRPr="0032485D">
        <w:rPr>
          <w:rFonts w:ascii="楷体" w:eastAsia="楷体" w:hAnsi="楷体" w:hint="eastAsia"/>
          <w:color w:val="000000" w:themeColor="text1"/>
          <w:sz w:val="28"/>
          <w:szCs w:val="28"/>
          <w:u w:val="single"/>
        </w:rPr>
        <w:t xml:space="preserve">      </w:t>
      </w:r>
      <w:r w:rsidR="003F3D45" w:rsidRPr="0032485D">
        <w:rPr>
          <w:rFonts w:ascii="楷体" w:eastAsia="楷体" w:hAnsi="楷体" w:hint="eastAsia"/>
          <w:color w:val="000000" w:themeColor="text1"/>
          <w:sz w:val="28"/>
          <w:szCs w:val="28"/>
        </w:rPr>
        <w:t>等人提出机械化战争论</w:t>
      </w:r>
      <w:r w:rsidR="0065665F" w:rsidRPr="0032485D">
        <w:rPr>
          <w:rFonts w:ascii="楷体" w:eastAsia="楷体" w:hAnsi="楷体" w:hint="eastAsia"/>
          <w:color w:val="000000" w:themeColor="text1"/>
          <w:sz w:val="28"/>
          <w:szCs w:val="28"/>
        </w:rPr>
        <w:t>。【富勒】</w:t>
      </w:r>
    </w:p>
    <w:p w14:paraId="08CDFDFF"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8、</w:t>
      </w:r>
      <w:r w:rsidR="002074FF" w:rsidRPr="0032485D">
        <w:rPr>
          <w:rFonts w:ascii="楷体" w:eastAsia="楷体" w:hAnsi="楷体" w:hint="eastAsia"/>
          <w:color w:val="000000" w:themeColor="text1"/>
          <w:sz w:val="28"/>
          <w:szCs w:val="28"/>
        </w:rPr>
        <w:t>军事思想具有</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和</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等基本特征。【阶级性】【实践性】【时代性】【继承性】【超前性】</w:t>
      </w:r>
    </w:p>
    <w:p w14:paraId="6195E3BF"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9、</w:t>
      </w:r>
      <w:r w:rsidR="002074FF" w:rsidRPr="0032485D">
        <w:rPr>
          <w:rFonts w:ascii="楷体" w:eastAsia="楷体" w:hAnsi="楷体" w:hint="eastAsia"/>
          <w:color w:val="000000" w:themeColor="text1"/>
          <w:sz w:val="28"/>
          <w:szCs w:val="28"/>
          <w:u w:val="single"/>
        </w:rPr>
        <w:t xml:space="preserve">       </w:t>
      </w:r>
      <w:r w:rsidR="00C52C59" w:rsidRPr="0032485D">
        <w:rPr>
          <w:rFonts w:ascii="楷体" w:eastAsia="楷体" w:hAnsi="楷体" w:hint="eastAsia"/>
          <w:color w:val="000000" w:themeColor="text1"/>
          <w:sz w:val="28"/>
          <w:szCs w:val="28"/>
        </w:rPr>
        <w:t>时期，是中国古代军事思想的成熟期</w:t>
      </w:r>
      <w:r w:rsidR="002074FF" w:rsidRPr="0032485D">
        <w:rPr>
          <w:rFonts w:ascii="楷体" w:eastAsia="楷体" w:hAnsi="楷体" w:hint="eastAsia"/>
          <w:color w:val="000000" w:themeColor="text1"/>
          <w:sz w:val="28"/>
          <w:szCs w:val="28"/>
        </w:rPr>
        <w:t>。【春秋战国】</w:t>
      </w:r>
    </w:p>
    <w:p w14:paraId="4E4EF47F" w14:textId="16F08C82"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10、</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和</w:t>
      </w:r>
      <w:r w:rsidR="002074FF" w:rsidRPr="0032485D">
        <w:rPr>
          <w:rFonts w:ascii="楷体" w:eastAsia="楷体" w:hAnsi="楷体" w:hint="eastAsia"/>
          <w:color w:val="000000" w:themeColor="text1"/>
          <w:sz w:val="28"/>
          <w:szCs w:val="28"/>
          <w:u w:val="single"/>
        </w:rPr>
        <w:t xml:space="preserve">         </w:t>
      </w:r>
      <w:r w:rsidR="002074FF" w:rsidRPr="0032485D">
        <w:rPr>
          <w:rFonts w:ascii="楷体" w:eastAsia="楷体" w:hAnsi="楷体" w:hint="eastAsia"/>
          <w:color w:val="000000" w:themeColor="text1"/>
          <w:sz w:val="28"/>
          <w:szCs w:val="28"/>
        </w:rPr>
        <w:t>的问世，</w:t>
      </w:r>
      <w:r w:rsidR="00875F61" w:rsidRPr="0032485D">
        <w:rPr>
          <w:rFonts w:ascii="楷体" w:eastAsia="楷体" w:hAnsi="楷体" w:hint="eastAsia"/>
          <w:color w:val="000000" w:themeColor="text1"/>
          <w:sz w:val="28"/>
          <w:szCs w:val="28"/>
        </w:rPr>
        <w:t>标志着</w:t>
      </w:r>
      <w:r w:rsidR="00875F61" w:rsidRPr="0032485D">
        <w:rPr>
          <w:rFonts w:ascii="楷体" w:eastAsia="楷体" w:hAnsi="楷体"/>
          <w:color w:val="000000" w:themeColor="text1"/>
          <w:sz w:val="28"/>
          <w:szCs w:val="28"/>
        </w:rPr>
        <w:t>外国近代资产阶级军事思想体系的基本确立</w:t>
      </w:r>
      <w:r w:rsidR="002074FF" w:rsidRPr="0032485D">
        <w:rPr>
          <w:rFonts w:ascii="楷体" w:eastAsia="楷体" w:hAnsi="楷体" w:hint="eastAsia"/>
          <w:color w:val="000000" w:themeColor="text1"/>
          <w:sz w:val="28"/>
          <w:szCs w:val="28"/>
        </w:rPr>
        <w:t>。【《战争论》】【《战争艺术概论》】</w:t>
      </w:r>
    </w:p>
    <w:p w14:paraId="46068B5F" w14:textId="23FF56FD"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11、</w:t>
      </w:r>
      <w:r w:rsidR="008A6712" w:rsidRPr="0032485D">
        <w:rPr>
          <w:rFonts w:ascii="楷体" w:eastAsia="楷体" w:hAnsi="楷体"/>
          <w:color w:val="000000" w:themeColor="text1"/>
          <w:sz w:val="28"/>
          <w:szCs w:val="28"/>
        </w:rPr>
        <w:t>胡锦涛关于</w:t>
      </w:r>
      <w:r w:rsidR="003508E2" w:rsidRPr="0032485D">
        <w:rPr>
          <w:rFonts w:ascii="楷体" w:eastAsia="楷体" w:hAnsi="楷体" w:hint="eastAsia"/>
          <w:color w:val="000000" w:themeColor="text1"/>
          <w:sz w:val="28"/>
          <w:szCs w:val="28"/>
          <w:u w:val="single"/>
        </w:rPr>
        <w:t xml:space="preserve">         </w:t>
      </w:r>
      <w:r w:rsidR="008A6712" w:rsidRPr="0032485D">
        <w:rPr>
          <w:rFonts w:ascii="楷体" w:eastAsia="楷体" w:hAnsi="楷体"/>
          <w:color w:val="000000" w:themeColor="text1"/>
          <w:sz w:val="28"/>
          <w:szCs w:val="28"/>
        </w:rPr>
        <w:t>历史使命的新概括,反映了中华民族伟大复兴征程的客观要求</w:t>
      </w:r>
      <w:r w:rsidR="008A6712" w:rsidRPr="0032485D">
        <w:rPr>
          <w:rFonts w:ascii="楷体" w:eastAsia="楷体" w:hAnsi="楷体" w:hint="eastAsia"/>
          <w:color w:val="000000" w:themeColor="text1"/>
          <w:sz w:val="28"/>
          <w:szCs w:val="28"/>
        </w:rPr>
        <w:t>。【</w:t>
      </w:r>
      <w:r w:rsidR="008A6712" w:rsidRPr="0032485D">
        <w:rPr>
          <w:rFonts w:ascii="楷体" w:eastAsia="楷体" w:hAnsi="楷体"/>
          <w:color w:val="000000" w:themeColor="text1"/>
          <w:sz w:val="28"/>
          <w:szCs w:val="28"/>
        </w:rPr>
        <w:t>“三个提供、一个发挥”</w:t>
      </w:r>
      <w:r w:rsidR="008A6712" w:rsidRPr="0032485D">
        <w:rPr>
          <w:rFonts w:ascii="楷体" w:eastAsia="楷体" w:hAnsi="楷体" w:hint="eastAsia"/>
          <w:color w:val="000000" w:themeColor="text1"/>
          <w:sz w:val="28"/>
          <w:szCs w:val="28"/>
        </w:rPr>
        <w:t xml:space="preserve"> 】</w:t>
      </w:r>
    </w:p>
    <w:p w14:paraId="041D902F"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12、</w:t>
      </w:r>
      <w:r w:rsidR="00EA0D7D" w:rsidRPr="0032485D">
        <w:rPr>
          <w:rFonts w:ascii="楷体" w:eastAsia="楷体" w:hAnsi="楷体" w:hint="eastAsia"/>
          <w:color w:val="000000" w:themeColor="text1"/>
          <w:sz w:val="28"/>
          <w:szCs w:val="28"/>
        </w:rPr>
        <w:t>杜</w:t>
      </w:r>
      <w:proofErr w:type="gramStart"/>
      <w:r w:rsidR="00EA0D7D" w:rsidRPr="0032485D">
        <w:rPr>
          <w:rFonts w:ascii="楷体" w:eastAsia="楷体" w:hAnsi="楷体" w:hint="eastAsia"/>
          <w:color w:val="000000" w:themeColor="text1"/>
          <w:sz w:val="28"/>
          <w:szCs w:val="28"/>
        </w:rPr>
        <w:t>黑系统</w:t>
      </w:r>
      <w:proofErr w:type="gramEnd"/>
      <w:r w:rsidR="00EA0D7D" w:rsidRPr="0032485D">
        <w:rPr>
          <w:rFonts w:ascii="楷体" w:eastAsia="楷体" w:hAnsi="楷体" w:hint="eastAsia"/>
          <w:color w:val="000000" w:themeColor="text1"/>
          <w:sz w:val="28"/>
          <w:szCs w:val="28"/>
        </w:rPr>
        <w:t>地提出了</w:t>
      </w:r>
      <w:r w:rsidR="00EA0D7D" w:rsidRPr="0032485D">
        <w:rPr>
          <w:rFonts w:ascii="楷体" w:eastAsia="楷体" w:hAnsi="楷体" w:hint="eastAsia"/>
          <w:color w:val="000000" w:themeColor="text1"/>
          <w:sz w:val="28"/>
          <w:szCs w:val="28"/>
          <w:u w:val="single"/>
        </w:rPr>
        <w:t xml:space="preserve">         </w:t>
      </w:r>
      <w:r w:rsidR="00EA0D7D" w:rsidRPr="0032485D">
        <w:rPr>
          <w:rFonts w:ascii="楷体" w:eastAsia="楷体" w:hAnsi="楷体" w:hint="eastAsia"/>
          <w:color w:val="000000" w:themeColor="text1"/>
          <w:sz w:val="28"/>
          <w:szCs w:val="28"/>
        </w:rPr>
        <w:t>理论，深刻影响了世界现代军事思想的发展及战争实践。【制空权】</w:t>
      </w:r>
    </w:p>
    <w:p w14:paraId="7D31184A"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13、</w:t>
      </w:r>
      <w:r w:rsidR="00EA0D7D" w:rsidRPr="0032485D">
        <w:rPr>
          <w:rFonts w:ascii="楷体" w:eastAsia="楷体" w:hAnsi="楷体" w:hint="eastAsia"/>
          <w:color w:val="000000" w:themeColor="text1"/>
          <w:sz w:val="28"/>
          <w:szCs w:val="28"/>
        </w:rPr>
        <w:t>孙子提出的</w:t>
      </w:r>
      <w:r w:rsidR="00EA0D7D" w:rsidRPr="0032485D">
        <w:rPr>
          <w:rFonts w:ascii="楷体" w:eastAsia="楷体" w:hAnsi="楷体" w:hint="eastAsia"/>
          <w:color w:val="000000" w:themeColor="text1"/>
          <w:sz w:val="28"/>
          <w:szCs w:val="28"/>
          <w:u w:val="single"/>
        </w:rPr>
        <w:t xml:space="preserve">            </w:t>
      </w:r>
      <w:r w:rsidR="00EA0D7D" w:rsidRPr="0032485D">
        <w:rPr>
          <w:rFonts w:ascii="楷体" w:eastAsia="楷体" w:hAnsi="楷体" w:hint="eastAsia"/>
          <w:color w:val="000000" w:themeColor="text1"/>
          <w:sz w:val="28"/>
          <w:szCs w:val="28"/>
        </w:rPr>
        <w:t>的全胜思想是中国古代军事思想中的重要战略战术原则，极具中国特色。【不战而屈人之兵】</w:t>
      </w:r>
    </w:p>
    <w:p w14:paraId="5F7DB815"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14、</w:t>
      </w:r>
      <w:r w:rsidR="00EA0D7D" w:rsidRPr="0032485D">
        <w:rPr>
          <w:rFonts w:ascii="楷体" w:eastAsia="楷体" w:hAnsi="楷体" w:hint="eastAsia"/>
          <w:color w:val="000000" w:themeColor="text1"/>
          <w:sz w:val="28"/>
          <w:szCs w:val="28"/>
        </w:rPr>
        <w:t>《孙子兵法》提出了</w:t>
      </w:r>
      <w:r w:rsidR="00EA0D7D" w:rsidRPr="0032485D">
        <w:rPr>
          <w:rFonts w:ascii="楷体" w:eastAsia="楷体" w:hAnsi="楷体" w:hint="eastAsia"/>
          <w:color w:val="000000" w:themeColor="text1"/>
          <w:sz w:val="28"/>
          <w:szCs w:val="28"/>
          <w:u w:val="single"/>
        </w:rPr>
        <w:t xml:space="preserve">              </w:t>
      </w:r>
      <w:r w:rsidR="00EA0D7D" w:rsidRPr="0032485D">
        <w:rPr>
          <w:rFonts w:ascii="楷体" w:eastAsia="楷体" w:hAnsi="楷体" w:hint="eastAsia"/>
          <w:color w:val="000000" w:themeColor="text1"/>
          <w:sz w:val="28"/>
          <w:szCs w:val="28"/>
        </w:rPr>
        <w:t>的千古名言，意思是能控制、调动敌人而不被敌人所控制和调动，讲的是关于战争的主动权问题。【致人而</w:t>
      </w:r>
      <w:proofErr w:type="gramStart"/>
      <w:r w:rsidR="00EA0D7D" w:rsidRPr="0032485D">
        <w:rPr>
          <w:rFonts w:ascii="楷体" w:eastAsia="楷体" w:hAnsi="楷体" w:hint="eastAsia"/>
          <w:color w:val="000000" w:themeColor="text1"/>
          <w:sz w:val="28"/>
          <w:szCs w:val="28"/>
        </w:rPr>
        <w:t>不致于</w:t>
      </w:r>
      <w:proofErr w:type="gramEnd"/>
      <w:r w:rsidR="00EA0D7D" w:rsidRPr="0032485D">
        <w:rPr>
          <w:rFonts w:ascii="楷体" w:eastAsia="楷体" w:hAnsi="楷体" w:hint="eastAsia"/>
          <w:color w:val="000000" w:themeColor="text1"/>
          <w:sz w:val="28"/>
          <w:szCs w:val="28"/>
        </w:rPr>
        <w:t>人】</w:t>
      </w:r>
    </w:p>
    <w:p w14:paraId="750BD85D" w14:textId="77777777" w:rsidR="00EA0D7D"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15、</w:t>
      </w:r>
      <w:r w:rsidRPr="0032485D">
        <w:rPr>
          <w:rFonts w:ascii="楷体" w:eastAsia="楷体" w:hAnsi="楷体" w:hint="eastAsia"/>
          <w:color w:val="000000" w:themeColor="text1"/>
          <w:sz w:val="28"/>
          <w:szCs w:val="28"/>
          <w:u w:val="single"/>
        </w:rPr>
        <w:t xml:space="preserve">        </w:t>
      </w:r>
      <w:r w:rsidR="00EA0D7D" w:rsidRPr="0032485D">
        <w:rPr>
          <w:rFonts w:ascii="楷体" w:eastAsia="楷体" w:hAnsi="楷体" w:hint="eastAsia"/>
          <w:color w:val="000000" w:themeColor="text1"/>
          <w:sz w:val="28"/>
          <w:szCs w:val="28"/>
          <w:u w:val="single"/>
        </w:rPr>
        <w:t xml:space="preserve">  </w:t>
      </w:r>
      <w:r w:rsidR="00EA0D7D" w:rsidRPr="0032485D">
        <w:rPr>
          <w:rFonts w:ascii="楷体" w:eastAsia="楷体" w:hAnsi="楷体" w:hint="eastAsia"/>
          <w:color w:val="000000" w:themeColor="text1"/>
          <w:sz w:val="28"/>
          <w:szCs w:val="28"/>
        </w:rPr>
        <w:t>是明代著名军事家、抗倭名将戚继光在东南沿海平</w:t>
      </w:r>
      <w:r w:rsidR="00EA0D7D" w:rsidRPr="0032485D">
        <w:rPr>
          <w:rFonts w:ascii="楷体" w:eastAsia="楷体" w:hAnsi="楷体" w:hint="eastAsia"/>
          <w:color w:val="000000" w:themeColor="text1"/>
          <w:sz w:val="28"/>
          <w:szCs w:val="28"/>
        </w:rPr>
        <w:lastRenderedPageBreak/>
        <w:t>倭战争期间练兵和治军经验的总结，有十八卷本和十四卷本传世。【《纪效新书》】</w:t>
      </w:r>
    </w:p>
    <w:p w14:paraId="627866B6"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16</w:t>
      </w:r>
      <w:r w:rsidR="007174BF" w:rsidRPr="0032485D">
        <w:rPr>
          <w:rFonts w:ascii="楷体" w:eastAsia="楷体" w:hAnsi="楷体" w:hint="eastAsia"/>
          <w:color w:val="000000" w:themeColor="text1"/>
          <w:sz w:val="28"/>
          <w:szCs w:val="28"/>
        </w:rPr>
        <w:t>、</w:t>
      </w:r>
      <w:r w:rsidR="002F53F4" w:rsidRPr="0032485D">
        <w:rPr>
          <w:rFonts w:ascii="楷体" w:eastAsia="楷体" w:hAnsi="楷体" w:hint="eastAsia"/>
          <w:color w:val="000000" w:themeColor="text1"/>
          <w:sz w:val="28"/>
          <w:szCs w:val="28"/>
        </w:rPr>
        <w:t>塑造</w:t>
      </w:r>
      <w:r w:rsidR="002F53F4" w:rsidRPr="0032485D">
        <w:rPr>
          <w:rFonts w:ascii="楷体" w:eastAsia="楷体" w:hAnsi="楷体"/>
          <w:color w:val="000000" w:themeColor="text1"/>
          <w:sz w:val="28"/>
          <w:szCs w:val="28"/>
        </w:rPr>
        <w:t>制胜条件</w:t>
      </w:r>
      <w:r w:rsidR="002F53F4" w:rsidRPr="0032485D">
        <w:rPr>
          <w:rFonts w:ascii="楷体" w:eastAsia="楷体" w:hAnsi="楷体" w:hint="eastAsia"/>
          <w:color w:val="000000" w:themeColor="text1"/>
          <w:sz w:val="28"/>
          <w:szCs w:val="28"/>
        </w:rPr>
        <w:t>，古</w:t>
      </w:r>
      <w:r w:rsidR="002F53F4" w:rsidRPr="0032485D">
        <w:rPr>
          <w:rFonts w:ascii="楷体" w:eastAsia="楷体" w:hAnsi="楷体"/>
          <w:color w:val="000000" w:themeColor="text1"/>
          <w:sz w:val="28"/>
          <w:szCs w:val="28"/>
        </w:rPr>
        <w:t>人</w:t>
      </w:r>
      <w:r w:rsidR="002F53F4" w:rsidRPr="0032485D">
        <w:rPr>
          <w:rFonts w:ascii="楷体" w:eastAsia="楷体" w:hAnsi="楷体" w:hint="eastAsia"/>
          <w:color w:val="000000" w:themeColor="text1"/>
          <w:sz w:val="28"/>
          <w:szCs w:val="28"/>
        </w:rPr>
        <w:t>认为可以</w:t>
      </w:r>
      <w:r w:rsidR="002F53F4" w:rsidRPr="0032485D">
        <w:rPr>
          <w:rFonts w:ascii="楷体" w:eastAsia="楷体" w:hAnsi="楷体"/>
          <w:color w:val="000000" w:themeColor="text1"/>
          <w:sz w:val="28"/>
          <w:szCs w:val="28"/>
        </w:rPr>
        <w:t>从</w:t>
      </w:r>
      <w:r w:rsidR="002F53F4" w:rsidRPr="0032485D">
        <w:rPr>
          <w:rFonts w:ascii="楷体" w:eastAsia="楷体" w:hAnsi="楷体"/>
          <w:color w:val="000000" w:themeColor="text1"/>
          <w:sz w:val="28"/>
          <w:szCs w:val="28"/>
          <w:u w:val="single"/>
        </w:rPr>
        <w:t xml:space="preserve">     </w:t>
      </w:r>
      <w:r w:rsidR="002F53F4" w:rsidRPr="0032485D">
        <w:rPr>
          <w:rFonts w:ascii="楷体" w:eastAsia="楷体" w:hAnsi="楷体"/>
          <w:color w:val="000000" w:themeColor="text1"/>
          <w:sz w:val="28"/>
          <w:szCs w:val="28"/>
        </w:rPr>
        <w:t xml:space="preserve"> </w:t>
      </w:r>
      <w:r w:rsidR="002F53F4" w:rsidRPr="0032485D">
        <w:rPr>
          <w:rFonts w:ascii="楷体" w:eastAsia="楷体" w:hAnsi="楷体" w:hint="eastAsia"/>
          <w:color w:val="000000" w:themeColor="text1"/>
          <w:sz w:val="28"/>
          <w:szCs w:val="28"/>
        </w:rPr>
        <w:t>、</w:t>
      </w:r>
      <w:r w:rsidR="002F53F4" w:rsidRPr="0032485D">
        <w:rPr>
          <w:rFonts w:ascii="楷体" w:eastAsia="楷体" w:hAnsi="楷体"/>
          <w:color w:val="000000" w:themeColor="text1"/>
          <w:sz w:val="28"/>
          <w:szCs w:val="28"/>
          <w:u w:val="single"/>
        </w:rPr>
        <w:t xml:space="preserve">     </w:t>
      </w:r>
      <w:r w:rsidR="002F53F4" w:rsidRPr="0032485D">
        <w:rPr>
          <w:rFonts w:ascii="楷体" w:eastAsia="楷体" w:hAnsi="楷体"/>
          <w:color w:val="000000" w:themeColor="text1"/>
          <w:sz w:val="28"/>
          <w:szCs w:val="28"/>
        </w:rPr>
        <w:t xml:space="preserve"> </w:t>
      </w:r>
      <w:r w:rsidR="002F53F4" w:rsidRPr="0032485D">
        <w:rPr>
          <w:rFonts w:ascii="楷体" w:eastAsia="楷体" w:hAnsi="楷体" w:hint="eastAsia"/>
          <w:color w:val="000000" w:themeColor="text1"/>
          <w:sz w:val="28"/>
          <w:szCs w:val="28"/>
        </w:rPr>
        <w:t>、</w:t>
      </w:r>
      <w:r w:rsidR="002F53F4" w:rsidRPr="0032485D">
        <w:rPr>
          <w:rFonts w:ascii="楷体" w:eastAsia="楷体" w:hAnsi="楷体"/>
          <w:color w:val="000000" w:themeColor="text1"/>
          <w:sz w:val="28"/>
          <w:szCs w:val="28"/>
          <w:u w:val="single"/>
        </w:rPr>
        <w:t xml:space="preserve">     </w:t>
      </w:r>
      <w:r w:rsidR="002F53F4" w:rsidRPr="0032485D">
        <w:rPr>
          <w:rFonts w:ascii="楷体" w:eastAsia="楷体" w:hAnsi="楷体"/>
          <w:color w:val="000000" w:themeColor="text1"/>
          <w:sz w:val="28"/>
          <w:szCs w:val="28"/>
        </w:rPr>
        <w:t xml:space="preserve"> </w:t>
      </w:r>
      <w:r w:rsidR="002F53F4" w:rsidRPr="0032485D">
        <w:rPr>
          <w:rFonts w:ascii="楷体" w:eastAsia="楷体" w:hAnsi="楷体" w:hint="eastAsia"/>
          <w:color w:val="000000" w:themeColor="text1"/>
          <w:sz w:val="28"/>
          <w:szCs w:val="28"/>
        </w:rPr>
        <w:t>三个方面入</w:t>
      </w:r>
      <w:r w:rsidR="002F53F4" w:rsidRPr="0032485D">
        <w:rPr>
          <w:rFonts w:ascii="楷体" w:eastAsia="楷体" w:hAnsi="楷体"/>
          <w:color w:val="000000" w:themeColor="text1"/>
          <w:sz w:val="28"/>
          <w:szCs w:val="28"/>
        </w:rPr>
        <w:t>手。</w:t>
      </w:r>
      <w:r w:rsidR="007174BF" w:rsidRPr="0032485D">
        <w:rPr>
          <w:rFonts w:ascii="楷体" w:eastAsia="楷体" w:hAnsi="楷体" w:hint="eastAsia"/>
          <w:color w:val="000000" w:themeColor="text1"/>
          <w:sz w:val="28"/>
          <w:szCs w:val="28"/>
        </w:rPr>
        <w:t>【</w:t>
      </w:r>
      <w:r w:rsidR="002F53F4" w:rsidRPr="0032485D">
        <w:rPr>
          <w:rFonts w:ascii="楷体" w:eastAsia="楷体" w:hAnsi="楷体" w:hint="eastAsia"/>
          <w:color w:val="000000" w:themeColor="text1"/>
          <w:sz w:val="28"/>
          <w:szCs w:val="28"/>
        </w:rPr>
        <w:t>知】【积形】【庙算</w:t>
      </w:r>
      <w:r w:rsidR="007174BF" w:rsidRPr="0032485D">
        <w:rPr>
          <w:rFonts w:ascii="楷体" w:eastAsia="楷体" w:hAnsi="楷体" w:hint="eastAsia"/>
          <w:color w:val="000000" w:themeColor="text1"/>
          <w:sz w:val="28"/>
          <w:szCs w:val="28"/>
        </w:rPr>
        <w:t>】</w:t>
      </w:r>
    </w:p>
    <w:p w14:paraId="400948EE"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17</w:t>
      </w:r>
      <w:r w:rsidR="007174BF" w:rsidRPr="0032485D">
        <w:rPr>
          <w:rFonts w:ascii="楷体" w:eastAsia="楷体" w:hAnsi="楷体" w:hint="eastAsia"/>
          <w:color w:val="000000" w:themeColor="text1"/>
          <w:sz w:val="28"/>
          <w:szCs w:val="28"/>
        </w:rPr>
        <w:t>、《孙子兵法》提出了</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五个战争取胜因素。【道】【天】【地】【将】【法】</w:t>
      </w:r>
    </w:p>
    <w:p w14:paraId="3F3FB31E" w14:textId="77777777" w:rsidR="007174BF"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1</w:t>
      </w:r>
      <w:r w:rsidR="000064F2" w:rsidRPr="0032485D">
        <w:rPr>
          <w:rFonts w:ascii="楷体" w:eastAsia="楷体" w:hAnsi="楷体" w:hint="eastAsia"/>
          <w:color w:val="000000" w:themeColor="text1"/>
          <w:sz w:val="28"/>
          <w:szCs w:val="28"/>
        </w:rPr>
        <w:t>8</w:t>
      </w:r>
      <w:r w:rsidRPr="0032485D">
        <w:rPr>
          <w:rFonts w:ascii="楷体" w:eastAsia="楷体" w:hAnsi="楷体" w:hint="eastAsia"/>
          <w:color w:val="000000" w:themeColor="text1"/>
          <w:sz w:val="28"/>
          <w:szCs w:val="28"/>
        </w:rPr>
        <w:t>、《孙子兵法》提出了</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五项将帅素质指标。【智】【信】【仁】【勇】【严】</w:t>
      </w:r>
    </w:p>
    <w:p w14:paraId="09C76BE1" w14:textId="77777777" w:rsidR="007174BF"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1</w:t>
      </w:r>
      <w:r w:rsidR="000064F2" w:rsidRPr="0032485D">
        <w:rPr>
          <w:rFonts w:ascii="楷体" w:eastAsia="楷体" w:hAnsi="楷体" w:hint="eastAsia"/>
          <w:color w:val="000000" w:themeColor="text1"/>
          <w:sz w:val="28"/>
          <w:szCs w:val="28"/>
        </w:rPr>
        <w:t>9</w:t>
      </w:r>
      <w:r w:rsidRPr="0032485D">
        <w:rPr>
          <w:rFonts w:ascii="楷体" w:eastAsia="楷体" w:hAnsi="楷体" w:hint="eastAsia"/>
          <w:color w:val="000000" w:themeColor="text1"/>
          <w:sz w:val="28"/>
          <w:szCs w:val="28"/>
        </w:rPr>
        <w:t>、克劳塞维茨的</w:t>
      </w:r>
      <w:r w:rsidRPr="0032485D">
        <w:rPr>
          <w:rFonts w:ascii="楷体" w:eastAsia="楷体" w:hAnsi="楷体"/>
          <w:color w:val="000000" w:themeColor="text1"/>
          <w:sz w:val="28"/>
          <w:szCs w:val="28"/>
          <w:u w:val="single"/>
        </w:rPr>
        <w:t xml:space="preserve">         </w:t>
      </w:r>
      <w:r w:rsidRPr="0032485D">
        <w:rPr>
          <w:rFonts w:ascii="楷体" w:eastAsia="楷体" w:hAnsi="楷体" w:hint="eastAsia"/>
          <w:color w:val="000000" w:themeColor="text1"/>
          <w:sz w:val="28"/>
          <w:szCs w:val="28"/>
        </w:rPr>
        <w:t>是外国军事思想的杰出代表，被誉为西方的《孙子兵法》。【《战争论》】</w:t>
      </w:r>
    </w:p>
    <w:p w14:paraId="42825262"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20</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的诞生，是人类军事思想发展史上一次划时代的伟大革命。【马克思主义军事理论】</w:t>
      </w:r>
    </w:p>
    <w:p w14:paraId="1C9F438F"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21</w:t>
      </w:r>
      <w:r w:rsidR="007174BF" w:rsidRPr="0032485D">
        <w:rPr>
          <w:rFonts w:ascii="楷体" w:eastAsia="楷体" w:hAnsi="楷体" w:hint="eastAsia"/>
          <w:color w:val="000000" w:themeColor="text1"/>
          <w:sz w:val="28"/>
          <w:szCs w:val="28"/>
        </w:rPr>
        <w:t>、林则徐、魏源等有识之士提出的</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主张，标志着变革传统军事思想的开端。【师夷长技以制夷】</w:t>
      </w:r>
    </w:p>
    <w:p w14:paraId="24EF8324"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22</w:t>
      </w:r>
      <w:r w:rsidR="007174BF" w:rsidRPr="0032485D">
        <w:rPr>
          <w:rFonts w:ascii="楷体" w:eastAsia="楷体" w:hAnsi="楷体" w:hint="eastAsia"/>
          <w:color w:val="000000" w:themeColor="text1"/>
          <w:sz w:val="28"/>
          <w:szCs w:val="28"/>
        </w:rPr>
        <w:t>、美国的</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提出，谁控制了海洋谁就能控制世界，为此必须大力发展海上力量。【</w:t>
      </w:r>
      <w:r w:rsidR="00C733B9" w:rsidRPr="0032485D">
        <w:rPr>
          <w:rFonts w:ascii="楷体" w:eastAsia="楷体" w:hAnsi="楷体" w:hint="eastAsia"/>
          <w:color w:val="000000" w:themeColor="text1"/>
          <w:sz w:val="28"/>
          <w:szCs w:val="28"/>
        </w:rPr>
        <w:t>马汉</w:t>
      </w:r>
      <w:r w:rsidR="007174BF" w:rsidRPr="0032485D">
        <w:rPr>
          <w:rFonts w:ascii="楷体" w:eastAsia="楷体" w:hAnsi="楷体" w:hint="eastAsia"/>
          <w:color w:val="000000" w:themeColor="text1"/>
          <w:sz w:val="28"/>
          <w:szCs w:val="28"/>
        </w:rPr>
        <w:t>】</w:t>
      </w:r>
    </w:p>
    <w:p w14:paraId="1386CCC7"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23</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，这是毛泽东关于战争与政治关系的基本观点。【战争是流血的政治】</w:t>
      </w:r>
    </w:p>
    <w:p w14:paraId="356AB9D2" w14:textId="01465191"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24、</w:t>
      </w:r>
      <w:r w:rsidR="00940E54" w:rsidRPr="0032485D">
        <w:rPr>
          <w:rFonts w:ascii="楷体" w:eastAsia="楷体" w:hAnsi="楷体"/>
          <w:color w:val="000000" w:themeColor="text1"/>
          <w:sz w:val="28"/>
          <w:szCs w:val="28"/>
          <w:u w:val="single"/>
        </w:rPr>
        <w:t xml:space="preserve">        </w:t>
      </w:r>
      <w:r w:rsidR="00940E54" w:rsidRPr="0032485D">
        <w:rPr>
          <w:rFonts w:ascii="楷体" w:eastAsia="楷体" w:hAnsi="楷体" w:hint="eastAsia"/>
          <w:color w:val="000000" w:themeColor="text1"/>
          <w:sz w:val="28"/>
          <w:szCs w:val="28"/>
        </w:rPr>
        <w:t>是军事发展中最活跃最具革命性的因素。</w:t>
      </w:r>
      <w:r w:rsidR="007174BF" w:rsidRPr="0032485D">
        <w:rPr>
          <w:rFonts w:ascii="楷体" w:eastAsia="楷体" w:hAnsi="楷体" w:hint="eastAsia"/>
          <w:color w:val="000000" w:themeColor="text1"/>
          <w:sz w:val="28"/>
          <w:szCs w:val="28"/>
        </w:rPr>
        <w:t>【</w:t>
      </w:r>
      <w:r w:rsidR="00940E54" w:rsidRPr="0032485D">
        <w:rPr>
          <w:rFonts w:ascii="楷体" w:eastAsia="楷体" w:hAnsi="楷体" w:hint="eastAsia"/>
          <w:color w:val="000000" w:themeColor="text1"/>
          <w:sz w:val="28"/>
          <w:szCs w:val="28"/>
        </w:rPr>
        <w:t>科技</w:t>
      </w:r>
      <w:r w:rsidR="002F53F4" w:rsidRPr="0032485D">
        <w:rPr>
          <w:rFonts w:ascii="楷体" w:eastAsia="楷体" w:hAnsi="楷体" w:hint="eastAsia"/>
          <w:color w:val="000000" w:themeColor="text1"/>
          <w:sz w:val="28"/>
          <w:szCs w:val="28"/>
        </w:rPr>
        <w:t>】</w:t>
      </w:r>
    </w:p>
    <w:p w14:paraId="5A678AB9"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25</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，这是毛泽东关于战争与经济之间关系的重要观点。【战争是经济的竞赛】</w:t>
      </w:r>
    </w:p>
    <w:p w14:paraId="5141C874"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26</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是毛泽东军事思想的核心，是我们党必须遵循的战争指导路线。【人民战争思想】</w:t>
      </w:r>
    </w:p>
    <w:p w14:paraId="63B3DD89" w14:textId="77777777" w:rsidR="007174BF" w:rsidRPr="0032485D" w:rsidRDefault="000064F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30</w:t>
      </w:r>
      <w:r w:rsidR="007174BF" w:rsidRPr="0032485D">
        <w:rPr>
          <w:rFonts w:ascii="楷体" w:eastAsia="楷体" w:hAnsi="楷体" w:hint="eastAsia"/>
          <w:color w:val="000000" w:themeColor="text1"/>
          <w:sz w:val="28"/>
          <w:szCs w:val="28"/>
        </w:rPr>
        <w:t>、党在新时代的强军目标是建设一支</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color w:val="000000" w:themeColor="text1"/>
          <w:sz w:val="28"/>
          <w:szCs w:val="28"/>
        </w:rPr>
        <w:t xml:space="preserve"> </w:t>
      </w:r>
      <w:r w:rsidR="007174BF" w:rsidRPr="0032485D">
        <w:rPr>
          <w:rFonts w:ascii="楷体" w:eastAsia="楷体" w:hAnsi="楷体" w:hint="eastAsia"/>
          <w:color w:val="000000" w:themeColor="text1"/>
          <w:sz w:val="28"/>
          <w:szCs w:val="28"/>
        </w:rPr>
        <w:t>、</w:t>
      </w:r>
      <w:r w:rsidR="007174BF" w:rsidRPr="0032485D">
        <w:rPr>
          <w:rFonts w:ascii="楷体" w:eastAsia="楷体" w:hAnsi="楷体"/>
          <w:color w:val="000000" w:themeColor="text1"/>
          <w:sz w:val="28"/>
          <w:szCs w:val="28"/>
          <w:u w:val="single"/>
        </w:rPr>
        <w:t xml:space="preserve">       </w:t>
      </w:r>
      <w:r w:rsidR="007174BF" w:rsidRPr="0032485D">
        <w:rPr>
          <w:rFonts w:ascii="楷体" w:eastAsia="楷体" w:hAnsi="楷体" w:hint="eastAsia"/>
          <w:color w:val="000000" w:themeColor="text1"/>
          <w:sz w:val="28"/>
          <w:szCs w:val="28"/>
        </w:rPr>
        <w:t>的人民军队，把人民军队全面建成世界一流军队。【听党指挥】【能打胜仗】【作风优良】</w:t>
      </w:r>
    </w:p>
    <w:p w14:paraId="6C3C9E39" w14:textId="6BF31152" w:rsidR="008A6712" w:rsidRPr="0032485D" w:rsidRDefault="008A6712"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3</w:t>
      </w:r>
      <w:r w:rsidRPr="0032485D">
        <w:rPr>
          <w:rFonts w:ascii="楷体" w:eastAsia="楷体" w:hAnsi="楷体"/>
          <w:color w:val="000000" w:themeColor="text1"/>
          <w:sz w:val="28"/>
          <w:szCs w:val="28"/>
        </w:rPr>
        <w:t>1</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rPr>
        <w:t>习近平强军思想是</w:t>
      </w:r>
      <w:r w:rsidR="003508E2" w:rsidRPr="0032485D">
        <w:rPr>
          <w:rFonts w:ascii="楷体" w:eastAsia="楷体" w:hAnsi="楷体" w:hint="eastAsia"/>
          <w:color w:val="000000" w:themeColor="text1"/>
          <w:sz w:val="28"/>
          <w:szCs w:val="28"/>
          <w:u w:val="single"/>
        </w:rPr>
        <w:t xml:space="preserve">    </w:t>
      </w:r>
      <w:r w:rsidR="003508E2" w:rsidRPr="0032485D">
        <w:rPr>
          <w:rFonts w:ascii="楷体" w:eastAsia="楷体" w:hAnsi="楷体"/>
          <w:color w:val="000000" w:themeColor="text1"/>
          <w:sz w:val="28"/>
          <w:szCs w:val="28"/>
          <w:u w:val="single"/>
        </w:rPr>
        <w:t xml:space="preserve">            </w:t>
      </w:r>
      <w:r w:rsidR="003508E2" w:rsidRPr="0032485D">
        <w:rPr>
          <w:rFonts w:ascii="楷体" w:eastAsia="楷体" w:hAnsi="楷体" w:hint="eastAsia"/>
          <w:color w:val="000000" w:themeColor="text1"/>
          <w:sz w:val="28"/>
          <w:szCs w:val="28"/>
          <w:u w:val="single"/>
        </w:rPr>
        <w:t xml:space="preserve">     </w:t>
      </w:r>
      <w:r w:rsidRPr="0032485D">
        <w:rPr>
          <w:rFonts w:ascii="楷体" w:eastAsia="楷体" w:hAnsi="楷体"/>
          <w:color w:val="000000" w:themeColor="text1"/>
          <w:sz w:val="28"/>
          <w:szCs w:val="28"/>
        </w:rPr>
        <w:t>的重要组成部分</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rPr>
        <w:t>习近平新时代中国特色社会主义思想</w:t>
      </w:r>
      <w:r w:rsidRPr="0032485D">
        <w:rPr>
          <w:rFonts w:ascii="楷体" w:eastAsia="楷体" w:hAnsi="楷体" w:hint="eastAsia"/>
          <w:color w:val="000000" w:themeColor="text1"/>
          <w:sz w:val="28"/>
          <w:szCs w:val="28"/>
        </w:rPr>
        <w:t>】</w:t>
      </w:r>
    </w:p>
    <w:p w14:paraId="0646B0FB" w14:textId="306B2F1E" w:rsidR="007174BF" w:rsidRPr="0032485D" w:rsidRDefault="007174BF" w:rsidP="008918B6">
      <w:pPr>
        <w:spacing w:line="440" w:lineRule="exact"/>
        <w:rPr>
          <w:rFonts w:ascii="楷体" w:eastAsia="楷体" w:hAnsi="楷体"/>
          <w:b/>
          <w:color w:val="000000" w:themeColor="text1"/>
          <w:sz w:val="28"/>
          <w:szCs w:val="28"/>
        </w:rPr>
      </w:pPr>
      <w:bookmarkStart w:id="0" w:name="_Hlk206957964"/>
      <w:r w:rsidRPr="0032485D">
        <w:rPr>
          <w:rFonts w:ascii="楷体" w:eastAsia="楷体" w:hAnsi="楷体" w:hint="eastAsia"/>
          <w:b/>
          <w:color w:val="000000" w:themeColor="text1"/>
          <w:sz w:val="28"/>
          <w:szCs w:val="28"/>
        </w:rPr>
        <w:t>二、</w:t>
      </w:r>
      <w:r w:rsidR="0059153F" w:rsidRPr="0032485D">
        <w:rPr>
          <w:rFonts w:ascii="楷体" w:eastAsia="楷体" w:hAnsi="楷体" w:hint="eastAsia"/>
          <w:b/>
          <w:color w:val="000000" w:themeColor="text1"/>
          <w:sz w:val="28"/>
          <w:szCs w:val="28"/>
        </w:rPr>
        <w:t>单</w:t>
      </w:r>
      <w:r w:rsidR="0059153F">
        <w:rPr>
          <w:rFonts w:ascii="楷体" w:eastAsia="楷体" w:hAnsi="楷体" w:hint="eastAsia"/>
          <w:b/>
          <w:color w:val="000000" w:themeColor="text1"/>
          <w:sz w:val="28"/>
          <w:szCs w:val="28"/>
        </w:rPr>
        <w:t>项</w:t>
      </w:r>
      <w:r w:rsidRPr="0032485D">
        <w:rPr>
          <w:rFonts w:ascii="楷体" w:eastAsia="楷体" w:hAnsi="楷体" w:hint="eastAsia"/>
          <w:b/>
          <w:color w:val="000000" w:themeColor="text1"/>
          <w:sz w:val="28"/>
          <w:szCs w:val="28"/>
        </w:rPr>
        <w:t>选择题</w:t>
      </w:r>
    </w:p>
    <w:p w14:paraId="3E4C6B41"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w:t>
      </w:r>
      <w:r w:rsidRPr="002F053E">
        <w:rPr>
          <w:rFonts w:ascii="楷体" w:eastAsia="楷体" w:hAnsi="楷体" w:hint="eastAsia"/>
          <w:sz w:val="28"/>
          <w:szCs w:val="28"/>
        </w:rPr>
        <w:t>、《战争论》的作者是</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14BB7C73"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克劳塞维茨</w:t>
      </w:r>
    </w:p>
    <w:p w14:paraId="77A20777"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lastRenderedPageBreak/>
        <w:t>B.</w:t>
      </w:r>
      <w:r w:rsidRPr="002F053E">
        <w:rPr>
          <w:rFonts w:ascii="楷体" w:eastAsia="楷体" w:hAnsi="楷体" w:hint="eastAsia"/>
          <w:sz w:val="28"/>
          <w:szCs w:val="28"/>
        </w:rPr>
        <w:t>拿破仑</w:t>
      </w:r>
    </w:p>
    <w:p w14:paraId="1E05493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斯大林</w:t>
      </w:r>
    </w:p>
    <w:p w14:paraId="4BD63C29"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艾森豪威尔</w:t>
      </w:r>
    </w:p>
    <w:p w14:paraId="74CEDCCA"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2</w:t>
      </w:r>
      <w:r w:rsidRPr="002F053E">
        <w:rPr>
          <w:rFonts w:ascii="楷体" w:eastAsia="楷体" w:hAnsi="楷体" w:hint="eastAsia"/>
          <w:sz w:val="28"/>
          <w:szCs w:val="28"/>
        </w:rPr>
        <w:t>、</w:t>
      </w:r>
      <w:r w:rsidRPr="002F053E">
        <w:rPr>
          <w:rFonts w:ascii="楷体" w:eastAsia="楷体" w:hAnsi="楷体"/>
          <w:sz w:val="28"/>
          <w:szCs w:val="28"/>
        </w:rPr>
        <w:t>英国地缘政治学家</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提出“大陆心脏”说和“世界岛”理论。</w:t>
      </w:r>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3EF920CD"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hint="eastAsia"/>
          <w:sz w:val="28"/>
          <w:szCs w:val="28"/>
        </w:rPr>
        <w:t>A.</w:t>
      </w:r>
      <w:r w:rsidRPr="002F053E">
        <w:rPr>
          <w:rFonts w:ascii="楷体" w:eastAsia="楷体" w:hAnsi="楷体"/>
          <w:sz w:val="28"/>
          <w:szCs w:val="28"/>
        </w:rPr>
        <w:t>麦金德</w:t>
      </w:r>
    </w:p>
    <w:p w14:paraId="766C3634"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hint="eastAsia"/>
          <w:sz w:val="28"/>
          <w:szCs w:val="28"/>
        </w:rPr>
        <w:t>B.</w:t>
      </w:r>
      <w:r w:rsidRPr="002F053E">
        <w:rPr>
          <w:rFonts w:ascii="楷体" w:eastAsia="楷体" w:hAnsi="楷体"/>
          <w:sz w:val="28"/>
          <w:szCs w:val="28"/>
        </w:rPr>
        <w:t>马汉</w:t>
      </w:r>
    </w:p>
    <w:p w14:paraId="3068720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hint="eastAsia"/>
          <w:sz w:val="28"/>
          <w:szCs w:val="28"/>
        </w:rPr>
        <w:t>C.</w:t>
      </w:r>
      <w:r w:rsidRPr="002F053E">
        <w:rPr>
          <w:rFonts w:ascii="楷体" w:eastAsia="楷体" w:hAnsi="楷体"/>
          <w:sz w:val="28"/>
          <w:szCs w:val="28"/>
        </w:rPr>
        <w:t>施利芬</w:t>
      </w:r>
    </w:p>
    <w:p w14:paraId="31EAA02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hint="eastAsia"/>
          <w:sz w:val="28"/>
          <w:szCs w:val="28"/>
        </w:rPr>
        <w:t>D.</w:t>
      </w:r>
      <w:r w:rsidRPr="002F053E">
        <w:rPr>
          <w:rFonts w:ascii="楷体" w:eastAsia="楷体" w:hAnsi="楷体"/>
          <w:sz w:val="28"/>
          <w:szCs w:val="28"/>
        </w:rPr>
        <w:t>富勒</w:t>
      </w:r>
    </w:p>
    <w:p w14:paraId="110EC173"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3</w:t>
      </w:r>
      <w:r w:rsidRPr="002F053E">
        <w:rPr>
          <w:rFonts w:ascii="楷体" w:eastAsia="楷体" w:hAnsi="楷体" w:hint="eastAsia"/>
          <w:sz w:val="28"/>
          <w:szCs w:val="28"/>
        </w:rPr>
        <w:t>、（</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根据国际形势的发展,正确指出和平与发展是当今时代的主题,战争的威胁依然存在,但推迟或制止世界战争的爆发已成为可能</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7E2024FA"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毛泽东</w:t>
      </w:r>
    </w:p>
    <w:p w14:paraId="3237809C"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邓小平</w:t>
      </w:r>
    </w:p>
    <w:p w14:paraId="164DA8D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江泽民</w:t>
      </w:r>
    </w:p>
    <w:p w14:paraId="3C52A3C8"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胡锦涛</w:t>
      </w:r>
    </w:p>
    <w:p w14:paraId="49621688"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4</w:t>
      </w:r>
      <w:r w:rsidRPr="002F053E">
        <w:rPr>
          <w:rFonts w:ascii="楷体" w:eastAsia="楷体" w:hAnsi="楷体" w:hint="eastAsia"/>
          <w:sz w:val="28"/>
          <w:szCs w:val="28"/>
        </w:rPr>
        <w:t>、（    ）提出“内修文德，外治武备” 的战略思想。【</w:t>
      </w:r>
      <w:r w:rsidRPr="002F053E">
        <w:rPr>
          <w:rFonts w:ascii="楷体" w:eastAsia="楷体" w:hAnsi="楷体"/>
          <w:sz w:val="28"/>
          <w:szCs w:val="28"/>
        </w:rPr>
        <w:t>B</w:t>
      </w:r>
      <w:r w:rsidRPr="002F053E">
        <w:rPr>
          <w:rFonts w:ascii="楷体" w:eastAsia="楷体" w:hAnsi="楷体" w:hint="eastAsia"/>
          <w:sz w:val="28"/>
          <w:szCs w:val="28"/>
        </w:rPr>
        <w:t>】</w:t>
      </w:r>
    </w:p>
    <w:p w14:paraId="5307484E"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孙子</w:t>
      </w:r>
    </w:p>
    <w:p w14:paraId="596DBD90"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吴子</w:t>
      </w:r>
    </w:p>
    <w:p w14:paraId="620E265C"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墨子</w:t>
      </w:r>
    </w:p>
    <w:p w14:paraId="53E28A96"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戚继光</w:t>
      </w:r>
    </w:p>
    <w:p w14:paraId="34EB7D4D"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5.</w:t>
      </w:r>
      <w:r w:rsidRPr="002F053E">
        <w:rPr>
          <w:rFonts w:ascii="楷体" w:eastAsia="楷体" w:hAnsi="楷体" w:hint="eastAsia"/>
          <w:sz w:val="28"/>
          <w:szCs w:val="28"/>
        </w:rPr>
        <w:t xml:space="preserve"> 推进中国特色的军事变革，是一场深刻的革命，是实现军队建设总目标，解决好（ </w:t>
      </w:r>
      <w:r w:rsidRPr="002F053E">
        <w:rPr>
          <w:rFonts w:ascii="楷体" w:eastAsia="楷体" w:hAnsi="楷体"/>
          <w:sz w:val="28"/>
          <w:szCs w:val="28"/>
        </w:rPr>
        <w:t xml:space="preserve">    ）</w:t>
      </w:r>
      <w:r w:rsidRPr="002F053E">
        <w:rPr>
          <w:rFonts w:ascii="楷体" w:eastAsia="楷体" w:hAnsi="楷体" w:hint="eastAsia"/>
          <w:sz w:val="28"/>
          <w:szCs w:val="28"/>
        </w:rPr>
        <w:t>两个历史性课题的必由之路。【</w:t>
      </w:r>
      <w:r w:rsidRPr="002F053E">
        <w:rPr>
          <w:rFonts w:ascii="楷体" w:eastAsia="楷体" w:hAnsi="楷体"/>
          <w:sz w:val="28"/>
          <w:szCs w:val="28"/>
        </w:rPr>
        <w:t>C</w:t>
      </w:r>
      <w:r w:rsidRPr="002F053E">
        <w:rPr>
          <w:rFonts w:ascii="楷体" w:eastAsia="楷体" w:hAnsi="楷体" w:hint="eastAsia"/>
          <w:sz w:val="28"/>
          <w:szCs w:val="28"/>
        </w:rPr>
        <w:t>】</w:t>
      </w:r>
    </w:p>
    <w:p w14:paraId="4932C086"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和平与发展</w:t>
      </w:r>
    </w:p>
    <w:p w14:paraId="3B10AE72"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人和物</w:t>
      </w:r>
    </w:p>
    <w:p w14:paraId="0A01161F"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打得赢，</w:t>
      </w:r>
      <w:proofErr w:type="gramStart"/>
      <w:r w:rsidRPr="002F053E">
        <w:rPr>
          <w:rFonts w:ascii="楷体" w:eastAsia="楷体" w:hAnsi="楷体" w:hint="eastAsia"/>
          <w:sz w:val="28"/>
          <w:szCs w:val="28"/>
        </w:rPr>
        <w:t>不</w:t>
      </w:r>
      <w:proofErr w:type="gramEnd"/>
      <w:r w:rsidRPr="002F053E">
        <w:rPr>
          <w:rFonts w:ascii="楷体" w:eastAsia="楷体" w:hAnsi="楷体" w:hint="eastAsia"/>
          <w:sz w:val="28"/>
          <w:szCs w:val="28"/>
        </w:rPr>
        <w:t>变质</w:t>
      </w:r>
    </w:p>
    <w:p w14:paraId="66BA5A68"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科技与人才</w:t>
      </w:r>
    </w:p>
    <w:p w14:paraId="162B3BFF"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6</w:t>
      </w:r>
      <w:r w:rsidRPr="002F053E">
        <w:rPr>
          <w:rFonts w:ascii="楷体" w:eastAsia="楷体" w:hAnsi="楷体" w:hint="eastAsia"/>
          <w:sz w:val="28"/>
          <w:szCs w:val="28"/>
        </w:rPr>
        <w:t>、习近平强军思想贯穿的鲜明主题是（</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13A974EA"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听党指挥</w:t>
      </w:r>
    </w:p>
    <w:p w14:paraId="66F6EF3A"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强军兴军</w:t>
      </w:r>
    </w:p>
    <w:p w14:paraId="2A44631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能打胜仗</w:t>
      </w:r>
    </w:p>
    <w:p w14:paraId="1C99DC6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lastRenderedPageBreak/>
        <w:t>D.</w:t>
      </w:r>
      <w:r w:rsidRPr="002F053E">
        <w:rPr>
          <w:rFonts w:ascii="楷体" w:eastAsia="楷体" w:hAnsi="楷体" w:hint="eastAsia"/>
          <w:sz w:val="28"/>
          <w:szCs w:val="28"/>
        </w:rPr>
        <w:t>作风优良</w:t>
      </w:r>
    </w:p>
    <w:p w14:paraId="55A8D845"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7</w:t>
      </w:r>
      <w:r w:rsidRPr="002F053E">
        <w:rPr>
          <w:rFonts w:ascii="楷体" w:eastAsia="楷体" w:hAnsi="楷体" w:hint="eastAsia"/>
          <w:sz w:val="28"/>
          <w:szCs w:val="28"/>
        </w:rPr>
        <w:t>、（</w:t>
      </w:r>
      <w:r w:rsidRPr="002F053E">
        <w:rPr>
          <w:rFonts w:ascii="楷体" w:eastAsia="楷体" w:hAnsi="楷体"/>
          <w:sz w:val="28"/>
          <w:szCs w:val="28"/>
        </w:rPr>
        <w:t xml:space="preserve">   </w:t>
      </w:r>
      <w:r w:rsidRPr="002F053E">
        <w:rPr>
          <w:rFonts w:ascii="楷体" w:eastAsia="楷体" w:hAnsi="楷体" w:hint="eastAsia"/>
          <w:sz w:val="28"/>
          <w:szCs w:val="28"/>
        </w:rPr>
        <w:t>）是毛泽东军事思想的核心。【</w:t>
      </w:r>
      <w:r w:rsidRPr="002F053E">
        <w:rPr>
          <w:rFonts w:ascii="楷体" w:eastAsia="楷体" w:hAnsi="楷体"/>
          <w:sz w:val="28"/>
          <w:szCs w:val="28"/>
        </w:rPr>
        <w:t>A</w:t>
      </w:r>
      <w:r w:rsidRPr="002F053E">
        <w:rPr>
          <w:rFonts w:ascii="楷体" w:eastAsia="楷体" w:hAnsi="楷体" w:hint="eastAsia"/>
          <w:sz w:val="28"/>
          <w:szCs w:val="28"/>
        </w:rPr>
        <w:t>】</w:t>
      </w:r>
    </w:p>
    <w:p w14:paraId="497DB724"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人民战争思想</w:t>
      </w:r>
    </w:p>
    <w:p w14:paraId="76E7C561"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积极防御</w:t>
      </w:r>
    </w:p>
    <w:p w14:paraId="348C0A42"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运动战</w:t>
      </w:r>
    </w:p>
    <w:p w14:paraId="7B724EBB"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游击战</w:t>
      </w:r>
    </w:p>
    <w:p w14:paraId="6B434415"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8</w:t>
      </w:r>
      <w:r w:rsidRPr="002F053E">
        <w:rPr>
          <w:rFonts w:ascii="楷体" w:eastAsia="楷体" w:hAnsi="楷体" w:hint="eastAsia"/>
          <w:sz w:val="28"/>
          <w:szCs w:val="28"/>
        </w:rPr>
        <w:t>、“财不盖天下，不能正天下”说的是（   ）问题。【D】</w:t>
      </w:r>
    </w:p>
    <w:p w14:paraId="0E97C60E"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战争起因</w:t>
      </w:r>
    </w:p>
    <w:p w14:paraId="6F95B444"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战争性质</w:t>
      </w:r>
    </w:p>
    <w:p w14:paraId="5D3182D9"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战争与政治的关系</w:t>
      </w:r>
    </w:p>
    <w:p w14:paraId="4F75994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战争与经济的关系</w:t>
      </w:r>
    </w:p>
    <w:p w14:paraId="6D85CF1F" w14:textId="77777777" w:rsidR="0059153F" w:rsidRPr="002F053E" w:rsidRDefault="0059153F" w:rsidP="008918B6">
      <w:pPr>
        <w:spacing w:line="440" w:lineRule="exact"/>
        <w:rPr>
          <w:rFonts w:ascii="楷体" w:eastAsia="楷体" w:hAnsi="楷体" w:cs="宋体"/>
          <w:kern w:val="0"/>
          <w:sz w:val="28"/>
          <w:szCs w:val="28"/>
        </w:rPr>
      </w:pPr>
      <w:r w:rsidRPr="002F053E">
        <w:rPr>
          <w:rFonts w:ascii="楷体" w:eastAsia="楷体" w:hAnsi="楷体"/>
          <w:sz w:val="28"/>
          <w:szCs w:val="28"/>
        </w:rPr>
        <w:t>9</w:t>
      </w:r>
      <w:r w:rsidRPr="002F053E">
        <w:rPr>
          <w:rFonts w:ascii="楷体" w:eastAsia="楷体" w:hAnsi="楷体" w:hint="eastAsia"/>
          <w:sz w:val="28"/>
          <w:szCs w:val="28"/>
        </w:rPr>
        <w:t>、（</w:t>
      </w:r>
      <w:r w:rsidRPr="002F053E">
        <w:rPr>
          <w:rFonts w:ascii="楷体" w:eastAsia="楷体" w:hAnsi="楷体"/>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是世界上现存最早的系统的军事理论著作,标志着中国古代军事思想的成熟。</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C</w:t>
      </w:r>
      <w:r w:rsidRPr="002F053E">
        <w:rPr>
          <w:rFonts w:ascii="楷体" w:eastAsia="楷体" w:hAnsi="楷体" w:cs="宋体" w:hint="eastAsia"/>
          <w:kern w:val="0"/>
          <w:sz w:val="28"/>
          <w:szCs w:val="28"/>
        </w:rPr>
        <w:t>】</w:t>
      </w:r>
    </w:p>
    <w:p w14:paraId="4167B70C"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《吴子兵法》</w:t>
      </w:r>
    </w:p>
    <w:p w14:paraId="42E618A8"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《孙膑兵法》</w:t>
      </w:r>
    </w:p>
    <w:p w14:paraId="104CC1F2"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《孙子兵法》</w:t>
      </w:r>
    </w:p>
    <w:p w14:paraId="6BB91D61"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《司马法》</w:t>
      </w:r>
    </w:p>
    <w:p w14:paraId="37A9027B"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10</w:t>
      </w:r>
      <w:r w:rsidRPr="002F053E">
        <w:rPr>
          <w:rFonts w:ascii="楷体" w:eastAsia="楷体" w:hAnsi="楷体" w:hint="eastAsia"/>
          <w:sz w:val="28"/>
          <w:szCs w:val="28"/>
        </w:rPr>
        <w:t>、（    ）深刻揭示了战争的目的和本质，它是一切战争行动的根据。</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69D1066B"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依靠人民群众进行战争</w:t>
      </w:r>
    </w:p>
    <w:p w14:paraId="12F019A1"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不打无准备之仗</w:t>
      </w:r>
    </w:p>
    <w:p w14:paraId="2013F867"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保存自己，消灭敌人</w:t>
      </w:r>
    </w:p>
    <w:p w14:paraId="392D42C3"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先打分散孤立之敌，后打集中强大之敌</w:t>
      </w:r>
    </w:p>
    <w:p w14:paraId="18670749"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sz w:val="28"/>
          <w:szCs w:val="28"/>
        </w:rPr>
        <w:t>11</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）是第一资源，是推动我军高质量发展、赢得军事竞争和未来战争主动的关键因素。【</w:t>
      </w:r>
      <w:r w:rsidRPr="002F053E">
        <w:rPr>
          <w:rFonts w:ascii="楷体" w:eastAsia="楷体" w:hAnsi="楷体"/>
          <w:sz w:val="28"/>
          <w:szCs w:val="28"/>
        </w:rPr>
        <w:t>B</w:t>
      </w:r>
      <w:r w:rsidRPr="002F053E">
        <w:rPr>
          <w:rFonts w:ascii="楷体" w:eastAsia="楷体" w:hAnsi="楷体" w:hint="eastAsia"/>
          <w:sz w:val="28"/>
          <w:szCs w:val="28"/>
        </w:rPr>
        <w:t>】</w:t>
      </w:r>
    </w:p>
    <w:p w14:paraId="438F4A32"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装备</w:t>
      </w:r>
    </w:p>
    <w:p w14:paraId="6B1E2F5C"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人才</w:t>
      </w:r>
    </w:p>
    <w:p w14:paraId="000BDC67"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科技</w:t>
      </w:r>
    </w:p>
    <w:p w14:paraId="6213182F"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改革</w:t>
      </w:r>
    </w:p>
    <w:p w14:paraId="1193A8D5"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sz w:val="28"/>
          <w:szCs w:val="28"/>
        </w:rPr>
        <w:t>12</w:t>
      </w:r>
      <w:r w:rsidRPr="002F053E">
        <w:rPr>
          <w:rFonts w:ascii="楷体" w:eastAsia="楷体" w:hAnsi="楷体" w:hint="eastAsia"/>
          <w:sz w:val="28"/>
          <w:szCs w:val="28"/>
        </w:rPr>
        <w:t xml:space="preserve">、控制、调动敌人而不被敌人所控制和调动是指古人说的（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68C0A7C0"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lastRenderedPageBreak/>
        <w:t>A.</w:t>
      </w:r>
      <w:r w:rsidRPr="002F053E">
        <w:rPr>
          <w:rFonts w:ascii="楷体" w:eastAsia="楷体" w:hAnsi="楷体" w:hint="eastAsia"/>
          <w:sz w:val="28"/>
          <w:szCs w:val="28"/>
        </w:rPr>
        <w:t>全胜</w:t>
      </w:r>
    </w:p>
    <w:p w14:paraId="41F06FAE"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先胜</w:t>
      </w:r>
    </w:p>
    <w:p w14:paraId="3FF93483"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致人</w:t>
      </w:r>
    </w:p>
    <w:p w14:paraId="5660584F"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任势</w:t>
      </w:r>
    </w:p>
    <w:p w14:paraId="4928BCEB"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sz w:val="28"/>
          <w:szCs w:val="28"/>
        </w:rPr>
        <w:t>13、</w:t>
      </w:r>
      <w:r w:rsidRPr="002F053E">
        <w:rPr>
          <w:rFonts w:ascii="楷体" w:eastAsia="楷体" w:hAnsi="楷体" w:hint="eastAsia"/>
          <w:sz w:val="28"/>
          <w:szCs w:val="28"/>
        </w:rPr>
        <w:t xml:space="preserve">吴子治军思想的核心是（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3AE464A1"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内修文德</w:t>
      </w:r>
    </w:p>
    <w:p w14:paraId="66F5457C"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外治武备</w:t>
      </w:r>
    </w:p>
    <w:p w14:paraId="6A778D72"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以治为胜</w:t>
      </w:r>
    </w:p>
    <w:p w14:paraId="077A41BC"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教成三军</w:t>
      </w:r>
    </w:p>
    <w:p w14:paraId="78386B50"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sz w:val="28"/>
          <w:szCs w:val="28"/>
        </w:rPr>
        <w:t>14</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是强军的必由之路，必须推进军队组织形态现代化，构建中国特色现代军事力量体系，完善中国特色社会主义军事制度。【</w:t>
      </w:r>
      <w:r w:rsidRPr="002F053E">
        <w:rPr>
          <w:rFonts w:ascii="楷体" w:eastAsia="楷体" w:hAnsi="楷体"/>
          <w:sz w:val="28"/>
          <w:szCs w:val="28"/>
        </w:rPr>
        <w:t>A</w:t>
      </w:r>
      <w:r w:rsidRPr="002F053E">
        <w:rPr>
          <w:rFonts w:ascii="楷体" w:eastAsia="楷体" w:hAnsi="楷体" w:hint="eastAsia"/>
          <w:sz w:val="28"/>
          <w:szCs w:val="28"/>
        </w:rPr>
        <w:t>】</w:t>
      </w:r>
    </w:p>
    <w:p w14:paraId="2779C7BC"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改革</w:t>
      </w:r>
    </w:p>
    <w:p w14:paraId="05F051E4"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备战</w:t>
      </w:r>
    </w:p>
    <w:p w14:paraId="6F823C17"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创新</w:t>
      </w:r>
    </w:p>
    <w:p w14:paraId="72483B42"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实践</w:t>
      </w:r>
    </w:p>
    <w:p w14:paraId="58164B63"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15</w:t>
      </w:r>
      <w:r w:rsidRPr="002F053E">
        <w:rPr>
          <w:rFonts w:ascii="楷体" w:eastAsia="楷体" w:hAnsi="楷体" w:hint="eastAsia"/>
          <w:sz w:val="28"/>
          <w:szCs w:val="28"/>
        </w:rPr>
        <w:t xml:space="preserve">、（ </w:t>
      </w:r>
      <w:r w:rsidRPr="002F053E">
        <w:rPr>
          <w:rFonts w:ascii="楷体" w:eastAsia="楷体" w:hAnsi="楷体"/>
          <w:sz w:val="28"/>
          <w:szCs w:val="28"/>
        </w:rPr>
        <w:t xml:space="preserve">  ）敏锐洞察、准确把握世界新军事革命发展趋势和我国军事安全态势,高瞻远瞩地提出要积极推进中国特色的军事变革。</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6A56EAE8"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毛泽东</w:t>
      </w:r>
    </w:p>
    <w:p w14:paraId="237EAD3C"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邓小平</w:t>
      </w:r>
    </w:p>
    <w:p w14:paraId="4DC8A04D"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江泽民</w:t>
      </w:r>
    </w:p>
    <w:p w14:paraId="24BA8B15"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胡锦涛</w:t>
      </w:r>
    </w:p>
    <w:p w14:paraId="237667B1"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16</w:t>
      </w:r>
      <w:r w:rsidRPr="002F053E">
        <w:rPr>
          <w:rFonts w:ascii="楷体" w:eastAsia="楷体" w:hAnsi="楷体" w:hint="eastAsia"/>
          <w:sz w:val="28"/>
          <w:szCs w:val="28"/>
        </w:rPr>
        <w:t>、</w:t>
      </w:r>
      <w:r w:rsidRPr="002F053E">
        <w:rPr>
          <w:rFonts w:ascii="楷体" w:eastAsia="楷体" w:hAnsi="楷体"/>
          <w:sz w:val="28"/>
          <w:szCs w:val="28"/>
        </w:rPr>
        <w:t>“不战而屈人之兵”的“全胜”思想</w:t>
      </w:r>
      <w:r w:rsidRPr="002F053E">
        <w:rPr>
          <w:rFonts w:ascii="楷体" w:eastAsia="楷体" w:hAnsi="楷体" w:hint="eastAsia"/>
          <w:sz w:val="28"/>
          <w:szCs w:val="28"/>
        </w:rPr>
        <w:t xml:space="preserve">见于《孙子兵法》的（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D</w:t>
      </w:r>
      <w:r w:rsidRPr="002F053E">
        <w:rPr>
          <w:rFonts w:ascii="楷体" w:eastAsia="楷体" w:hAnsi="楷体" w:hint="eastAsia"/>
          <w:sz w:val="28"/>
          <w:szCs w:val="28"/>
        </w:rPr>
        <w:t>】</w:t>
      </w:r>
    </w:p>
    <w:p w14:paraId="1074BA95"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A.《计篇》</w:t>
      </w:r>
    </w:p>
    <w:p w14:paraId="6926B254"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B.《作战篇》</w:t>
      </w:r>
    </w:p>
    <w:p w14:paraId="0C94364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C.《势篇》</w:t>
      </w:r>
    </w:p>
    <w:p w14:paraId="2CF4167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D.《谋攻篇》</w:t>
      </w:r>
    </w:p>
    <w:p w14:paraId="2B0FB68B"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17</w:t>
      </w:r>
      <w:r w:rsidRPr="002F053E">
        <w:rPr>
          <w:rFonts w:ascii="楷体" w:eastAsia="楷体" w:hAnsi="楷体" w:hint="eastAsia"/>
          <w:sz w:val="28"/>
          <w:szCs w:val="28"/>
        </w:rPr>
        <w:t>、“</w:t>
      </w:r>
      <w:r w:rsidRPr="002F053E">
        <w:rPr>
          <w:rFonts w:ascii="楷体" w:eastAsia="楷体" w:hAnsi="楷体"/>
          <w:sz w:val="28"/>
          <w:szCs w:val="28"/>
        </w:rPr>
        <w:t>兵民是胜利之本</w:t>
      </w:r>
      <w:r w:rsidRPr="002F053E">
        <w:rPr>
          <w:rFonts w:ascii="楷体" w:eastAsia="楷体" w:hAnsi="楷体" w:hint="eastAsia"/>
          <w:sz w:val="28"/>
          <w:szCs w:val="28"/>
        </w:rPr>
        <w:t xml:space="preserve">”属于毛泽东军事思想的（ </w:t>
      </w:r>
      <w:r w:rsidRPr="002F053E">
        <w:rPr>
          <w:rFonts w:ascii="楷体" w:eastAsia="楷体" w:hAnsi="楷体"/>
          <w:sz w:val="28"/>
          <w:szCs w:val="28"/>
        </w:rPr>
        <w:t xml:space="preserve">  </w:t>
      </w:r>
      <w:r w:rsidRPr="002F053E">
        <w:rPr>
          <w:rFonts w:ascii="楷体" w:eastAsia="楷体" w:hAnsi="楷体" w:hint="eastAsia"/>
          <w:sz w:val="28"/>
          <w:szCs w:val="28"/>
        </w:rPr>
        <w:t>）部分。【</w:t>
      </w:r>
      <w:r w:rsidRPr="002F053E">
        <w:rPr>
          <w:rFonts w:ascii="楷体" w:eastAsia="楷体" w:hAnsi="楷体"/>
          <w:sz w:val="28"/>
          <w:szCs w:val="28"/>
        </w:rPr>
        <w:t>B</w:t>
      </w:r>
      <w:r w:rsidRPr="002F053E">
        <w:rPr>
          <w:rFonts w:ascii="楷体" w:eastAsia="楷体" w:hAnsi="楷体" w:hint="eastAsia"/>
          <w:sz w:val="28"/>
          <w:szCs w:val="28"/>
        </w:rPr>
        <w:t>】</w:t>
      </w:r>
    </w:p>
    <w:p w14:paraId="14DAB30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A.人民军队思想</w:t>
      </w:r>
    </w:p>
    <w:p w14:paraId="25123CA1"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lastRenderedPageBreak/>
        <w:t>B.人民战争思想</w:t>
      </w:r>
    </w:p>
    <w:p w14:paraId="47ACAB5A"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C.人民战争的战略战术思想</w:t>
      </w:r>
    </w:p>
    <w:p w14:paraId="463684BF"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D.国防建设思想</w:t>
      </w:r>
    </w:p>
    <w:p w14:paraId="348F6030"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18</w:t>
      </w:r>
      <w:r w:rsidRPr="002F053E">
        <w:rPr>
          <w:rFonts w:ascii="楷体" w:eastAsia="楷体" w:hAnsi="楷体" w:hint="eastAsia"/>
          <w:sz w:val="28"/>
          <w:szCs w:val="28"/>
        </w:rPr>
        <w:t>、“</w:t>
      </w:r>
      <w:r w:rsidRPr="002F053E">
        <w:rPr>
          <w:rFonts w:ascii="楷体" w:eastAsia="楷体" w:hAnsi="楷体"/>
          <w:sz w:val="28"/>
          <w:szCs w:val="28"/>
        </w:rPr>
        <w:t>战略上藐视敌人,战术上重视敌人</w:t>
      </w:r>
      <w:r w:rsidRPr="002F053E">
        <w:rPr>
          <w:rFonts w:ascii="楷体" w:eastAsia="楷体" w:hAnsi="楷体" w:hint="eastAsia"/>
          <w:sz w:val="28"/>
          <w:szCs w:val="28"/>
        </w:rPr>
        <w:t xml:space="preserve">”属于毛泽东军事思想的（ </w:t>
      </w:r>
      <w:r w:rsidRPr="002F053E">
        <w:rPr>
          <w:rFonts w:ascii="楷体" w:eastAsia="楷体" w:hAnsi="楷体"/>
          <w:sz w:val="28"/>
          <w:szCs w:val="28"/>
        </w:rPr>
        <w:t xml:space="preserve">  </w:t>
      </w:r>
      <w:r w:rsidRPr="002F053E">
        <w:rPr>
          <w:rFonts w:ascii="楷体" w:eastAsia="楷体" w:hAnsi="楷体" w:hint="eastAsia"/>
          <w:sz w:val="28"/>
          <w:szCs w:val="28"/>
        </w:rPr>
        <w:t>）部分。【</w:t>
      </w:r>
      <w:r w:rsidRPr="002F053E">
        <w:rPr>
          <w:rFonts w:ascii="楷体" w:eastAsia="楷体" w:hAnsi="楷体"/>
          <w:sz w:val="28"/>
          <w:szCs w:val="28"/>
        </w:rPr>
        <w:t>C</w:t>
      </w:r>
      <w:r w:rsidRPr="002F053E">
        <w:rPr>
          <w:rFonts w:ascii="楷体" w:eastAsia="楷体" w:hAnsi="楷体" w:hint="eastAsia"/>
          <w:sz w:val="28"/>
          <w:szCs w:val="28"/>
        </w:rPr>
        <w:t>】</w:t>
      </w:r>
    </w:p>
    <w:p w14:paraId="7B69F23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A.人民军队思想</w:t>
      </w:r>
    </w:p>
    <w:p w14:paraId="2A7F2870"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B.人民战争思想</w:t>
      </w:r>
    </w:p>
    <w:p w14:paraId="6B3F2A86"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C.人民战争的战略战术思想</w:t>
      </w:r>
    </w:p>
    <w:p w14:paraId="714F4EB6"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D.国防建设思想</w:t>
      </w:r>
    </w:p>
    <w:p w14:paraId="0A8B9C06" w14:textId="77777777" w:rsidR="0059153F" w:rsidRPr="002F053E"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2F053E">
        <w:rPr>
          <w:rFonts w:ascii="楷体" w:eastAsia="楷体" w:hAnsi="楷体"/>
          <w:sz w:val="28"/>
          <w:szCs w:val="28"/>
        </w:rPr>
        <w:t>19</w:t>
      </w:r>
      <w:r w:rsidRPr="002F053E">
        <w:rPr>
          <w:rFonts w:ascii="楷体" w:eastAsia="楷体" w:hAnsi="楷体" w:hint="eastAsia"/>
          <w:sz w:val="28"/>
          <w:szCs w:val="28"/>
        </w:rPr>
        <w:t>、</w:t>
      </w:r>
      <w:r w:rsidRPr="002F053E">
        <w:rPr>
          <w:rFonts w:ascii="楷体" w:eastAsia="楷体" w:hAnsi="楷体"/>
          <w:sz w:val="28"/>
          <w:szCs w:val="28"/>
        </w:rPr>
        <w:t>意大利军事理论家</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等人提出制空权理论,强调空中力量在现代战争中有决定性作用,主张建立并优先发展独立的空军。</w:t>
      </w:r>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28ED480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A.杜黑</w:t>
      </w:r>
    </w:p>
    <w:p w14:paraId="31F20B91"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proofErr w:type="gramStart"/>
      <w:r w:rsidRPr="002F053E">
        <w:rPr>
          <w:rFonts w:ascii="楷体" w:eastAsia="楷体" w:hAnsi="楷体"/>
          <w:sz w:val="28"/>
          <w:szCs w:val="28"/>
        </w:rPr>
        <w:t>鲁登道</w:t>
      </w:r>
      <w:proofErr w:type="gramEnd"/>
      <w:r w:rsidRPr="002F053E">
        <w:rPr>
          <w:rFonts w:ascii="楷体" w:eastAsia="楷体" w:hAnsi="楷体"/>
          <w:sz w:val="28"/>
          <w:szCs w:val="28"/>
        </w:rPr>
        <w:t>夫</w:t>
      </w:r>
    </w:p>
    <w:p w14:paraId="2DB2824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C.富勒</w:t>
      </w:r>
    </w:p>
    <w:p w14:paraId="343CDE5F"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D.利德尔·哈特</w:t>
      </w:r>
    </w:p>
    <w:p w14:paraId="1E2BB0AA" w14:textId="77777777" w:rsidR="0059153F" w:rsidRPr="002F053E" w:rsidRDefault="0059153F" w:rsidP="008918B6">
      <w:pPr>
        <w:spacing w:line="440" w:lineRule="exact"/>
        <w:rPr>
          <w:rFonts w:ascii="楷体" w:eastAsia="楷体" w:hAnsi="楷体"/>
          <w:b/>
          <w:sz w:val="28"/>
          <w:szCs w:val="28"/>
        </w:rPr>
      </w:pPr>
      <w:r w:rsidRPr="002F053E">
        <w:rPr>
          <w:rFonts w:ascii="楷体" w:eastAsia="楷体" w:hAnsi="楷体" w:hint="eastAsia"/>
          <w:sz w:val="28"/>
          <w:szCs w:val="28"/>
        </w:rPr>
        <w:t>2</w:t>
      </w:r>
      <w:r w:rsidRPr="002F053E">
        <w:rPr>
          <w:rFonts w:ascii="楷体" w:eastAsia="楷体" w:hAnsi="楷体"/>
          <w:sz w:val="28"/>
          <w:szCs w:val="28"/>
        </w:rPr>
        <w:t>0</w:t>
      </w:r>
      <w:r w:rsidRPr="002F053E">
        <w:rPr>
          <w:rFonts w:ascii="楷体" w:eastAsia="楷体" w:hAnsi="楷体" w:hint="eastAsia"/>
          <w:sz w:val="28"/>
          <w:szCs w:val="28"/>
        </w:rPr>
        <w:t xml:space="preserve">、我国有史可查的最早的兵书是（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0D252E8C"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《孙子兵法》</w:t>
      </w:r>
    </w:p>
    <w:p w14:paraId="66775A9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《军志》</w:t>
      </w:r>
    </w:p>
    <w:p w14:paraId="0BDB59BB"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《吴子兵法》</w:t>
      </w:r>
    </w:p>
    <w:p w14:paraId="790E0C9C"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《司马法》</w:t>
      </w:r>
    </w:p>
    <w:p w14:paraId="2B06A6EC"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2</w:t>
      </w:r>
      <w:r w:rsidRPr="002F053E">
        <w:rPr>
          <w:rFonts w:ascii="楷体" w:eastAsia="楷体" w:hAnsi="楷体"/>
          <w:sz w:val="28"/>
          <w:szCs w:val="28"/>
        </w:rPr>
        <w:t>1</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）时期，是中国古代军事思想的成熟期。【</w:t>
      </w:r>
      <w:r w:rsidRPr="002F053E">
        <w:rPr>
          <w:rFonts w:ascii="楷体" w:eastAsia="楷体" w:hAnsi="楷体"/>
          <w:sz w:val="28"/>
          <w:szCs w:val="28"/>
        </w:rPr>
        <w:t>B</w:t>
      </w:r>
      <w:r w:rsidRPr="002F053E">
        <w:rPr>
          <w:rFonts w:ascii="楷体" w:eastAsia="楷体" w:hAnsi="楷体" w:hint="eastAsia"/>
          <w:sz w:val="28"/>
          <w:szCs w:val="28"/>
        </w:rPr>
        <w:t>】</w:t>
      </w:r>
    </w:p>
    <w:p w14:paraId="393E751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西周</w:t>
      </w:r>
    </w:p>
    <w:p w14:paraId="2C1EC68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春秋战国</w:t>
      </w:r>
    </w:p>
    <w:p w14:paraId="33B2F459"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秦朝</w:t>
      </w:r>
    </w:p>
    <w:p w14:paraId="7354C2DC"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唐朝</w:t>
      </w:r>
    </w:p>
    <w:p w14:paraId="15C46B89" w14:textId="77777777" w:rsidR="0059153F" w:rsidRPr="002F053E" w:rsidRDefault="0059153F" w:rsidP="008918B6">
      <w:pPr>
        <w:spacing w:line="440" w:lineRule="exact"/>
        <w:rPr>
          <w:rFonts w:ascii="楷体" w:eastAsia="楷体" w:hAnsi="楷体"/>
          <w:b/>
          <w:sz w:val="28"/>
          <w:szCs w:val="28"/>
        </w:rPr>
      </w:pPr>
      <w:r w:rsidRPr="002F053E">
        <w:rPr>
          <w:rFonts w:ascii="楷体" w:eastAsia="楷体" w:hAnsi="楷体" w:hint="eastAsia"/>
          <w:sz w:val="28"/>
          <w:szCs w:val="28"/>
        </w:rPr>
        <w:t>2</w:t>
      </w:r>
      <w:r w:rsidRPr="002F053E">
        <w:rPr>
          <w:rFonts w:ascii="楷体" w:eastAsia="楷体" w:hAnsi="楷体"/>
          <w:sz w:val="28"/>
          <w:szCs w:val="28"/>
        </w:rPr>
        <w:t>2</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）的全胜思想是中国古代军事思想中的重要战略战术原则，极具中国特色。【</w:t>
      </w:r>
      <w:r w:rsidRPr="002F053E">
        <w:rPr>
          <w:rFonts w:ascii="楷体" w:eastAsia="楷体" w:hAnsi="楷体"/>
          <w:sz w:val="28"/>
          <w:szCs w:val="28"/>
        </w:rPr>
        <w:t>C</w:t>
      </w:r>
      <w:r w:rsidRPr="002F053E">
        <w:rPr>
          <w:rFonts w:ascii="楷体" w:eastAsia="楷体" w:hAnsi="楷体" w:hint="eastAsia"/>
          <w:sz w:val="28"/>
          <w:szCs w:val="28"/>
        </w:rPr>
        <w:t>】</w:t>
      </w:r>
    </w:p>
    <w:p w14:paraId="2B5E12C1"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知己知彼，百战不殆</w:t>
      </w:r>
    </w:p>
    <w:p w14:paraId="5302417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兵者，诡道也</w:t>
      </w:r>
    </w:p>
    <w:p w14:paraId="18974E46"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不战而屈人之兵</w:t>
      </w:r>
    </w:p>
    <w:p w14:paraId="7FA2A28D"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lastRenderedPageBreak/>
        <w:t>D.</w:t>
      </w:r>
      <w:r w:rsidRPr="002F053E">
        <w:rPr>
          <w:rFonts w:ascii="楷体" w:eastAsia="楷体" w:hAnsi="楷体" w:hint="eastAsia"/>
          <w:sz w:val="28"/>
          <w:szCs w:val="28"/>
        </w:rPr>
        <w:t>致人而</w:t>
      </w:r>
      <w:proofErr w:type="gramStart"/>
      <w:r w:rsidRPr="002F053E">
        <w:rPr>
          <w:rFonts w:ascii="楷体" w:eastAsia="楷体" w:hAnsi="楷体" w:hint="eastAsia"/>
          <w:sz w:val="28"/>
          <w:szCs w:val="28"/>
        </w:rPr>
        <w:t>不致于</w:t>
      </w:r>
      <w:proofErr w:type="gramEnd"/>
      <w:r w:rsidRPr="002F053E">
        <w:rPr>
          <w:rFonts w:ascii="楷体" w:eastAsia="楷体" w:hAnsi="楷体" w:hint="eastAsia"/>
          <w:sz w:val="28"/>
          <w:szCs w:val="28"/>
        </w:rPr>
        <w:t>人</w:t>
      </w:r>
    </w:p>
    <w:p w14:paraId="1D42F43C" w14:textId="77777777" w:rsidR="0059153F" w:rsidRPr="002F053E" w:rsidRDefault="0059153F" w:rsidP="008918B6">
      <w:pPr>
        <w:spacing w:line="440" w:lineRule="exact"/>
        <w:rPr>
          <w:rFonts w:ascii="楷体" w:eastAsia="楷体" w:hAnsi="楷体"/>
          <w:b/>
          <w:sz w:val="28"/>
          <w:szCs w:val="28"/>
        </w:rPr>
      </w:pPr>
      <w:r w:rsidRPr="002F053E">
        <w:rPr>
          <w:rFonts w:ascii="楷体" w:eastAsia="楷体" w:hAnsi="楷体" w:hint="eastAsia"/>
          <w:sz w:val="28"/>
          <w:szCs w:val="28"/>
        </w:rPr>
        <w:t>2</w:t>
      </w:r>
      <w:r w:rsidRPr="002F053E">
        <w:rPr>
          <w:rFonts w:ascii="楷体" w:eastAsia="楷体" w:hAnsi="楷体"/>
          <w:sz w:val="28"/>
          <w:szCs w:val="28"/>
        </w:rPr>
        <w:t>3</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）的创立，是人类军事思想发展史上一次划时代的伟大革命。【</w:t>
      </w:r>
      <w:r w:rsidRPr="002F053E">
        <w:rPr>
          <w:rFonts w:ascii="楷体" w:eastAsia="楷体" w:hAnsi="楷体"/>
          <w:sz w:val="28"/>
          <w:szCs w:val="28"/>
        </w:rPr>
        <w:t>D</w:t>
      </w:r>
      <w:r w:rsidRPr="002F053E">
        <w:rPr>
          <w:rFonts w:ascii="楷体" w:eastAsia="楷体" w:hAnsi="楷体" w:hint="eastAsia"/>
          <w:sz w:val="28"/>
          <w:szCs w:val="28"/>
        </w:rPr>
        <w:t>】</w:t>
      </w:r>
    </w:p>
    <w:p w14:paraId="2CA062C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cs="Times New Roman"/>
          <w:kern w:val="2"/>
          <w:sz w:val="28"/>
          <w:szCs w:val="28"/>
        </w:rPr>
      </w:pPr>
      <w:r w:rsidRPr="002F053E">
        <w:rPr>
          <w:rFonts w:ascii="楷体" w:eastAsia="楷体" w:hAnsi="楷体"/>
          <w:sz w:val="28"/>
          <w:szCs w:val="28"/>
        </w:rPr>
        <w:t>A.</w:t>
      </w:r>
      <w:r w:rsidRPr="002F053E">
        <w:rPr>
          <w:rFonts w:ascii="楷体" w:eastAsia="楷体" w:hAnsi="楷体" w:cs="Times New Roman"/>
          <w:kern w:val="2"/>
          <w:sz w:val="28"/>
          <w:szCs w:val="28"/>
        </w:rPr>
        <w:t>奴隶主阶级军事</w:t>
      </w:r>
      <w:r w:rsidRPr="002F053E">
        <w:rPr>
          <w:rFonts w:ascii="楷体" w:eastAsia="楷体" w:hAnsi="楷体" w:cs="Times New Roman" w:hint="eastAsia"/>
          <w:kern w:val="2"/>
          <w:sz w:val="28"/>
          <w:szCs w:val="28"/>
        </w:rPr>
        <w:t>理论</w:t>
      </w:r>
    </w:p>
    <w:p w14:paraId="1FF998D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cs="Times New Roman"/>
          <w:kern w:val="2"/>
          <w:sz w:val="28"/>
          <w:szCs w:val="28"/>
        </w:rPr>
      </w:pPr>
      <w:r w:rsidRPr="002F053E">
        <w:rPr>
          <w:rFonts w:ascii="楷体" w:eastAsia="楷体" w:hAnsi="楷体" w:cs="Times New Roman"/>
          <w:kern w:val="2"/>
          <w:sz w:val="28"/>
          <w:szCs w:val="28"/>
        </w:rPr>
        <w:t>B.封建地主阶级军事</w:t>
      </w:r>
      <w:r w:rsidRPr="002F053E">
        <w:rPr>
          <w:rFonts w:ascii="楷体" w:eastAsia="楷体" w:hAnsi="楷体" w:cs="Times New Roman" w:hint="eastAsia"/>
          <w:kern w:val="2"/>
          <w:sz w:val="28"/>
          <w:szCs w:val="28"/>
        </w:rPr>
        <w:t>理论</w:t>
      </w:r>
    </w:p>
    <w:p w14:paraId="4568A32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cs="Times New Roman"/>
          <w:kern w:val="2"/>
          <w:sz w:val="28"/>
          <w:szCs w:val="28"/>
        </w:rPr>
      </w:pPr>
      <w:r w:rsidRPr="002F053E">
        <w:rPr>
          <w:rFonts w:ascii="楷体" w:eastAsia="楷体" w:hAnsi="楷体" w:cs="Times New Roman"/>
          <w:kern w:val="2"/>
          <w:sz w:val="28"/>
          <w:szCs w:val="28"/>
        </w:rPr>
        <w:t>C.资产阶级军事</w:t>
      </w:r>
      <w:r w:rsidRPr="002F053E">
        <w:rPr>
          <w:rFonts w:ascii="楷体" w:eastAsia="楷体" w:hAnsi="楷体" w:cs="Times New Roman" w:hint="eastAsia"/>
          <w:kern w:val="2"/>
          <w:sz w:val="28"/>
          <w:szCs w:val="28"/>
        </w:rPr>
        <w:t>理论</w:t>
      </w:r>
    </w:p>
    <w:p w14:paraId="5A47FA7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马克思主义军事理论</w:t>
      </w:r>
    </w:p>
    <w:p w14:paraId="16608545" w14:textId="77777777" w:rsidR="0059153F" w:rsidRPr="002F053E" w:rsidRDefault="0059153F" w:rsidP="008918B6">
      <w:pPr>
        <w:spacing w:line="440" w:lineRule="exact"/>
        <w:rPr>
          <w:rFonts w:ascii="楷体" w:eastAsia="楷体" w:hAnsi="楷体"/>
          <w:b/>
          <w:sz w:val="28"/>
          <w:szCs w:val="28"/>
        </w:rPr>
      </w:pPr>
      <w:r w:rsidRPr="002F053E">
        <w:rPr>
          <w:rFonts w:ascii="楷体" w:eastAsia="楷体" w:hAnsi="楷体" w:hint="eastAsia"/>
          <w:sz w:val="28"/>
          <w:szCs w:val="28"/>
        </w:rPr>
        <w:t>2</w:t>
      </w:r>
      <w:r w:rsidRPr="002F053E">
        <w:rPr>
          <w:rFonts w:ascii="楷体" w:eastAsia="楷体" w:hAnsi="楷体"/>
          <w:sz w:val="28"/>
          <w:szCs w:val="28"/>
        </w:rPr>
        <w:t>4</w:t>
      </w:r>
      <w:r w:rsidRPr="002F053E">
        <w:rPr>
          <w:rFonts w:ascii="楷体" w:eastAsia="楷体" w:hAnsi="楷体" w:hint="eastAsia"/>
          <w:sz w:val="28"/>
          <w:szCs w:val="28"/>
        </w:rPr>
        <w:t xml:space="preserve">、美国（ </w:t>
      </w:r>
      <w:r w:rsidRPr="002F053E">
        <w:rPr>
          <w:rFonts w:ascii="楷体" w:eastAsia="楷体" w:hAnsi="楷体"/>
          <w:sz w:val="28"/>
          <w:szCs w:val="28"/>
        </w:rPr>
        <w:t xml:space="preserve">   </w:t>
      </w:r>
      <w:r w:rsidRPr="002F053E">
        <w:rPr>
          <w:rFonts w:ascii="楷体" w:eastAsia="楷体" w:hAnsi="楷体" w:hint="eastAsia"/>
          <w:sz w:val="28"/>
          <w:szCs w:val="28"/>
        </w:rPr>
        <w:t>）提出，谁控制了海洋谁就能控制世界，为此必须大力发展海上力量。【</w:t>
      </w:r>
      <w:r w:rsidRPr="002F053E">
        <w:rPr>
          <w:rFonts w:ascii="楷体" w:eastAsia="楷体" w:hAnsi="楷体"/>
          <w:sz w:val="28"/>
          <w:szCs w:val="28"/>
        </w:rPr>
        <w:t>B</w:t>
      </w:r>
      <w:r w:rsidRPr="002F053E">
        <w:rPr>
          <w:rFonts w:ascii="楷体" w:eastAsia="楷体" w:hAnsi="楷体" w:hint="eastAsia"/>
          <w:sz w:val="28"/>
          <w:szCs w:val="28"/>
        </w:rPr>
        <w:t>】</w:t>
      </w:r>
    </w:p>
    <w:p w14:paraId="0FE559F9"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 xml:space="preserve">杜黑 </w:t>
      </w:r>
    </w:p>
    <w:p w14:paraId="6CB957E2"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马汉</w:t>
      </w:r>
    </w:p>
    <w:p w14:paraId="1D6D5C4F"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C.利德尔·哈特</w:t>
      </w:r>
    </w:p>
    <w:p w14:paraId="077B0910"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proofErr w:type="gramStart"/>
      <w:r w:rsidRPr="002F053E">
        <w:rPr>
          <w:rFonts w:ascii="楷体" w:eastAsia="楷体" w:hAnsi="楷体"/>
          <w:sz w:val="28"/>
          <w:szCs w:val="28"/>
        </w:rPr>
        <w:t>鲁登道</w:t>
      </w:r>
      <w:proofErr w:type="gramEnd"/>
      <w:r w:rsidRPr="002F053E">
        <w:rPr>
          <w:rFonts w:ascii="楷体" w:eastAsia="楷体" w:hAnsi="楷体"/>
          <w:sz w:val="28"/>
          <w:szCs w:val="28"/>
        </w:rPr>
        <w:t>夫</w:t>
      </w:r>
    </w:p>
    <w:p w14:paraId="16174D6F"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2</w:t>
      </w:r>
      <w:r w:rsidRPr="002F053E">
        <w:rPr>
          <w:rFonts w:ascii="楷体" w:eastAsia="楷体" w:hAnsi="楷体"/>
          <w:sz w:val="28"/>
          <w:szCs w:val="28"/>
        </w:rPr>
        <w:t>5</w:t>
      </w:r>
      <w:r w:rsidRPr="002F053E">
        <w:rPr>
          <w:rFonts w:ascii="楷体" w:eastAsia="楷体" w:hAnsi="楷体" w:hint="eastAsia"/>
          <w:sz w:val="28"/>
          <w:szCs w:val="28"/>
        </w:rPr>
        <w:t>、</w:t>
      </w:r>
      <w:r>
        <w:rPr>
          <w:rFonts w:ascii="楷体" w:eastAsia="楷体" w:hAnsi="楷体" w:hint="eastAsia"/>
          <w:sz w:val="28"/>
          <w:szCs w:val="28"/>
        </w:rPr>
        <w:t>德国军事家</w:t>
      </w:r>
      <w:r w:rsidRPr="002F053E">
        <w:rPr>
          <w:rFonts w:ascii="楷体" w:eastAsia="楷体" w:hAnsi="楷体"/>
          <w:sz w:val="28"/>
          <w:szCs w:val="28"/>
        </w:rPr>
        <w:t>鲁登道夫</w:t>
      </w:r>
      <w:r w:rsidRPr="00D12556">
        <w:rPr>
          <w:rFonts w:ascii="楷体" w:eastAsia="楷体" w:hAnsi="楷体"/>
          <w:sz w:val="28"/>
          <w:szCs w:val="28"/>
        </w:rPr>
        <w:t>提出</w:t>
      </w:r>
      <w:r>
        <w:rPr>
          <w:rFonts w:ascii="楷体" w:eastAsia="楷体" w:hAnsi="楷体" w:hint="eastAsia"/>
          <w:sz w:val="28"/>
          <w:szCs w:val="28"/>
        </w:rPr>
        <w:t xml:space="preserve">（ </w:t>
      </w:r>
      <w:r>
        <w:rPr>
          <w:rFonts w:ascii="楷体" w:eastAsia="楷体" w:hAnsi="楷体"/>
          <w:sz w:val="28"/>
          <w:szCs w:val="28"/>
        </w:rPr>
        <w:t xml:space="preserve">   </w:t>
      </w:r>
      <w:r>
        <w:rPr>
          <w:rFonts w:ascii="楷体" w:eastAsia="楷体" w:hAnsi="楷体" w:hint="eastAsia"/>
          <w:sz w:val="28"/>
          <w:szCs w:val="28"/>
        </w:rPr>
        <w:t>）</w:t>
      </w:r>
      <w:r w:rsidRPr="00D12556">
        <w:rPr>
          <w:rFonts w:ascii="楷体" w:eastAsia="楷体" w:hAnsi="楷体"/>
          <w:sz w:val="28"/>
          <w:szCs w:val="28"/>
        </w:rPr>
        <w:t>,强调国家生活的各个方面在平时就要服从战争准备的需要,主张动员国家一切力量、使用一切手段进行战争。</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r w:rsidRPr="002F053E">
        <w:rPr>
          <w:rFonts w:ascii="楷体" w:eastAsia="楷体" w:hAnsi="楷体"/>
          <w:sz w:val="28"/>
          <w:szCs w:val="28"/>
          <w:vertAlign w:val="superscript"/>
        </w:rPr>
        <w:tab/>
      </w:r>
    </w:p>
    <w:p w14:paraId="17024BA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机械化战争</w:t>
      </w:r>
      <w:r>
        <w:rPr>
          <w:rFonts w:ascii="楷体" w:eastAsia="楷体" w:hAnsi="楷体" w:hint="eastAsia"/>
          <w:sz w:val="28"/>
          <w:szCs w:val="28"/>
        </w:rPr>
        <w:t>理</w:t>
      </w:r>
      <w:r w:rsidRPr="002F053E">
        <w:rPr>
          <w:rFonts w:ascii="楷体" w:eastAsia="楷体" w:hAnsi="楷体" w:hint="eastAsia"/>
          <w:sz w:val="28"/>
          <w:szCs w:val="28"/>
        </w:rPr>
        <w:t>论</w:t>
      </w:r>
    </w:p>
    <w:p w14:paraId="4E1D259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Pr>
          <w:rFonts w:ascii="楷体" w:eastAsia="楷体" w:hAnsi="楷体" w:hint="eastAsia"/>
          <w:sz w:val="28"/>
          <w:szCs w:val="28"/>
        </w:rPr>
        <w:t>制空权理论</w:t>
      </w:r>
    </w:p>
    <w:p w14:paraId="4F37656C"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D12556">
        <w:rPr>
          <w:rFonts w:ascii="楷体" w:eastAsia="楷体" w:hAnsi="楷体"/>
          <w:sz w:val="28"/>
          <w:szCs w:val="28"/>
        </w:rPr>
        <w:t>总体战理论</w:t>
      </w:r>
    </w:p>
    <w:p w14:paraId="1B3AC517" w14:textId="77777777" w:rsidR="0059153F"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Pr>
          <w:rFonts w:ascii="楷体" w:eastAsia="楷体" w:hAnsi="楷体" w:hint="eastAsia"/>
          <w:sz w:val="28"/>
          <w:szCs w:val="28"/>
        </w:rPr>
        <w:t>间接路线战略理论</w:t>
      </w:r>
    </w:p>
    <w:p w14:paraId="38A7C990"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2</w:t>
      </w:r>
      <w:r w:rsidRPr="002F053E">
        <w:rPr>
          <w:rFonts w:ascii="楷体" w:eastAsia="楷体" w:hAnsi="楷体"/>
          <w:sz w:val="28"/>
          <w:szCs w:val="28"/>
        </w:rPr>
        <w:t>6</w:t>
      </w:r>
      <w:r w:rsidRPr="002F053E">
        <w:rPr>
          <w:rFonts w:ascii="楷体" w:eastAsia="楷体" w:hAnsi="楷体" w:hint="eastAsia"/>
          <w:sz w:val="28"/>
          <w:szCs w:val="28"/>
        </w:rPr>
        <w:t xml:space="preserve">、英国军事理论家（ </w:t>
      </w:r>
      <w:r w:rsidRPr="002F053E">
        <w:rPr>
          <w:rFonts w:ascii="楷体" w:eastAsia="楷体" w:hAnsi="楷体"/>
          <w:sz w:val="28"/>
          <w:szCs w:val="28"/>
        </w:rPr>
        <w:t xml:space="preserve">   </w:t>
      </w:r>
      <w:r w:rsidRPr="002F053E">
        <w:rPr>
          <w:rFonts w:ascii="楷体" w:eastAsia="楷体" w:hAnsi="楷体" w:hint="eastAsia"/>
          <w:sz w:val="28"/>
          <w:szCs w:val="28"/>
        </w:rPr>
        <w:t>）等人提出机械化战争论。【</w:t>
      </w:r>
      <w:r w:rsidRPr="002F053E">
        <w:rPr>
          <w:rFonts w:ascii="楷体" w:eastAsia="楷体" w:hAnsi="楷体"/>
          <w:sz w:val="28"/>
          <w:szCs w:val="28"/>
        </w:rPr>
        <w:t>A</w:t>
      </w:r>
      <w:r w:rsidRPr="002F053E">
        <w:rPr>
          <w:rFonts w:ascii="楷体" w:eastAsia="楷体" w:hAnsi="楷体" w:hint="eastAsia"/>
          <w:sz w:val="28"/>
          <w:szCs w:val="28"/>
        </w:rPr>
        <w:t>】</w:t>
      </w:r>
    </w:p>
    <w:p w14:paraId="17EC7AB9"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富勒</w:t>
      </w:r>
    </w:p>
    <w:p w14:paraId="662CC3C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proofErr w:type="gramStart"/>
      <w:r w:rsidRPr="002F053E">
        <w:rPr>
          <w:rFonts w:ascii="楷体" w:eastAsia="楷体" w:hAnsi="楷体"/>
          <w:sz w:val="28"/>
          <w:szCs w:val="28"/>
        </w:rPr>
        <w:t>鲁登道</w:t>
      </w:r>
      <w:proofErr w:type="gramEnd"/>
      <w:r w:rsidRPr="002F053E">
        <w:rPr>
          <w:rFonts w:ascii="楷体" w:eastAsia="楷体" w:hAnsi="楷体"/>
          <w:sz w:val="28"/>
          <w:szCs w:val="28"/>
        </w:rPr>
        <w:t>夫</w:t>
      </w:r>
    </w:p>
    <w:p w14:paraId="5E5F8873"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C.利德尔·哈特</w:t>
      </w:r>
    </w:p>
    <w:p w14:paraId="120297D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D.杜黑</w:t>
      </w:r>
    </w:p>
    <w:p w14:paraId="0887FACF"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2</w:t>
      </w:r>
      <w:r w:rsidRPr="002F053E">
        <w:rPr>
          <w:rFonts w:ascii="楷体" w:eastAsia="楷体" w:hAnsi="楷体"/>
          <w:sz w:val="28"/>
          <w:szCs w:val="28"/>
        </w:rPr>
        <w:t>7</w:t>
      </w:r>
      <w:r w:rsidRPr="002F053E">
        <w:rPr>
          <w:rFonts w:ascii="楷体" w:eastAsia="楷体" w:hAnsi="楷体" w:hint="eastAsia"/>
          <w:sz w:val="28"/>
          <w:szCs w:val="28"/>
        </w:rPr>
        <w:t>、</w:t>
      </w:r>
      <w:r w:rsidRPr="002F053E">
        <w:rPr>
          <w:rFonts w:ascii="楷体" w:eastAsia="楷体" w:hAnsi="楷体"/>
          <w:sz w:val="28"/>
          <w:szCs w:val="28"/>
        </w:rPr>
        <w:t>《左传·僖公二十八年》</w:t>
      </w:r>
      <w:r w:rsidRPr="002F053E">
        <w:rPr>
          <w:rFonts w:ascii="楷体" w:eastAsia="楷体" w:hAnsi="楷体" w:hint="eastAsia"/>
          <w:sz w:val="28"/>
          <w:szCs w:val="28"/>
        </w:rPr>
        <w:t>中</w:t>
      </w:r>
      <w:r w:rsidRPr="002F053E">
        <w:rPr>
          <w:rFonts w:ascii="楷体" w:eastAsia="楷体" w:hAnsi="楷体"/>
          <w:sz w:val="28"/>
          <w:szCs w:val="28"/>
        </w:rPr>
        <w:t>“师直为壮,曲为老”</w:t>
      </w:r>
      <w:r w:rsidRPr="002F053E">
        <w:rPr>
          <w:rFonts w:ascii="楷体" w:eastAsia="楷体" w:hAnsi="楷体" w:hint="eastAsia"/>
          <w:sz w:val="28"/>
          <w:szCs w:val="28"/>
        </w:rPr>
        <w:t xml:space="preserve">说的是（ </w:t>
      </w:r>
      <w:r w:rsidRPr="002F053E">
        <w:rPr>
          <w:rFonts w:ascii="楷体" w:eastAsia="楷体" w:hAnsi="楷体"/>
          <w:sz w:val="28"/>
          <w:szCs w:val="28"/>
        </w:rPr>
        <w:t xml:space="preserve">   </w:t>
      </w:r>
      <w:r w:rsidRPr="002F053E">
        <w:rPr>
          <w:rFonts w:ascii="楷体" w:eastAsia="楷体" w:hAnsi="楷体" w:hint="eastAsia"/>
          <w:sz w:val="28"/>
          <w:szCs w:val="28"/>
        </w:rPr>
        <w:t>）问题。【</w:t>
      </w:r>
      <w:r w:rsidRPr="002F053E">
        <w:rPr>
          <w:rFonts w:ascii="楷体" w:eastAsia="楷体" w:hAnsi="楷体"/>
          <w:sz w:val="28"/>
          <w:szCs w:val="28"/>
        </w:rPr>
        <w:t>B</w:t>
      </w:r>
      <w:r w:rsidRPr="002F053E">
        <w:rPr>
          <w:rFonts w:ascii="楷体" w:eastAsia="楷体" w:hAnsi="楷体" w:hint="eastAsia"/>
          <w:sz w:val="28"/>
          <w:szCs w:val="28"/>
        </w:rPr>
        <w:t>】</w:t>
      </w:r>
    </w:p>
    <w:p w14:paraId="63AD99A9"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战争起因</w:t>
      </w:r>
    </w:p>
    <w:p w14:paraId="15ECC6A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战争性质</w:t>
      </w:r>
    </w:p>
    <w:p w14:paraId="378DE1D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战争与政治的关系</w:t>
      </w:r>
    </w:p>
    <w:p w14:paraId="591DC18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战争与经济的关系</w:t>
      </w:r>
    </w:p>
    <w:p w14:paraId="659662BC"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lastRenderedPageBreak/>
        <w:t>2</w:t>
      </w:r>
      <w:r w:rsidRPr="002F053E">
        <w:rPr>
          <w:rFonts w:ascii="楷体" w:eastAsia="楷体" w:hAnsi="楷体"/>
          <w:sz w:val="28"/>
          <w:szCs w:val="28"/>
        </w:rPr>
        <w:t>8</w:t>
      </w:r>
      <w:r w:rsidRPr="002F053E">
        <w:rPr>
          <w:rFonts w:ascii="楷体" w:eastAsia="楷体" w:hAnsi="楷体" w:hint="eastAsia"/>
          <w:sz w:val="28"/>
          <w:szCs w:val="28"/>
        </w:rPr>
        <w:t>、</w:t>
      </w:r>
      <w:r w:rsidRPr="002F053E">
        <w:rPr>
          <w:rFonts w:ascii="楷体" w:eastAsia="楷体" w:hAnsi="楷体"/>
          <w:sz w:val="28"/>
          <w:szCs w:val="28"/>
        </w:rPr>
        <w:t>《淮南子·兵略训》</w:t>
      </w:r>
      <w:r w:rsidRPr="002F053E">
        <w:rPr>
          <w:rFonts w:ascii="楷体" w:eastAsia="楷体" w:hAnsi="楷体" w:hint="eastAsia"/>
          <w:sz w:val="28"/>
          <w:szCs w:val="28"/>
        </w:rPr>
        <w:t>中</w:t>
      </w:r>
      <w:r w:rsidRPr="002F053E">
        <w:rPr>
          <w:rFonts w:ascii="楷体" w:eastAsia="楷体" w:hAnsi="楷体"/>
          <w:sz w:val="28"/>
          <w:szCs w:val="28"/>
        </w:rPr>
        <w:t>“兵之胜败,本在于政”思想,强调了</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w:t>
      </w:r>
      <w:r w:rsidRPr="002F053E">
        <w:rPr>
          <w:rFonts w:ascii="楷体" w:eastAsia="楷体" w:hAnsi="楷体"/>
          <w:sz w:val="28"/>
          <w:szCs w:val="28"/>
          <w:vertAlign w:val="superscript"/>
        </w:rPr>
        <w:t xml:space="preserve"> </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r w:rsidRPr="002F053E">
        <w:rPr>
          <w:rFonts w:ascii="楷体" w:eastAsia="楷体" w:hAnsi="楷体"/>
          <w:sz w:val="28"/>
          <w:szCs w:val="28"/>
          <w:vertAlign w:val="superscript"/>
        </w:rPr>
        <w:tab/>
      </w:r>
      <w:r w:rsidRPr="002F053E">
        <w:rPr>
          <w:rFonts w:ascii="楷体" w:eastAsia="楷体" w:hAnsi="楷体"/>
          <w:sz w:val="28"/>
          <w:szCs w:val="28"/>
        </w:rPr>
        <w:t xml:space="preserve"> </w:t>
      </w:r>
    </w:p>
    <w:p w14:paraId="5556A874"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战争起因</w:t>
      </w:r>
    </w:p>
    <w:p w14:paraId="78894207"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战争性质</w:t>
      </w:r>
    </w:p>
    <w:p w14:paraId="44B70938"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战争与政治的关系</w:t>
      </w:r>
    </w:p>
    <w:p w14:paraId="3CE97ACB"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战争与经济的关系</w:t>
      </w:r>
    </w:p>
    <w:p w14:paraId="6418823B"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2</w:t>
      </w:r>
      <w:r w:rsidRPr="002F053E">
        <w:rPr>
          <w:rFonts w:ascii="楷体" w:eastAsia="楷体" w:hAnsi="楷体"/>
          <w:sz w:val="28"/>
          <w:szCs w:val="28"/>
        </w:rPr>
        <w:t>9</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思想强调先塑造制胜优势,再与敌交战。</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1B48EC06"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全胜</w:t>
      </w:r>
    </w:p>
    <w:p w14:paraId="57936CCF"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致人</w:t>
      </w:r>
    </w:p>
    <w:p w14:paraId="4DC217BE"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C.先胜</w:t>
      </w:r>
    </w:p>
    <w:p w14:paraId="2A15A5FF"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任势</w:t>
      </w:r>
    </w:p>
    <w:p w14:paraId="1B8DF68A"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3</w:t>
      </w:r>
      <w:r w:rsidRPr="002F053E">
        <w:rPr>
          <w:rFonts w:ascii="楷体" w:eastAsia="楷体" w:hAnsi="楷体"/>
          <w:sz w:val="28"/>
          <w:szCs w:val="28"/>
        </w:rPr>
        <w:t>0</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就是运用军事力量,</w:t>
      </w:r>
      <w:proofErr w:type="gramStart"/>
      <w:r w:rsidRPr="002F053E">
        <w:rPr>
          <w:rFonts w:ascii="楷体" w:eastAsia="楷体" w:hAnsi="楷体"/>
          <w:sz w:val="28"/>
          <w:szCs w:val="28"/>
        </w:rPr>
        <w:t>因势施谋</w:t>
      </w:r>
      <w:proofErr w:type="gramEnd"/>
      <w:r w:rsidRPr="002F053E">
        <w:rPr>
          <w:rFonts w:ascii="楷体" w:eastAsia="楷体" w:hAnsi="楷体"/>
          <w:sz w:val="28"/>
          <w:szCs w:val="28"/>
        </w:rPr>
        <w:t>,借势成事,最终达到高效益地取胜目的。</w:t>
      </w:r>
      <w:r w:rsidRPr="002F053E">
        <w:rPr>
          <w:rFonts w:ascii="楷体" w:eastAsia="楷体" w:hAnsi="楷体" w:hint="eastAsia"/>
          <w:sz w:val="28"/>
          <w:szCs w:val="28"/>
        </w:rPr>
        <w:t>【</w:t>
      </w:r>
      <w:r w:rsidRPr="002F053E">
        <w:rPr>
          <w:rFonts w:ascii="楷体" w:eastAsia="楷体" w:hAnsi="楷体"/>
          <w:sz w:val="28"/>
          <w:szCs w:val="28"/>
        </w:rPr>
        <w:t>D</w:t>
      </w:r>
      <w:r w:rsidRPr="002F053E">
        <w:rPr>
          <w:rFonts w:ascii="楷体" w:eastAsia="楷体" w:hAnsi="楷体" w:hint="eastAsia"/>
          <w:sz w:val="28"/>
          <w:szCs w:val="28"/>
        </w:rPr>
        <w:t>】</w:t>
      </w:r>
    </w:p>
    <w:p w14:paraId="3037C9E0" w14:textId="77777777" w:rsidR="0059153F" w:rsidRPr="002F053E" w:rsidRDefault="0059153F" w:rsidP="008918B6">
      <w:pPr>
        <w:spacing w:line="440" w:lineRule="exact"/>
        <w:ind w:firstLineChars="200"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奇正</w:t>
      </w:r>
    </w:p>
    <w:p w14:paraId="674863A0"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致人</w:t>
      </w:r>
    </w:p>
    <w:p w14:paraId="5F22D561"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虚实</w:t>
      </w:r>
    </w:p>
    <w:p w14:paraId="5660C56D" w14:textId="77777777" w:rsidR="0059153F" w:rsidRPr="002F053E"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任势</w:t>
      </w:r>
    </w:p>
    <w:p w14:paraId="5982C29C" w14:textId="77777777" w:rsidR="0059153F" w:rsidRPr="002F053E" w:rsidRDefault="0059153F" w:rsidP="008918B6">
      <w:pPr>
        <w:spacing w:line="440" w:lineRule="exact"/>
        <w:rPr>
          <w:rFonts w:ascii="楷体" w:eastAsia="楷体" w:hAnsi="楷体"/>
          <w:sz w:val="28"/>
          <w:szCs w:val="28"/>
        </w:rPr>
      </w:pPr>
      <w:r w:rsidRPr="002F053E">
        <w:rPr>
          <w:rFonts w:ascii="楷体" w:eastAsia="楷体" w:hAnsi="楷体" w:hint="eastAsia"/>
          <w:sz w:val="28"/>
          <w:szCs w:val="28"/>
        </w:rPr>
        <w:t>3</w:t>
      </w:r>
      <w:r w:rsidRPr="002F053E">
        <w:rPr>
          <w:rFonts w:ascii="楷体" w:eastAsia="楷体" w:hAnsi="楷体"/>
          <w:sz w:val="28"/>
          <w:szCs w:val="28"/>
        </w:rPr>
        <w:t>1</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最早提出了“避实而击虚”的思想,经历代兵家的继承发扬,成为古代兵学的重要内容之一。</w:t>
      </w:r>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0870B69D"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孙子</w:t>
      </w:r>
    </w:p>
    <w:p w14:paraId="671A53A3"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吴子</w:t>
      </w:r>
    </w:p>
    <w:p w14:paraId="780793AA"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墨子</w:t>
      </w:r>
    </w:p>
    <w:p w14:paraId="55B8DFD6" w14:textId="77777777" w:rsidR="0059153F" w:rsidRPr="002F053E"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戚继光</w:t>
      </w:r>
    </w:p>
    <w:p w14:paraId="3AB45F95" w14:textId="46FD43EE" w:rsidR="0059153F" w:rsidRDefault="0059153F" w:rsidP="008918B6">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三、多项</w:t>
      </w:r>
      <w:r w:rsidRPr="0032485D">
        <w:rPr>
          <w:rFonts w:ascii="楷体" w:eastAsia="楷体" w:hAnsi="楷体" w:hint="eastAsia"/>
          <w:b/>
          <w:color w:val="000000" w:themeColor="text1"/>
          <w:sz w:val="28"/>
          <w:szCs w:val="28"/>
        </w:rPr>
        <w:t>选择题</w:t>
      </w:r>
    </w:p>
    <w:p w14:paraId="48D9D5AE" w14:textId="77777777" w:rsidR="0059153F" w:rsidRPr="00DC1CCA" w:rsidRDefault="0059153F" w:rsidP="008918B6">
      <w:pPr>
        <w:spacing w:line="440" w:lineRule="exact"/>
        <w:jc w:val="left"/>
        <w:rPr>
          <w:rFonts w:ascii="楷体" w:eastAsia="楷体" w:hAnsi="楷体"/>
          <w:sz w:val="28"/>
          <w:szCs w:val="28"/>
        </w:rPr>
      </w:pPr>
      <w:r w:rsidRPr="00DC1CCA">
        <w:rPr>
          <w:rFonts w:ascii="楷体" w:eastAsia="楷体" w:hAnsi="楷体"/>
          <w:sz w:val="28"/>
          <w:szCs w:val="28"/>
        </w:rPr>
        <w:t>1</w:t>
      </w:r>
      <w:r w:rsidRPr="00DC1CCA">
        <w:rPr>
          <w:rFonts w:ascii="楷体" w:eastAsia="楷体" w:hAnsi="楷体" w:hint="eastAsia"/>
          <w:sz w:val="28"/>
          <w:szCs w:val="28"/>
        </w:rPr>
        <w:t>、习近平强军思想蕴含的当代中国马克思主义军事观和方法论主要包括（</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ABCDE</w:t>
      </w:r>
      <w:r w:rsidRPr="00DC1CCA">
        <w:rPr>
          <w:rFonts w:ascii="楷体" w:eastAsia="楷体" w:hAnsi="楷体" w:hint="eastAsia"/>
          <w:sz w:val="28"/>
          <w:szCs w:val="28"/>
        </w:rPr>
        <w:t>】</w:t>
      </w:r>
    </w:p>
    <w:p w14:paraId="67E75AC9" w14:textId="77777777" w:rsidR="0059153F" w:rsidRPr="00DC1CCA" w:rsidRDefault="0059153F" w:rsidP="008918B6">
      <w:pPr>
        <w:spacing w:line="440" w:lineRule="exact"/>
        <w:ind w:firstLineChars="200" w:firstLine="560"/>
        <w:rPr>
          <w:rFonts w:ascii="楷体" w:eastAsia="楷体" w:hAnsi="楷体" w:cs="宋体"/>
          <w:kern w:val="0"/>
          <w:sz w:val="28"/>
          <w:szCs w:val="28"/>
        </w:rPr>
      </w:pPr>
      <w:r w:rsidRPr="00DC1CCA">
        <w:rPr>
          <w:rFonts w:ascii="楷体" w:eastAsia="楷体" w:hAnsi="楷体" w:cs="宋体"/>
          <w:kern w:val="0"/>
          <w:sz w:val="28"/>
          <w:szCs w:val="28"/>
        </w:rPr>
        <w:t>A.</w:t>
      </w:r>
      <w:r w:rsidRPr="00DC1CCA">
        <w:rPr>
          <w:rFonts w:ascii="楷体" w:eastAsia="楷体" w:hAnsi="楷体" w:cs="宋体" w:hint="eastAsia"/>
          <w:kern w:val="0"/>
          <w:sz w:val="28"/>
          <w:szCs w:val="28"/>
        </w:rPr>
        <w:t>坚持政治引领</w:t>
      </w:r>
    </w:p>
    <w:p w14:paraId="3192C469" w14:textId="77777777" w:rsidR="0059153F" w:rsidRPr="00DC1CCA" w:rsidRDefault="0059153F" w:rsidP="008918B6">
      <w:pPr>
        <w:spacing w:line="440" w:lineRule="exact"/>
        <w:ind w:firstLineChars="200" w:firstLine="560"/>
        <w:rPr>
          <w:rFonts w:ascii="楷体" w:eastAsia="楷体" w:hAnsi="楷体" w:cs="宋体"/>
          <w:kern w:val="0"/>
          <w:sz w:val="28"/>
          <w:szCs w:val="28"/>
        </w:rPr>
      </w:pPr>
      <w:r w:rsidRPr="00DC1CCA">
        <w:rPr>
          <w:rFonts w:ascii="楷体" w:eastAsia="楷体" w:hAnsi="楷体" w:cs="宋体"/>
          <w:kern w:val="0"/>
          <w:sz w:val="28"/>
          <w:szCs w:val="28"/>
        </w:rPr>
        <w:t>B.</w:t>
      </w:r>
      <w:r w:rsidRPr="00DC1CCA">
        <w:rPr>
          <w:rFonts w:ascii="楷体" w:eastAsia="楷体" w:hAnsi="楷体" w:cs="宋体" w:hint="eastAsia"/>
          <w:kern w:val="0"/>
          <w:sz w:val="28"/>
          <w:szCs w:val="28"/>
        </w:rPr>
        <w:t>坚持</w:t>
      </w:r>
      <w:proofErr w:type="gramStart"/>
      <w:r w:rsidRPr="00DC1CCA">
        <w:rPr>
          <w:rFonts w:ascii="楷体" w:eastAsia="楷体" w:hAnsi="楷体" w:cs="宋体" w:hint="eastAsia"/>
          <w:kern w:val="0"/>
          <w:sz w:val="28"/>
          <w:szCs w:val="28"/>
        </w:rPr>
        <w:t>以武止戈</w:t>
      </w:r>
      <w:proofErr w:type="gramEnd"/>
    </w:p>
    <w:p w14:paraId="6685BF7E" w14:textId="77777777" w:rsidR="0059153F" w:rsidRPr="00DC1CCA" w:rsidRDefault="0059153F" w:rsidP="008918B6">
      <w:pPr>
        <w:spacing w:line="440" w:lineRule="exact"/>
        <w:ind w:firstLineChars="200" w:firstLine="560"/>
        <w:rPr>
          <w:rFonts w:ascii="楷体" w:eastAsia="楷体" w:hAnsi="楷体" w:cs="宋体"/>
          <w:kern w:val="0"/>
          <w:sz w:val="28"/>
          <w:szCs w:val="28"/>
        </w:rPr>
      </w:pPr>
      <w:r w:rsidRPr="00DC1CCA">
        <w:rPr>
          <w:rFonts w:ascii="楷体" w:eastAsia="楷体" w:hAnsi="楷体" w:cs="宋体"/>
          <w:kern w:val="0"/>
          <w:sz w:val="28"/>
          <w:szCs w:val="28"/>
        </w:rPr>
        <w:t>C.</w:t>
      </w:r>
      <w:r w:rsidRPr="00DC1CCA">
        <w:rPr>
          <w:rFonts w:ascii="楷体" w:eastAsia="楷体" w:hAnsi="楷体" w:cs="宋体" w:hint="eastAsia"/>
          <w:kern w:val="0"/>
          <w:sz w:val="28"/>
          <w:szCs w:val="28"/>
        </w:rPr>
        <w:t>坚持积极进取</w:t>
      </w:r>
    </w:p>
    <w:p w14:paraId="34102C53" w14:textId="77777777" w:rsidR="0059153F" w:rsidRPr="00DC1CCA" w:rsidRDefault="0059153F" w:rsidP="008918B6">
      <w:pPr>
        <w:spacing w:line="440" w:lineRule="exact"/>
        <w:ind w:firstLineChars="200" w:firstLine="560"/>
        <w:rPr>
          <w:rFonts w:ascii="楷体" w:eastAsia="楷体" w:hAnsi="楷体" w:cs="宋体"/>
          <w:kern w:val="0"/>
          <w:sz w:val="28"/>
          <w:szCs w:val="28"/>
        </w:rPr>
      </w:pPr>
      <w:r w:rsidRPr="00DC1CCA">
        <w:rPr>
          <w:rFonts w:ascii="楷体" w:eastAsia="楷体" w:hAnsi="楷体" w:cs="宋体"/>
          <w:kern w:val="0"/>
          <w:sz w:val="28"/>
          <w:szCs w:val="28"/>
        </w:rPr>
        <w:t>D.</w:t>
      </w:r>
      <w:r w:rsidRPr="00DC1CCA">
        <w:rPr>
          <w:rFonts w:ascii="楷体" w:eastAsia="楷体" w:hAnsi="楷体" w:cs="宋体" w:hint="eastAsia"/>
          <w:kern w:val="0"/>
          <w:sz w:val="28"/>
          <w:szCs w:val="28"/>
        </w:rPr>
        <w:t>坚持统筹兼顾</w:t>
      </w:r>
    </w:p>
    <w:p w14:paraId="6B81470A" w14:textId="77777777" w:rsidR="0059153F" w:rsidRPr="00DC1CCA" w:rsidRDefault="0059153F" w:rsidP="008918B6">
      <w:pPr>
        <w:spacing w:line="440" w:lineRule="exact"/>
        <w:ind w:firstLineChars="200" w:firstLine="560"/>
        <w:rPr>
          <w:rFonts w:ascii="楷体" w:eastAsia="楷体" w:hAnsi="楷体" w:cs="宋体"/>
          <w:kern w:val="0"/>
          <w:sz w:val="28"/>
          <w:szCs w:val="28"/>
        </w:rPr>
      </w:pPr>
      <w:r w:rsidRPr="00DC1CCA">
        <w:rPr>
          <w:rFonts w:ascii="楷体" w:eastAsia="楷体" w:hAnsi="楷体" w:cs="宋体" w:hint="eastAsia"/>
          <w:kern w:val="0"/>
          <w:sz w:val="28"/>
          <w:szCs w:val="28"/>
        </w:rPr>
        <w:t>E</w:t>
      </w:r>
      <w:r w:rsidRPr="00DC1CCA">
        <w:rPr>
          <w:rFonts w:ascii="楷体" w:eastAsia="楷体" w:hAnsi="楷体" w:cs="宋体"/>
          <w:kern w:val="0"/>
          <w:sz w:val="28"/>
          <w:szCs w:val="28"/>
        </w:rPr>
        <w:t>.</w:t>
      </w:r>
      <w:r w:rsidRPr="00DC1CCA">
        <w:rPr>
          <w:rFonts w:ascii="楷体" w:eastAsia="楷体" w:hAnsi="楷体" w:cs="宋体" w:hint="eastAsia"/>
          <w:kern w:val="0"/>
          <w:sz w:val="28"/>
          <w:szCs w:val="28"/>
        </w:rPr>
        <w:t>坚持敢打必胜</w:t>
      </w:r>
    </w:p>
    <w:p w14:paraId="598F3122"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sz w:val="28"/>
          <w:szCs w:val="28"/>
        </w:rPr>
        <w:lastRenderedPageBreak/>
        <w:t>2</w:t>
      </w:r>
      <w:r w:rsidRPr="00DC1CCA">
        <w:rPr>
          <w:rFonts w:ascii="楷体" w:eastAsia="楷体" w:hAnsi="楷体" w:hint="eastAsia"/>
          <w:sz w:val="28"/>
          <w:szCs w:val="28"/>
        </w:rPr>
        <w:t>、“安不忘战”思想源远流长，早在《周易·系辞》中就有（</w:t>
      </w:r>
      <w:r w:rsidRPr="00DC1CCA">
        <w:rPr>
          <w:rFonts w:ascii="楷体" w:eastAsia="楷体" w:hAnsi="楷体"/>
          <w:sz w:val="28"/>
          <w:szCs w:val="28"/>
        </w:rPr>
        <w:t xml:space="preserve">    </w:t>
      </w:r>
      <w:r w:rsidRPr="00DC1CCA">
        <w:rPr>
          <w:rFonts w:ascii="楷体" w:eastAsia="楷体" w:hAnsi="楷体" w:hint="eastAsia"/>
          <w:sz w:val="28"/>
          <w:szCs w:val="28"/>
        </w:rPr>
        <w:t>）的论述。【</w:t>
      </w:r>
      <w:r w:rsidRPr="00DC1CCA">
        <w:rPr>
          <w:rFonts w:ascii="楷体" w:eastAsia="楷体" w:hAnsi="楷体"/>
          <w:sz w:val="28"/>
          <w:szCs w:val="28"/>
        </w:rPr>
        <w:t>ABC</w:t>
      </w:r>
      <w:r w:rsidRPr="00DC1CCA">
        <w:rPr>
          <w:rFonts w:ascii="楷体" w:eastAsia="楷体" w:hAnsi="楷体" w:hint="eastAsia"/>
          <w:sz w:val="28"/>
          <w:szCs w:val="28"/>
        </w:rPr>
        <w:t>】</w:t>
      </w:r>
    </w:p>
    <w:p w14:paraId="655CD1C5"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安而不忘危</w:t>
      </w:r>
    </w:p>
    <w:p w14:paraId="34E86C67"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存而不忘</w:t>
      </w:r>
      <w:proofErr w:type="gramStart"/>
      <w:r w:rsidRPr="00DC1CCA">
        <w:rPr>
          <w:rFonts w:ascii="楷体" w:eastAsia="楷体" w:hAnsi="楷体" w:hint="eastAsia"/>
          <w:sz w:val="28"/>
          <w:szCs w:val="28"/>
        </w:rPr>
        <w:t>亡</w:t>
      </w:r>
      <w:proofErr w:type="gramEnd"/>
    </w:p>
    <w:p w14:paraId="53936C3B"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治而不忘乱</w:t>
      </w:r>
    </w:p>
    <w:p w14:paraId="59ABF1D8"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成而不忘</w:t>
      </w:r>
      <w:proofErr w:type="gramStart"/>
      <w:r w:rsidRPr="00DC1CCA">
        <w:rPr>
          <w:rFonts w:ascii="楷体" w:eastAsia="楷体" w:hAnsi="楷体" w:hint="eastAsia"/>
          <w:sz w:val="28"/>
          <w:szCs w:val="28"/>
        </w:rPr>
        <w:t>败</w:t>
      </w:r>
      <w:proofErr w:type="gramEnd"/>
    </w:p>
    <w:p w14:paraId="3469C037"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sz w:val="28"/>
          <w:szCs w:val="28"/>
        </w:rPr>
        <w:t>3</w:t>
      </w:r>
      <w:r w:rsidRPr="00DC1CCA">
        <w:rPr>
          <w:rFonts w:ascii="楷体" w:eastAsia="楷体" w:hAnsi="楷体" w:hint="eastAsia"/>
          <w:sz w:val="28"/>
          <w:szCs w:val="28"/>
        </w:rPr>
        <w:t>、对《孙子兵法》的地位评价正确的有（</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ABD</w:t>
      </w:r>
      <w:r w:rsidRPr="00DC1CCA">
        <w:rPr>
          <w:rFonts w:ascii="楷体" w:eastAsia="楷体" w:hAnsi="楷体" w:hint="eastAsia"/>
          <w:sz w:val="28"/>
          <w:szCs w:val="28"/>
        </w:rPr>
        <w:t>】</w:t>
      </w:r>
    </w:p>
    <w:p w14:paraId="57FFC22A"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被推崇为“兵学圣典”，在世界军事史上有突出地位</w:t>
      </w:r>
    </w:p>
    <w:p w14:paraId="09C8AA57"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流传广泛，影响深远，在全世界久负盛名</w:t>
      </w:r>
    </w:p>
    <w:p w14:paraId="723B805A"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是马克思主义军事科学重要理论的重要来源</w:t>
      </w:r>
    </w:p>
    <w:p w14:paraId="6FB7F81A"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是我国古代武学必读的武经七书之一</w:t>
      </w:r>
    </w:p>
    <w:p w14:paraId="7FB5DD93" w14:textId="77777777" w:rsidR="0059153F" w:rsidRPr="00DC1CCA" w:rsidRDefault="0059153F" w:rsidP="008918B6">
      <w:pPr>
        <w:spacing w:line="440" w:lineRule="exact"/>
        <w:rPr>
          <w:rFonts w:ascii="楷体" w:eastAsia="楷体" w:hAnsi="楷体"/>
          <w:sz w:val="28"/>
          <w:szCs w:val="28"/>
        </w:rPr>
      </w:pPr>
      <w:r w:rsidRPr="00DC1CCA">
        <w:rPr>
          <w:rFonts w:ascii="楷体" w:eastAsia="楷体" w:hAnsi="楷体"/>
          <w:sz w:val="28"/>
          <w:szCs w:val="28"/>
        </w:rPr>
        <w:t>4</w:t>
      </w:r>
      <w:r w:rsidRPr="00DC1CCA">
        <w:rPr>
          <w:rFonts w:ascii="楷体" w:eastAsia="楷体" w:hAnsi="楷体" w:hint="eastAsia"/>
          <w:sz w:val="28"/>
          <w:szCs w:val="28"/>
        </w:rPr>
        <w:t>、胡锦涛着眼解决我军现代化水平与打赢信息化条件下局部战争的要求不相适应、军事能力与履行我军新历史使命的要求不相适应的主要矛盾，提出了（</w:t>
      </w:r>
      <w:r w:rsidRPr="00DC1CCA">
        <w:rPr>
          <w:rFonts w:ascii="楷体" w:eastAsia="楷体" w:hAnsi="楷体"/>
          <w:sz w:val="28"/>
          <w:szCs w:val="28"/>
        </w:rPr>
        <w:t xml:space="preserve">   </w:t>
      </w:r>
      <w:r w:rsidRPr="00DC1CCA">
        <w:rPr>
          <w:rFonts w:ascii="楷体" w:eastAsia="楷体" w:hAnsi="楷体" w:hint="eastAsia"/>
          <w:sz w:val="28"/>
          <w:szCs w:val="28"/>
        </w:rPr>
        <w:t>）的战略思想。【</w:t>
      </w:r>
      <w:r w:rsidRPr="00DC1CCA">
        <w:rPr>
          <w:rFonts w:ascii="楷体" w:eastAsia="楷体" w:hAnsi="楷体"/>
          <w:sz w:val="28"/>
          <w:szCs w:val="28"/>
        </w:rPr>
        <w:t>AC</w:t>
      </w:r>
      <w:r w:rsidRPr="00DC1CCA">
        <w:rPr>
          <w:rFonts w:ascii="楷体" w:eastAsia="楷体" w:hAnsi="楷体" w:hint="eastAsia"/>
          <w:sz w:val="28"/>
          <w:szCs w:val="28"/>
        </w:rPr>
        <w:t>】</w:t>
      </w:r>
    </w:p>
    <w:p w14:paraId="7F025266"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以推进国防和军队建设科学发展为主题</w:t>
      </w:r>
    </w:p>
    <w:p w14:paraId="172018F4"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以经济建设为中心</w:t>
      </w:r>
    </w:p>
    <w:p w14:paraId="456A12E5"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以加快转变战斗力生成模式为主线</w:t>
      </w:r>
    </w:p>
    <w:p w14:paraId="1163B542"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以信息化为主导</w:t>
      </w:r>
    </w:p>
    <w:p w14:paraId="392D6531" w14:textId="77777777" w:rsidR="0059153F" w:rsidRPr="00DC1CCA" w:rsidRDefault="0059153F" w:rsidP="008918B6">
      <w:pPr>
        <w:spacing w:line="440" w:lineRule="exact"/>
        <w:rPr>
          <w:rFonts w:ascii="楷体" w:eastAsia="楷体" w:hAnsi="楷体"/>
          <w:sz w:val="28"/>
          <w:szCs w:val="28"/>
        </w:rPr>
      </w:pPr>
      <w:r w:rsidRPr="00DC1CCA">
        <w:rPr>
          <w:rFonts w:ascii="楷体" w:eastAsia="楷体" w:hAnsi="楷体"/>
          <w:sz w:val="28"/>
          <w:szCs w:val="28"/>
        </w:rPr>
        <w:t>5</w:t>
      </w:r>
      <w:r w:rsidRPr="00DC1CCA">
        <w:rPr>
          <w:rFonts w:ascii="楷体" w:eastAsia="楷体" w:hAnsi="楷体" w:hint="eastAsia"/>
          <w:sz w:val="28"/>
          <w:szCs w:val="28"/>
        </w:rPr>
        <w:t>、军事思想是关于军事领域基本问题的理性认识，通常包括（</w:t>
      </w:r>
      <w:r w:rsidRPr="00DC1CCA">
        <w:rPr>
          <w:rFonts w:ascii="楷体" w:eastAsia="楷体" w:hAnsi="楷体"/>
          <w:sz w:val="28"/>
          <w:szCs w:val="28"/>
        </w:rPr>
        <w:t xml:space="preserve">   </w:t>
      </w:r>
      <w:r w:rsidRPr="00DC1CCA">
        <w:rPr>
          <w:rFonts w:ascii="楷体" w:eastAsia="楷体" w:hAnsi="楷体" w:hint="eastAsia"/>
          <w:sz w:val="28"/>
          <w:szCs w:val="28"/>
        </w:rPr>
        <w:t>）等。【</w:t>
      </w:r>
      <w:r w:rsidRPr="00DC1CCA">
        <w:rPr>
          <w:rFonts w:ascii="楷体" w:eastAsia="楷体" w:hAnsi="楷体"/>
          <w:sz w:val="28"/>
          <w:szCs w:val="28"/>
        </w:rPr>
        <w:t>ABCD</w:t>
      </w:r>
      <w:r w:rsidRPr="00DC1CCA">
        <w:rPr>
          <w:rFonts w:ascii="楷体" w:eastAsia="楷体" w:hAnsi="楷体" w:hint="eastAsia"/>
          <w:sz w:val="28"/>
          <w:szCs w:val="28"/>
        </w:rPr>
        <w:t>】</w:t>
      </w:r>
    </w:p>
    <w:p w14:paraId="1D8FD5D4"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战争观</w:t>
      </w:r>
    </w:p>
    <w:p w14:paraId="320AF55E"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军事问题认识论和方法论</w:t>
      </w:r>
    </w:p>
    <w:p w14:paraId="6973D855"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战争指导思想</w:t>
      </w:r>
    </w:p>
    <w:p w14:paraId="1C3F3622" w14:textId="77777777" w:rsidR="0059153F" w:rsidRPr="00DC1CCA" w:rsidRDefault="0059153F" w:rsidP="008918B6">
      <w:pPr>
        <w:spacing w:line="440" w:lineRule="exact"/>
        <w:ind w:firstLineChars="100" w:firstLine="28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国防和军队建设思想</w:t>
      </w:r>
    </w:p>
    <w:p w14:paraId="400C767E" w14:textId="77777777" w:rsidR="0059153F" w:rsidRPr="00DC1CCA" w:rsidRDefault="0059153F" w:rsidP="008918B6">
      <w:pPr>
        <w:pStyle w:val="a4"/>
        <w:shd w:val="clear" w:color="auto" w:fill="FFFFFF"/>
        <w:spacing w:before="0" w:beforeAutospacing="0" w:after="0" w:afterAutospacing="0" w:line="440" w:lineRule="exact"/>
        <w:jc w:val="both"/>
        <w:rPr>
          <w:rFonts w:ascii="楷体" w:eastAsia="楷体" w:hAnsi="楷体"/>
          <w:sz w:val="28"/>
          <w:szCs w:val="28"/>
        </w:rPr>
      </w:pPr>
      <w:r w:rsidRPr="00DC1CCA">
        <w:rPr>
          <w:rFonts w:ascii="楷体" w:eastAsia="楷体" w:hAnsi="楷体"/>
          <w:sz w:val="28"/>
          <w:szCs w:val="28"/>
        </w:rPr>
        <w:t>6</w:t>
      </w:r>
      <w:r w:rsidRPr="00DC1CCA">
        <w:rPr>
          <w:rFonts w:ascii="楷体" w:eastAsia="楷体" w:hAnsi="楷体" w:hint="eastAsia"/>
          <w:sz w:val="28"/>
          <w:szCs w:val="28"/>
        </w:rPr>
        <w:t>、明确推进强军事业必须坚</w:t>
      </w:r>
      <w:r w:rsidRPr="00DC1CCA">
        <w:rPr>
          <w:rFonts w:ascii="楷体" w:eastAsia="楷体" w:hAnsi="楷体" w:cs="Times New Roman" w:hint="eastAsia"/>
          <w:kern w:val="2"/>
          <w:sz w:val="28"/>
          <w:szCs w:val="28"/>
        </w:rPr>
        <w:t>持（</w:t>
      </w:r>
      <w:r w:rsidRPr="00DC1CCA">
        <w:rPr>
          <w:rFonts w:ascii="楷体" w:eastAsia="楷体" w:hAnsi="楷体" w:cs="Times New Roman"/>
          <w:kern w:val="2"/>
          <w:sz w:val="28"/>
          <w:szCs w:val="28"/>
        </w:rPr>
        <w:t xml:space="preserve">    </w:t>
      </w:r>
      <w:r w:rsidRPr="00DC1CCA">
        <w:rPr>
          <w:rFonts w:ascii="楷体" w:eastAsia="楷体" w:hAnsi="楷体" w:cs="Times New Roman" w:hint="eastAsia"/>
          <w:kern w:val="2"/>
          <w:sz w:val="28"/>
          <w:szCs w:val="28"/>
        </w:rPr>
        <w:t>），</w:t>
      </w:r>
      <w:r w:rsidRPr="00DC1CCA">
        <w:rPr>
          <w:rFonts w:ascii="楷体" w:eastAsia="楷体" w:hAnsi="楷体" w:cs="Times New Roman"/>
          <w:kern w:val="2"/>
          <w:sz w:val="28"/>
          <w:szCs w:val="28"/>
        </w:rPr>
        <w:t>坚持边斗争、边备战、边建设,更加注重聚焦实战、创新驱动、体系建设、集约高效、军民融合, 加强军事治理,推动高质量发展,</w:t>
      </w:r>
      <w:r w:rsidRPr="00DC1CCA">
        <w:rPr>
          <w:rFonts w:ascii="楷体" w:eastAsia="楷体" w:hAnsi="楷体" w:cs="Times New Roman" w:hint="eastAsia"/>
          <w:kern w:val="2"/>
          <w:sz w:val="28"/>
          <w:szCs w:val="28"/>
        </w:rPr>
        <w:t>全面提高革命化现代化正规化水平。</w:t>
      </w:r>
      <w:r w:rsidRPr="00DC1CCA">
        <w:rPr>
          <w:rFonts w:ascii="楷体" w:eastAsia="楷体" w:hAnsi="楷体" w:hint="eastAsia"/>
          <w:sz w:val="28"/>
          <w:szCs w:val="28"/>
        </w:rPr>
        <w:t>【</w:t>
      </w:r>
      <w:r w:rsidRPr="00DC1CCA">
        <w:rPr>
          <w:rFonts w:ascii="楷体" w:eastAsia="楷体" w:hAnsi="楷体"/>
          <w:sz w:val="28"/>
          <w:szCs w:val="28"/>
        </w:rPr>
        <w:t>ABCDE</w:t>
      </w:r>
      <w:r w:rsidRPr="00DC1CCA">
        <w:rPr>
          <w:rFonts w:ascii="楷体" w:eastAsia="楷体" w:hAnsi="楷体" w:hint="eastAsia"/>
          <w:sz w:val="28"/>
          <w:szCs w:val="28"/>
        </w:rPr>
        <w:t>】</w:t>
      </w:r>
    </w:p>
    <w:p w14:paraId="392A85D5"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政治建军</w:t>
      </w:r>
    </w:p>
    <w:p w14:paraId="2F5D0FDA"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改革强军</w:t>
      </w:r>
    </w:p>
    <w:p w14:paraId="2035DF03"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科技强军</w:t>
      </w:r>
    </w:p>
    <w:p w14:paraId="4DB92E23"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sz w:val="28"/>
          <w:szCs w:val="28"/>
        </w:rPr>
        <w:lastRenderedPageBreak/>
        <w:t>D.</w:t>
      </w:r>
      <w:r w:rsidRPr="00DC1CCA">
        <w:rPr>
          <w:rFonts w:ascii="楷体" w:eastAsia="楷体" w:hAnsi="楷体" w:hint="eastAsia"/>
          <w:sz w:val="28"/>
          <w:szCs w:val="28"/>
        </w:rPr>
        <w:t>人才强军</w:t>
      </w:r>
    </w:p>
    <w:p w14:paraId="542BC975" w14:textId="77777777" w:rsidR="0059153F" w:rsidRPr="00DC1CCA" w:rsidRDefault="0059153F" w:rsidP="008918B6">
      <w:pPr>
        <w:pStyle w:val="a4"/>
        <w:shd w:val="clear" w:color="auto" w:fill="FFFFFF"/>
        <w:spacing w:before="0" w:beforeAutospacing="0" w:after="0" w:afterAutospacing="0" w:line="440" w:lineRule="exact"/>
        <w:ind w:firstLine="56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w:t>
      </w:r>
      <w:r w:rsidRPr="00DC1CCA">
        <w:rPr>
          <w:rFonts w:ascii="楷体" w:eastAsia="楷体" w:hAnsi="楷体" w:hint="eastAsia"/>
          <w:sz w:val="28"/>
          <w:szCs w:val="28"/>
        </w:rPr>
        <w:t>依法治军</w:t>
      </w:r>
    </w:p>
    <w:p w14:paraId="2EDC780E" w14:textId="77777777" w:rsidR="0059153F" w:rsidRPr="00DC1CCA" w:rsidRDefault="0059153F" w:rsidP="008918B6">
      <w:pPr>
        <w:spacing w:line="440" w:lineRule="exact"/>
        <w:rPr>
          <w:rFonts w:ascii="楷体" w:eastAsia="楷体" w:hAnsi="楷体"/>
          <w:sz w:val="28"/>
          <w:szCs w:val="28"/>
        </w:rPr>
      </w:pPr>
      <w:r w:rsidRPr="00DC1CCA">
        <w:rPr>
          <w:rFonts w:ascii="楷体" w:eastAsia="楷体" w:hAnsi="楷体"/>
          <w:sz w:val="28"/>
          <w:szCs w:val="28"/>
        </w:rPr>
        <w:t>7</w:t>
      </w:r>
      <w:r w:rsidRPr="00DC1CCA">
        <w:rPr>
          <w:rFonts w:ascii="楷体" w:eastAsia="楷体" w:hAnsi="楷体" w:hint="eastAsia"/>
          <w:sz w:val="28"/>
          <w:szCs w:val="28"/>
        </w:rPr>
        <w:t>、</w:t>
      </w:r>
      <w:r w:rsidRPr="00DC1CCA">
        <w:rPr>
          <w:rFonts w:ascii="楷体" w:eastAsia="楷体" w:hAnsi="楷体"/>
          <w:sz w:val="28"/>
          <w:szCs w:val="28"/>
        </w:rPr>
        <w:t>党的十八大以来,我国深化国防和军队改革,建立了</w:t>
      </w:r>
      <w:r w:rsidRPr="00DC1CCA">
        <w:rPr>
          <w:rFonts w:ascii="楷体" w:eastAsia="楷体" w:hAnsi="楷体" w:hint="eastAsia"/>
          <w:sz w:val="28"/>
          <w:szCs w:val="28"/>
        </w:rPr>
        <w:t>（</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的新格局,迈出了构建中国特色军事力量体系的历史性步伐。</w:t>
      </w:r>
      <w:r w:rsidRPr="00DC1CCA">
        <w:rPr>
          <w:rFonts w:ascii="楷体" w:eastAsia="楷体" w:hAnsi="楷体" w:hint="eastAsia"/>
          <w:sz w:val="28"/>
          <w:szCs w:val="28"/>
        </w:rPr>
        <w:t>【</w:t>
      </w:r>
      <w:r w:rsidRPr="00DC1CCA">
        <w:rPr>
          <w:rFonts w:ascii="楷体" w:eastAsia="楷体" w:hAnsi="楷体"/>
          <w:sz w:val="28"/>
          <w:szCs w:val="28"/>
        </w:rPr>
        <w:t>ACD</w:t>
      </w:r>
      <w:r w:rsidRPr="00DC1CCA">
        <w:rPr>
          <w:rFonts w:ascii="楷体" w:eastAsia="楷体" w:hAnsi="楷体" w:hint="eastAsia"/>
          <w:sz w:val="28"/>
          <w:szCs w:val="28"/>
        </w:rPr>
        <w:t>】</w:t>
      </w:r>
    </w:p>
    <w:p w14:paraId="5AF66FCD"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军委管总</w:t>
      </w:r>
    </w:p>
    <w:p w14:paraId="3B2BE696"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B.</w:t>
      </w:r>
      <w:proofErr w:type="gramStart"/>
      <w:r w:rsidRPr="00DC1CCA">
        <w:rPr>
          <w:rFonts w:ascii="楷体" w:eastAsia="楷体" w:hAnsi="楷体" w:hint="eastAsia"/>
          <w:sz w:val="28"/>
          <w:szCs w:val="28"/>
        </w:rPr>
        <w:t>联指主战</w:t>
      </w:r>
      <w:proofErr w:type="gramEnd"/>
    </w:p>
    <w:p w14:paraId="1E39DD8A"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战区主战</w:t>
      </w:r>
    </w:p>
    <w:p w14:paraId="2CF4B0D4"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军种主建</w:t>
      </w:r>
    </w:p>
    <w:p w14:paraId="4230899C"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sz w:val="28"/>
          <w:szCs w:val="28"/>
        </w:rPr>
        <w:t>8</w:t>
      </w:r>
      <w:r w:rsidRPr="00DC1CCA">
        <w:rPr>
          <w:rFonts w:ascii="楷体" w:eastAsia="楷体" w:hAnsi="楷体" w:hint="eastAsia"/>
          <w:sz w:val="28"/>
          <w:szCs w:val="28"/>
        </w:rPr>
        <w:t>、军事思想具有（</w:t>
      </w:r>
      <w:r w:rsidRPr="00DC1CCA">
        <w:rPr>
          <w:rFonts w:ascii="楷体" w:eastAsia="楷体" w:hAnsi="楷体"/>
          <w:sz w:val="28"/>
          <w:szCs w:val="28"/>
        </w:rPr>
        <w:t xml:space="preserve">    </w:t>
      </w:r>
      <w:r w:rsidRPr="00DC1CCA">
        <w:rPr>
          <w:rFonts w:ascii="楷体" w:eastAsia="楷体" w:hAnsi="楷体" w:hint="eastAsia"/>
          <w:sz w:val="28"/>
          <w:szCs w:val="28"/>
        </w:rPr>
        <w:t>）等基本特征。【</w:t>
      </w:r>
      <w:r w:rsidRPr="00DC1CCA">
        <w:rPr>
          <w:rFonts w:ascii="楷体" w:eastAsia="楷体" w:hAnsi="楷体"/>
          <w:sz w:val="28"/>
          <w:szCs w:val="28"/>
        </w:rPr>
        <w:t>ABCDE</w:t>
      </w:r>
      <w:r w:rsidRPr="00DC1CCA">
        <w:rPr>
          <w:rFonts w:ascii="楷体" w:eastAsia="楷体" w:hAnsi="楷体" w:hint="eastAsia"/>
          <w:sz w:val="28"/>
          <w:szCs w:val="28"/>
        </w:rPr>
        <w:t>】</w:t>
      </w:r>
    </w:p>
    <w:p w14:paraId="5B1C0248"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阶级性</w:t>
      </w:r>
    </w:p>
    <w:p w14:paraId="5C90717A"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实践性</w:t>
      </w:r>
    </w:p>
    <w:p w14:paraId="2C5E2FAF"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时代性</w:t>
      </w:r>
    </w:p>
    <w:p w14:paraId="345828AA" w14:textId="77777777" w:rsidR="0059153F" w:rsidRPr="00DC1CCA" w:rsidRDefault="0059153F" w:rsidP="008918B6">
      <w:pPr>
        <w:spacing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继承性</w:t>
      </w:r>
    </w:p>
    <w:p w14:paraId="351CBE4D"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w:t>
      </w:r>
      <w:r w:rsidRPr="00DC1CCA">
        <w:rPr>
          <w:rFonts w:ascii="楷体" w:eastAsia="楷体" w:hAnsi="楷体" w:hint="eastAsia"/>
          <w:sz w:val="28"/>
          <w:szCs w:val="28"/>
        </w:rPr>
        <w:t>超前性</w:t>
      </w:r>
    </w:p>
    <w:p w14:paraId="2ABD60D2"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sz w:val="28"/>
          <w:szCs w:val="28"/>
        </w:rPr>
        <w:t>9</w:t>
      </w:r>
      <w:r w:rsidRPr="00DC1CCA">
        <w:rPr>
          <w:rFonts w:ascii="楷体" w:eastAsia="楷体" w:hAnsi="楷体" w:hint="eastAsia"/>
          <w:sz w:val="28"/>
          <w:szCs w:val="28"/>
        </w:rPr>
        <w:t>、（</w:t>
      </w:r>
      <w:r w:rsidRPr="00DC1CCA">
        <w:rPr>
          <w:rFonts w:ascii="楷体" w:eastAsia="楷体" w:hAnsi="楷体"/>
          <w:sz w:val="28"/>
          <w:szCs w:val="28"/>
        </w:rPr>
        <w:t xml:space="preserve">    </w:t>
      </w:r>
      <w:r w:rsidRPr="00DC1CCA">
        <w:rPr>
          <w:rFonts w:ascii="楷体" w:eastAsia="楷体" w:hAnsi="楷体" w:hint="eastAsia"/>
          <w:sz w:val="28"/>
          <w:szCs w:val="28"/>
        </w:rPr>
        <w:t>）的问世，标志着</w:t>
      </w:r>
      <w:r w:rsidRPr="00DC1CCA">
        <w:rPr>
          <w:rFonts w:ascii="楷体" w:eastAsia="楷体" w:hAnsi="楷体"/>
          <w:sz w:val="28"/>
          <w:szCs w:val="28"/>
        </w:rPr>
        <w:t>外国近代资产阶级军事思想体系的基本确立</w:t>
      </w:r>
      <w:r w:rsidRPr="00DC1CCA">
        <w:rPr>
          <w:rFonts w:ascii="楷体" w:eastAsia="楷体" w:hAnsi="楷体" w:hint="eastAsia"/>
          <w:sz w:val="28"/>
          <w:szCs w:val="28"/>
        </w:rPr>
        <w:t>。【</w:t>
      </w:r>
      <w:r w:rsidRPr="00DC1CCA">
        <w:rPr>
          <w:rFonts w:ascii="楷体" w:eastAsia="楷体" w:hAnsi="楷体"/>
          <w:sz w:val="28"/>
          <w:szCs w:val="28"/>
        </w:rPr>
        <w:t>AC</w:t>
      </w:r>
      <w:r w:rsidRPr="00DC1CCA">
        <w:rPr>
          <w:rFonts w:ascii="楷体" w:eastAsia="楷体" w:hAnsi="楷体" w:hint="eastAsia"/>
          <w:sz w:val="28"/>
          <w:szCs w:val="28"/>
        </w:rPr>
        <w:t>】</w:t>
      </w:r>
    </w:p>
    <w:p w14:paraId="3E3831C1"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《战争艺术概论》</w:t>
      </w:r>
    </w:p>
    <w:p w14:paraId="0CD98E4F"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 xml:space="preserve">B.《制胜的科学》 </w:t>
      </w:r>
    </w:p>
    <w:p w14:paraId="11353455"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《战争论》</w:t>
      </w:r>
    </w:p>
    <w:p w14:paraId="41256D3B"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w:t>
      </w:r>
      <w:proofErr w:type="gramStart"/>
      <w:r w:rsidRPr="00DC1CCA">
        <w:rPr>
          <w:rFonts w:ascii="楷体" w:eastAsia="楷体" w:hAnsi="楷体"/>
          <w:sz w:val="28"/>
          <w:szCs w:val="28"/>
        </w:rPr>
        <w:t>海权对历史的影响(</w:t>
      </w:r>
      <w:proofErr w:type="gramEnd"/>
      <w:r w:rsidRPr="00DC1CCA">
        <w:rPr>
          <w:rFonts w:ascii="楷体" w:eastAsia="楷体" w:hAnsi="楷体"/>
          <w:sz w:val="28"/>
          <w:szCs w:val="28"/>
        </w:rPr>
        <w:t>1660—1783)》</w:t>
      </w:r>
    </w:p>
    <w:p w14:paraId="53DC4DCB"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0</w:t>
      </w:r>
      <w:r w:rsidRPr="00DC1CCA">
        <w:rPr>
          <w:rFonts w:ascii="楷体" w:eastAsia="楷体" w:hAnsi="楷体" w:hint="eastAsia"/>
          <w:sz w:val="28"/>
          <w:szCs w:val="28"/>
        </w:rPr>
        <w:t>、塑造</w:t>
      </w:r>
      <w:r w:rsidRPr="00DC1CCA">
        <w:rPr>
          <w:rFonts w:ascii="楷体" w:eastAsia="楷体" w:hAnsi="楷体"/>
          <w:sz w:val="28"/>
          <w:szCs w:val="28"/>
        </w:rPr>
        <w:t>制胜条件</w:t>
      </w:r>
      <w:r w:rsidRPr="00DC1CCA">
        <w:rPr>
          <w:rFonts w:ascii="楷体" w:eastAsia="楷体" w:hAnsi="楷体" w:hint="eastAsia"/>
          <w:sz w:val="28"/>
          <w:szCs w:val="28"/>
        </w:rPr>
        <w:t>，古</w:t>
      </w:r>
      <w:r w:rsidRPr="00DC1CCA">
        <w:rPr>
          <w:rFonts w:ascii="楷体" w:eastAsia="楷体" w:hAnsi="楷体"/>
          <w:sz w:val="28"/>
          <w:szCs w:val="28"/>
        </w:rPr>
        <w:t>人</w:t>
      </w:r>
      <w:r w:rsidRPr="00DC1CCA">
        <w:rPr>
          <w:rFonts w:ascii="楷体" w:eastAsia="楷体" w:hAnsi="楷体" w:hint="eastAsia"/>
          <w:sz w:val="28"/>
          <w:szCs w:val="28"/>
        </w:rPr>
        <w:t>认为可以</w:t>
      </w:r>
      <w:r w:rsidRPr="00DC1CCA">
        <w:rPr>
          <w:rFonts w:ascii="楷体" w:eastAsia="楷体" w:hAnsi="楷体"/>
          <w:sz w:val="28"/>
          <w:szCs w:val="28"/>
        </w:rPr>
        <w:t>从</w:t>
      </w:r>
      <w:r w:rsidRPr="00DC1CCA">
        <w:rPr>
          <w:rFonts w:ascii="楷体" w:eastAsia="楷体" w:hAnsi="楷体" w:hint="eastAsia"/>
          <w:sz w:val="28"/>
          <w:szCs w:val="28"/>
        </w:rPr>
        <w:t>（</w:t>
      </w:r>
      <w:r w:rsidRPr="00DC1CCA">
        <w:rPr>
          <w:rFonts w:ascii="楷体" w:eastAsia="楷体" w:hAnsi="楷体"/>
          <w:sz w:val="28"/>
          <w:szCs w:val="28"/>
        </w:rPr>
        <w:t xml:space="preserve">    </w:t>
      </w:r>
      <w:r w:rsidRPr="00DC1CCA">
        <w:rPr>
          <w:rFonts w:ascii="楷体" w:eastAsia="楷体" w:hAnsi="楷体" w:hint="eastAsia"/>
          <w:sz w:val="28"/>
          <w:szCs w:val="28"/>
        </w:rPr>
        <w:t>）三个方面入</w:t>
      </w:r>
      <w:r w:rsidRPr="00DC1CCA">
        <w:rPr>
          <w:rFonts w:ascii="楷体" w:eastAsia="楷体" w:hAnsi="楷体"/>
          <w:sz w:val="28"/>
          <w:szCs w:val="28"/>
        </w:rPr>
        <w:t>手。</w:t>
      </w:r>
      <w:r w:rsidRPr="00DC1CCA">
        <w:rPr>
          <w:rFonts w:ascii="楷体" w:eastAsia="楷体" w:hAnsi="楷体" w:hint="eastAsia"/>
          <w:sz w:val="28"/>
          <w:szCs w:val="28"/>
        </w:rPr>
        <w:t>【</w:t>
      </w:r>
      <w:r w:rsidRPr="00DC1CCA">
        <w:rPr>
          <w:rFonts w:ascii="楷体" w:eastAsia="楷体" w:hAnsi="楷体"/>
          <w:sz w:val="28"/>
          <w:szCs w:val="28"/>
        </w:rPr>
        <w:t>ACD</w:t>
      </w:r>
      <w:r w:rsidRPr="00DC1CCA">
        <w:rPr>
          <w:rFonts w:ascii="楷体" w:eastAsia="楷体" w:hAnsi="楷体" w:hint="eastAsia"/>
          <w:sz w:val="28"/>
          <w:szCs w:val="28"/>
        </w:rPr>
        <w:t>】</w:t>
      </w:r>
    </w:p>
    <w:p w14:paraId="45A14B06"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积形</w:t>
      </w:r>
    </w:p>
    <w:p w14:paraId="57C7FCB2"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地形</w:t>
      </w:r>
    </w:p>
    <w:p w14:paraId="2E361880"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知</w:t>
      </w:r>
    </w:p>
    <w:p w14:paraId="6C56A630"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庙算</w:t>
      </w:r>
    </w:p>
    <w:p w14:paraId="53326869"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1</w:t>
      </w:r>
      <w:r w:rsidRPr="00DC1CCA">
        <w:rPr>
          <w:rFonts w:ascii="楷体" w:eastAsia="楷体" w:hAnsi="楷体" w:hint="eastAsia"/>
          <w:sz w:val="28"/>
          <w:szCs w:val="28"/>
        </w:rPr>
        <w:t>、党在新时代的强军目标是建设一支（</w:t>
      </w:r>
      <w:r w:rsidRPr="00DC1CCA">
        <w:rPr>
          <w:rFonts w:ascii="楷体" w:eastAsia="楷体" w:hAnsi="楷体"/>
          <w:sz w:val="28"/>
          <w:szCs w:val="28"/>
        </w:rPr>
        <w:t xml:space="preserve">    </w:t>
      </w:r>
      <w:r w:rsidRPr="00DC1CCA">
        <w:rPr>
          <w:rFonts w:ascii="楷体" w:eastAsia="楷体" w:hAnsi="楷体" w:hint="eastAsia"/>
          <w:sz w:val="28"/>
          <w:szCs w:val="28"/>
        </w:rPr>
        <w:t>）的人民军队，把人民军队全面建成世界一流军队。【</w:t>
      </w:r>
      <w:r w:rsidRPr="00DC1CCA">
        <w:rPr>
          <w:rFonts w:ascii="楷体" w:eastAsia="楷体" w:hAnsi="楷体"/>
          <w:sz w:val="28"/>
          <w:szCs w:val="28"/>
        </w:rPr>
        <w:t>ABC</w:t>
      </w:r>
      <w:r w:rsidRPr="00DC1CCA">
        <w:rPr>
          <w:rFonts w:ascii="楷体" w:eastAsia="楷体" w:hAnsi="楷体" w:hint="eastAsia"/>
          <w:sz w:val="28"/>
          <w:szCs w:val="28"/>
        </w:rPr>
        <w:t>】</w:t>
      </w:r>
    </w:p>
    <w:p w14:paraId="4FDC706A"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听党指挥</w:t>
      </w:r>
    </w:p>
    <w:p w14:paraId="56D17E67"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能打胜仗</w:t>
      </w:r>
    </w:p>
    <w:p w14:paraId="3DEB24D6"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作风优良</w:t>
      </w:r>
    </w:p>
    <w:p w14:paraId="00F10368"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lastRenderedPageBreak/>
        <w:t>D.</w:t>
      </w:r>
      <w:r w:rsidRPr="00DC1CCA">
        <w:rPr>
          <w:rFonts w:ascii="楷体" w:eastAsia="楷体" w:hAnsi="楷体" w:hint="eastAsia"/>
          <w:sz w:val="28"/>
          <w:szCs w:val="28"/>
        </w:rPr>
        <w:t>纪律严明</w:t>
      </w:r>
    </w:p>
    <w:p w14:paraId="391C6235"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2</w:t>
      </w:r>
      <w:r w:rsidRPr="00DC1CCA">
        <w:rPr>
          <w:rFonts w:ascii="楷体" w:eastAsia="楷体" w:hAnsi="楷体" w:hint="eastAsia"/>
          <w:sz w:val="28"/>
          <w:szCs w:val="28"/>
        </w:rPr>
        <w:t>、《孙子兵法》认为战争取胜因素主要包括（</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ABCDE</w:t>
      </w:r>
      <w:r w:rsidRPr="00DC1CCA">
        <w:rPr>
          <w:rFonts w:ascii="楷体" w:eastAsia="楷体" w:hAnsi="楷体" w:hint="eastAsia"/>
          <w:sz w:val="28"/>
          <w:szCs w:val="28"/>
        </w:rPr>
        <w:t>】</w:t>
      </w:r>
    </w:p>
    <w:p w14:paraId="10F0524A"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道</w:t>
      </w:r>
    </w:p>
    <w:p w14:paraId="6E91A750"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天</w:t>
      </w:r>
    </w:p>
    <w:p w14:paraId="64CC9E5F"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地</w:t>
      </w:r>
    </w:p>
    <w:p w14:paraId="18E49B86"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将</w:t>
      </w:r>
    </w:p>
    <w:p w14:paraId="152F2492"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w:t>
      </w:r>
      <w:r w:rsidRPr="00DC1CCA">
        <w:rPr>
          <w:rFonts w:ascii="楷体" w:eastAsia="楷体" w:hAnsi="楷体" w:hint="eastAsia"/>
          <w:sz w:val="28"/>
          <w:szCs w:val="28"/>
        </w:rPr>
        <w:t>法</w:t>
      </w:r>
    </w:p>
    <w:p w14:paraId="4C9AB40E"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3</w:t>
      </w:r>
      <w:r w:rsidRPr="00DC1CCA">
        <w:rPr>
          <w:rFonts w:ascii="楷体" w:eastAsia="楷体" w:hAnsi="楷体" w:hint="eastAsia"/>
          <w:sz w:val="28"/>
          <w:szCs w:val="28"/>
        </w:rPr>
        <w:t>、</w:t>
      </w:r>
      <w:r w:rsidRPr="00DC1CCA">
        <w:rPr>
          <w:rFonts w:ascii="楷体" w:eastAsia="楷体" w:hAnsi="楷体"/>
          <w:sz w:val="28"/>
          <w:szCs w:val="28"/>
        </w:rPr>
        <w:t>按阶级属性</w:t>
      </w:r>
      <w:r w:rsidRPr="00DC1CCA">
        <w:rPr>
          <w:rFonts w:ascii="楷体" w:eastAsia="楷体" w:hAnsi="楷体" w:hint="eastAsia"/>
          <w:sz w:val="28"/>
          <w:szCs w:val="28"/>
        </w:rPr>
        <w:t>，</w:t>
      </w:r>
      <w:r w:rsidRPr="00DC1CCA">
        <w:rPr>
          <w:rFonts w:ascii="楷体" w:eastAsia="楷体" w:hAnsi="楷体"/>
          <w:sz w:val="28"/>
          <w:szCs w:val="28"/>
        </w:rPr>
        <w:t>军事思想可分为</w:t>
      </w:r>
      <w:r w:rsidRPr="00DC1CCA">
        <w:rPr>
          <w:rFonts w:ascii="楷体" w:eastAsia="楷体" w:hAnsi="楷体" w:hint="eastAsia"/>
          <w:sz w:val="28"/>
          <w:szCs w:val="28"/>
        </w:rPr>
        <w:t>（</w:t>
      </w:r>
      <w:r w:rsidRPr="00DC1CCA">
        <w:rPr>
          <w:rFonts w:ascii="楷体" w:eastAsia="楷体" w:hAnsi="楷体"/>
          <w:sz w:val="28"/>
          <w:szCs w:val="28"/>
        </w:rPr>
        <w:t xml:space="preserve">    </w:t>
      </w:r>
      <w:r w:rsidRPr="00DC1CCA">
        <w:rPr>
          <w:rFonts w:ascii="楷体" w:eastAsia="楷体" w:hAnsi="楷体" w:hint="eastAsia"/>
          <w:sz w:val="28"/>
          <w:szCs w:val="28"/>
        </w:rPr>
        <w:t>）等。【</w:t>
      </w:r>
      <w:r w:rsidRPr="00DC1CCA">
        <w:rPr>
          <w:rFonts w:ascii="楷体" w:eastAsia="楷体" w:hAnsi="楷体"/>
          <w:sz w:val="28"/>
          <w:szCs w:val="28"/>
        </w:rPr>
        <w:t>ABCD</w:t>
      </w:r>
      <w:r w:rsidRPr="00DC1CCA">
        <w:rPr>
          <w:rFonts w:ascii="楷体" w:eastAsia="楷体" w:hAnsi="楷体" w:hint="eastAsia"/>
          <w:sz w:val="28"/>
          <w:szCs w:val="28"/>
        </w:rPr>
        <w:t>】</w:t>
      </w:r>
    </w:p>
    <w:p w14:paraId="65FA4DB5"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A.奴隶主阶级军事思想</w:t>
      </w:r>
    </w:p>
    <w:p w14:paraId="4E8403AD"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B.封建地主阶级军事思想</w:t>
      </w:r>
    </w:p>
    <w:p w14:paraId="398DE568"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C.资产阶级军事思想</w:t>
      </w:r>
    </w:p>
    <w:p w14:paraId="13A68D4B"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D.无产阶级</w:t>
      </w:r>
      <w:r w:rsidRPr="00DC1CCA">
        <w:rPr>
          <w:rFonts w:ascii="楷体" w:eastAsia="楷体" w:hAnsi="楷体" w:hint="eastAsia"/>
          <w:sz w:val="28"/>
          <w:szCs w:val="28"/>
        </w:rPr>
        <w:t>军事思想</w:t>
      </w:r>
    </w:p>
    <w:p w14:paraId="778726CC"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4</w:t>
      </w:r>
      <w:r w:rsidRPr="00DC1CCA">
        <w:rPr>
          <w:rFonts w:ascii="楷体" w:eastAsia="楷体" w:hAnsi="楷体" w:hint="eastAsia"/>
          <w:sz w:val="28"/>
          <w:szCs w:val="28"/>
        </w:rPr>
        <w:t>、</w:t>
      </w:r>
      <w:r w:rsidRPr="00DC1CCA">
        <w:rPr>
          <w:rFonts w:ascii="楷体" w:eastAsia="楷体" w:hAnsi="楷体"/>
          <w:sz w:val="28"/>
          <w:szCs w:val="28"/>
        </w:rPr>
        <w:t>毛泽东军事思想</w:t>
      </w:r>
      <w:r w:rsidRPr="00DC1CCA">
        <w:rPr>
          <w:rFonts w:ascii="楷体" w:eastAsia="楷体" w:hAnsi="楷体" w:hint="eastAsia"/>
          <w:sz w:val="28"/>
          <w:szCs w:val="28"/>
        </w:rPr>
        <w:t>的主要内容包括（</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ABCDE</w:t>
      </w:r>
      <w:r w:rsidRPr="00DC1CCA">
        <w:rPr>
          <w:rFonts w:ascii="楷体" w:eastAsia="楷体" w:hAnsi="楷体" w:hint="eastAsia"/>
          <w:sz w:val="28"/>
          <w:szCs w:val="28"/>
        </w:rPr>
        <w:t>】</w:t>
      </w:r>
    </w:p>
    <w:p w14:paraId="16E854ED"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A.战争观与方法论</w:t>
      </w:r>
    </w:p>
    <w:p w14:paraId="6A0EC277"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B.人民军队思想</w:t>
      </w:r>
    </w:p>
    <w:p w14:paraId="53473C2D"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C.人民战争思想</w:t>
      </w:r>
    </w:p>
    <w:p w14:paraId="6EDC683B"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D.人民战争的战略战术思想</w:t>
      </w:r>
    </w:p>
    <w:p w14:paraId="18979021"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.国防建设思想</w:t>
      </w:r>
    </w:p>
    <w:p w14:paraId="0980FCA9"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5</w:t>
      </w:r>
      <w:r w:rsidRPr="00DC1CCA">
        <w:rPr>
          <w:rFonts w:ascii="楷体" w:eastAsia="楷体" w:hAnsi="楷体" w:hint="eastAsia"/>
          <w:sz w:val="28"/>
          <w:szCs w:val="28"/>
        </w:rPr>
        <w:t>、国防和军队现代化主要包括（</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w:t>
      </w:r>
      <w:r w:rsidRPr="00DC1CCA">
        <w:rPr>
          <w:rFonts w:ascii="楷体" w:eastAsia="楷体" w:hAnsi="楷体" w:hint="eastAsia"/>
          <w:sz w:val="28"/>
          <w:szCs w:val="28"/>
        </w:rPr>
        <w:t>】</w:t>
      </w:r>
    </w:p>
    <w:p w14:paraId="34699B7D"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军事理论现代化</w:t>
      </w:r>
    </w:p>
    <w:p w14:paraId="527ED7CF"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军队组织形态现代化</w:t>
      </w:r>
    </w:p>
    <w:p w14:paraId="672A1263"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军事人员现代化</w:t>
      </w:r>
    </w:p>
    <w:p w14:paraId="54105946"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武器装备现代化</w:t>
      </w:r>
    </w:p>
    <w:p w14:paraId="123DAF32" w14:textId="77777777" w:rsidR="0059153F" w:rsidRPr="00DC1CCA" w:rsidRDefault="0059153F" w:rsidP="008918B6">
      <w:pPr>
        <w:pStyle w:val="a4"/>
        <w:shd w:val="clear" w:color="auto" w:fill="FFFFFF"/>
        <w:spacing w:before="0" w:beforeAutospacing="0" w:after="0" w:afterAutospacing="0" w:line="440" w:lineRule="exact"/>
        <w:rPr>
          <w:rFonts w:ascii="楷体" w:eastAsia="楷体" w:hAnsi="楷体"/>
          <w:sz w:val="28"/>
          <w:szCs w:val="28"/>
        </w:rPr>
      </w:pPr>
      <w:bookmarkStart w:id="1" w:name="_Hlk172743071"/>
      <w:r w:rsidRPr="00DC1CCA">
        <w:rPr>
          <w:rFonts w:ascii="楷体" w:eastAsia="楷体" w:hAnsi="楷体" w:hint="eastAsia"/>
          <w:sz w:val="28"/>
          <w:szCs w:val="28"/>
        </w:rPr>
        <w:t>1</w:t>
      </w:r>
      <w:r w:rsidRPr="00DC1CCA">
        <w:rPr>
          <w:rFonts w:ascii="楷体" w:eastAsia="楷体" w:hAnsi="楷体"/>
          <w:sz w:val="28"/>
          <w:szCs w:val="28"/>
        </w:rPr>
        <w:t>6</w:t>
      </w:r>
      <w:r w:rsidRPr="00DC1CCA">
        <w:rPr>
          <w:rFonts w:ascii="楷体" w:eastAsia="楷体" w:hAnsi="楷体" w:hint="eastAsia"/>
          <w:sz w:val="28"/>
          <w:szCs w:val="28"/>
        </w:rPr>
        <w:t>、到2</w:t>
      </w:r>
      <w:r w:rsidRPr="00DC1CCA">
        <w:rPr>
          <w:rFonts w:ascii="楷体" w:eastAsia="楷体" w:hAnsi="楷体"/>
          <w:sz w:val="28"/>
          <w:szCs w:val="28"/>
        </w:rPr>
        <w:t>035</w:t>
      </w:r>
      <w:r w:rsidRPr="00DC1CCA">
        <w:rPr>
          <w:rFonts w:ascii="楷体" w:eastAsia="楷体" w:hAnsi="楷体" w:hint="eastAsia"/>
          <w:sz w:val="28"/>
          <w:szCs w:val="28"/>
        </w:rPr>
        <w:t>年</w:t>
      </w:r>
      <w:r w:rsidRPr="00DC1CCA">
        <w:rPr>
          <w:rFonts w:ascii="楷体" w:eastAsia="楷体" w:hAnsi="楷体"/>
          <w:sz w:val="28"/>
          <w:szCs w:val="28"/>
        </w:rPr>
        <w:t>实现国防和军队现代化</w:t>
      </w:r>
      <w:r w:rsidRPr="00DC1CCA">
        <w:rPr>
          <w:rFonts w:ascii="楷体" w:eastAsia="楷体" w:hAnsi="楷体" w:hint="eastAsia"/>
          <w:sz w:val="28"/>
          <w:szCs w:val="28"/>
        </w:rPr>
        <w:t>的主要任务是（</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w:t>
      </w:r>
      <w:r w:rsidRPr="00DC1CCA">
        <w:rPr>
          <w:rFonts w:ascii="楷体" w:eastAsia="楷体" w:hAnsi="楷体" w:hint="eastAsia"/>
          <w:sz w:val="28"/>
          <w:szCs w:val="28"/>
        </w:rPr>
        <w:t>E】</w:t>
      </w:r>
    </w:p>
    <w:p w14:paraId="6376BFB1"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A.机械化高度发达</w:t>
      </w:r>
    </w:p>
    <w:p w14:paraId="5DA4E1C9"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B.信息化基本实现</w:t>
      </w:r>
    </w:p>
    <w:p w14:paraId="1976B8DC"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C.智能化取得重大进展</w:t>
      </w:r>
    </w:p>
    <w:p w14:paraId="7A9E856B"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武器装备现代化</w:t>
      </w:r>
    </w:p>
    <w:bookmarkEnd w:id="1"/>
    <w:p w14:paraId="2E714E3C" w14:textId="77777777" w:rsidR="0059153F" w:rsidRPr="00DC1CCA" w:rsidRDefault="0059153F" w:rsidP="008918B6">
      <w:pPr>
        <w:pStyle w:val="a4"/>
        <w:shd w:val="clear" w:color="auto" w:fill="FFFFFF"/>
        <w:spacing w:before="0" w:beforeAutospacing="0" w:after="0" w:afterAutospacing="0" w:line="440" w:lineRule="exact"/>
        <w:ind w:firstLineChars="200" w:firstLine="560"/>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.基于网络信息体系的联合作战能力、全域作战能力全面提高</w:t>
      </w:r>
    </w:p>
    <w:p w14:paraId="63C10E09" w14:textId="77777777" w:rsidR="0059153F" w:rsidRDefault="0059153F" w:rsidP="008918B6">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四、判断题</w:t>
      </w:r>
    </w:p>
    <w:bookmarkEnd w:id="0"/>
    <w:p w14:paraId="2FB5238E" w14:textId="77777777" w:rsidR="0059153F" w:rsidRPr="0032485D" w:rsidRDefault="0059153F" w:rsidP="008918B6">
      <w:pPr>
        <w:spacing w:line="440" w:lineRule="exact"/>
        <w:rPr>
          <w:rFonts w:ascii="楷体" w:eastAsia="楷体" w:hAnsi="楷体" w:cs="宋体"/>
          <w:color w:val="000000" w:themeColor="text1"/>
          <w:kern w:val="0"/>
          <w:sz w:val="28"/>
          <w:szCs w:val="28"/>
        </w:rPr>
      </w:pPr>
      <w:r w:rsidRPr="0032485D">
        <w:rPr>
          <w:rFonts w:ascii="楷体" w:eastAsia="楷体" w:hAnsi="楷体" w:cs="宋体"/>
          <w:color w:val="000000" w:themeColor="text1"/>
          <w:kern w:val="0"/>
          <w:sz w:val="28"/>
          <w:szCs w:val="28"/>
        </w:rPr>
        <w:lastRenderedPageBreak/>
        <w:t>1</w:t>
      </w:r>
      <w:r w:rsidRPr="0032485D">
        <w:rPr>
          <w:rFonts w:ascii="楷体" w:eastAsia="楷体" w:hAnsi="楷体" w:cs="宋体" w:hint="eastAsia"/>
          <w:color w:val="000000" w:themeColor="text1"/>
          <w:kern w:val="0"/>
          <w:sz w:val="28"/>
          <w:szCs w:val="28"/>
        </w:rPr>
        <w:t>、上兵伐谋，其次伐交，说的是要善于综合运用政治、经济、外交等非战争手段克敌制胜。【对】</w:t>
      </w:r>
    </w:p>
    <w:p w14:paraId="5321D547" w14:textId="77777777" w:rsidR="0059153F" w:rsidRPr="0032485D" w:rsidRDefault="0059153F" w:rsidP="008918B6">
      <w:pPr>
        <w:pStyle w:val="a4"/>
        <w:shd w:val="clear" w:color="auto" w:fill="FFFFFF"/>
        <w:spacing w:before="0" w:beforeAutospacing="0" w:after="0" w:afterAutospacing="0"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2</w:t>
      </w:r>
      <w:r w:rsidRPr="0032485D">
        <w:rPr>
          <w:rFonts w:ascii="楷体" w:eastAsia="楷体" w:hAnsi="楷体" w:hint="eastAsia"/>
          <w:color w:val="000000" w:themeColor="text1"/>
          <w:sz w:val="28"/>
          <w:szCs w:val="28"/>
        </w:rPr>
        <w:t>、</w:t>
      </w:r>
      <w:r w:rsidRPr="003E4175">
        <w:rPr>
          <w:rFonts w:ascii="楷体" w:eastAsia="楷体" w:hAnsi="楷体"/>
          <w:color w:val="000000" w:themeColor="text1"/>
          <w:sz w:val="28"/>
          <w:szCs w:val="28"/>
        </w:rPr>
        <w:t>军事思想来源于军事实践,同时又对军事实践具有指导作用。</w:t>
      </w:r>
      <w:r w:rsidRPr="0032485D">
        <w:rPr>
          <w:rFonts w:ascii="楷体" w:eastAsia="楷体" w:hAnsi="楷体"/>
          <w:color w:val="000000" w:themeColor="text1"/>
          <w:sz w:val="28"/>
          <w:szCs w:val="28"/>
        </w:rPr>
        <w:t xml:space="preserve"> </w:t>
      </w:r>
      <w:r w:rsidRPr="0032485D">
        <w:rPr>
          <w:rFonts w:ascii="楷体" w:eastAsia="楷体" w:hAnsi="楷体" w:hint="eastAsia"/>
          <w:color w:val="000000" w:themeColor="text1"/>
          <w:sz w:val="28"/>
          <w:szCs w:val="28"/>
        </w:rPr>
        <w:t>【对】</w:t>
      </w:r>
    </w:p>
    <w:p w14:paraId="53FFE4B3" w14:textId="77777777" w:rsidR="0059153F" w:rsidRPr="0032485D" w:rsidRDefault="0059153F" w:rsidP="008918B6">
      <w:pPr>
        <w:pStyle w:val="a4"/>
        <w:shd w:val="clear" w:color="auto" w:fill="FFFFFF"/>
        <w:spacing w:before="0" w:beforeAutospacing="0" w:after="0" w:afterAutospacing="0"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3</w:t>
      </w:r>
      <w:r w:rsidRPr="0032485D">
        <w:rPr>
          <w:rFonts w:ascii="楷体" w:eastAsia="楷体" w:hAnsi="楷体" w:hint="eastAsia"/>
          <w:color w:val="000000" w:themeColor="text1"/>
          <w:sz w:val="28"/>
          <w:szCs w:val="28"/>
        </w:rPr>
        <w:t>、在战争与政治的关系问题上，古人认识到战争对于政治的从属性，认为战争是本质，政治是现象。【错】</w:t>
      </w:r>
    </w:p>
    <w:p w14:paraId="1AF5940D" w14:textId="77777777" w:rsidR="0059153F" w:rsidRPr="0032485D" w:rsidRDefault="0059153F" w:rsidP="008918B6">
      <w:pPr>
        <w:pStyle w:val="a4"/>
        <w:shd w:val="clear" w:color="auto" w:fill="FFFFFF"/>
        <w:spacing w:before="0" w:beforeAutospacing="0" w:after="0" w:afterAutospacing="0"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4</w:t>
      </w:r>
      <w:r w:rsidRPr="0032485D">
        <w:rPr>
          <w:rFonts w:ascii="楷体" w:eastAsia="楷体" w:hAnsi="楷体" w:hint="eastAsia"/>
          <w:color w:val="000000" w:themeColor="text1"/>
          <w:sz w:val="28"/>
          <w:szCs w:val="28"/>
        </w:rPr>
        <w:t>、拿破仑的军事思想，成功地指导了英国的资产阶级革命战争。</w:t>
      </w:r>
      <w:r w:rsidRPr="0032485D">
        <w:rPr>
          <w:rFonts w:ascii="楷体" w:eastAsia="楷体" w:hAnsi="楷体"/>
          <w:color w:val="000000" w:themeColor="text1"/>
          <w:sz w:val="28"/>
          <w:szCs w:val="28"/>
        </w:rPr>
        <w:t xml:space="preserve"> </w:t>
      </w:r>
      <w:r w:rsidRPr="0032485D">
        <w:rPr>
          <w:rFonts w:ascii="楷体" w:eastAsia="楷体" w:hAnsi="楷体" w:hint="eastAsia"/>
          <w:color w:val="000000" w:themeColor="text1"/>
          <w:sz w:val="28"/>
          <w:szCs w:val="28"/>
        </w:rPr>
        <w:t>【错】</w:t>
      </w:r>
    </w:p>
    <w:p w14:paraId="5A3D7536"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5</w:t>
      </w:r>
      <w:r w:rsidRPr="0032485D">
        <w:rPr>
          <w:rFonts w:ascii="楷体" w:eastAsia="楷体" w:hAnsi="楷体" w:hint="eastAsia"/>
          <w:color w:val="000000" w:themeColor="text1"/>
          <w:sz w:val="28"/>
          <w:szCs w:val="28"/>
        </w:rPr>
        <w:t>、毛泽东军事思想是马列主义普遍原理与中国革命战争和国防建设实际相结合的产物。【对】</w:t>
      </w:r>
    </w:p>
    <w:p w14:paraId="02C68531"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6</w:t>
      </w:r>
      <w:r w:rsidRPr="0032485D">
        <w:rPr>
          <w:rFonts w:ascii="楷体" w:eastAsia="楷体" w:hAnsi="楷体" w:hint="eastAsia"/>
          <w:color w:val="000000" w:themeColor="text1"/>
          <w:sz w:val="28"/>
          <w:szCs w:val="28"/>
        </w:rPr>
        <w:t>、战争是阶级社会的特有现象，这是毛泽东在全面考察古今中外战争史的基础上，对战争起源和战争根源问题所作的回答。【对】</w:t>
      </w:r>
    </w:p>
    <w:p w14:paraId="14F063D9"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7</w:t>
      </w:r>
      <w:r w:rsidRPr="0032485D">
        <w:rPr>
          <w:rFonts w:ascii="楷体" w:eastAsia="楷体" w:hAnsi="楷体" w:hint="eastAsia"/>
          <w:color w:val="000000" w:themeColor="text1"/>
          <w:sz w:val="28"/>
          <w:szCs w:val="28"/>
        </w:rPr>
        <w:t>、党对军队绝对领导是人民军队建军之本、强军之魂。【对】</w:t>
      </w:r>
    </w:p>
    <w:p w14:paraId="65333467"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8</w:t>
      </w:r>
      <w:r w:rsidRPr="0032485D">
        <w:rPr>
          <w:rFonts w:ascii="楷体" w:eastAsia="楷体" w:hAnsi="楷体" w:hint="eastAsia"/>
          <w:color w:val="000000" w:themeColor="text1"/>
          <w:sz w:val="28"/>
          <w:szCs w:val="28"/>
        </w:rPr>
        <w:t>、在战争性质问题上，古人很早就将战争区分为正义和非正义两种不同的性质。【对】</w:t>
      </w:r>
    </w:p>
    <w:p w14:paraId="786E4994"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9</w:t>
      </w:r>
      <w:r w:rsidRPr="0032485D">
        <w:rPr>
          <w:rFonts w:ascii="楷体" w:eastAsia="楷体" w:hAnsi="楷体" w:hint="eastAsia"/>
          <w:color w:val="000000" w:themeColor="text1"/>
          <w:sz w:val="28"/>
          <w:szCs w:val="28"/>
        </w:rPr>
        <w:t>、拜登政府把“亚太再平衡”战略调整为“印太战略”，将中国定位为美国的“战略竞争对手”。【错】</w:t>
      </w:r>
    </w:p>
    <w:p w14:paraId="3A099DC4"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10、习近平强军思想核心要求是实现党在新时代的强军目标、把人民军队全面建成世界一流军队。【对】</w:t>
      </w:r>
    </w:p>
    <w:p w14:paraId="1DF62A5E"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11、</w:t>
      </w:r>
      <w:r w:rsidRPr="0032485D">
        <w:rPr>
          <w:rFonts w:ascii="楷体" w:eastAsia="楷体" w:hAnsi="楷体"/>
          <w:color w:val="000000" w:themeColor="text1"/>
          <w:sz w:val="28"/>
          <w:szCs w:val="28"/>
        </w:rPr>
        <w:t>全胜思想将不经战斗就使敌人屈服视为用兵的最高境界,</w:t>
      </w:r>
      <w:r w:rsidRPr="0032485D">
        <w:rPr>
          <w:rFonts w:ascii="楷体" w:eastAsia="楷体" w:hAnsi="楷体" w:hint="eastAsia"/>
          <w:color w:val="000000" w:themeColor="text1"/>
          <w:sz w:val="28"/>
          <w:szCs w:val="28"/>
        </w:rPr>
        <w:t>强调</w:t>
      </w:r>
      <w:r w:rsidRPr="0032485D">
        <w:rPr>
          <w:rFonts w:ascii="楷体" w:eastAsia="楷体" w:hAnsi="楷体"/>
          <w:color w:val="000000" w:themeColor="text1"/>
          <w:sz w:val="28"/>
          <w:szCs w:val="28"/>
        </w:rPr>
        <w:t>绝对的“全”</w:t>
      </w:r>
      <w:r w:rsidRPr="0032485D">
        <w:rPr>
          <w:rFonts w:ascii="楷体" w:eastAsia="楷体" w:hAnsi="楷体" w:hint="eastAsia"/>
          <w:color w:val="000000" w:themeColor="text1"/>
          <w:sz w:val="28"/>
          <w:szCs w:val="28"/>
        </w:rPr>
        <w:t>。 【错】</w:t>
      </w:r>
    </w:p>
    <w:p w14:paraId="07C41A8A"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w:t>
      </w:r>
      <w:r w:rsidRPr="0032485D">
        <w:rPr>
          <w:rFonts w:ascii="楷体" w:eastAsia="楷体" w:hAnsi="楷体"/>
          <w:color w:val="000000" w:themeColor="text1"/>
          <w:sz w:val="28"/>
          <w:szCs w:val="28"/>
        </w:rPr>
        <w:t>2</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rPr>
        <w:t>坚持党指挥枪、建设自己的人民军队,是党在血与火的斗争中得出的颠扑不破的真理</w:t>
      </w:r>
      <w:r w:rsidRPr="0032485D">
        <w:rPr>
          <w:rFonts w:ascii="楷体" w:eastAsia="楷体" w:hAnsi="楷体" w:hint="eastAsia"/>
          <w:color w:val="000000" w:themeColor="text1"/>
          <w:sz w:val="28"/>
          <w:szCs w:val="28"/>
        </w:rPr>
        <w:t>。【对】</w:t>
      </w:r>
    </w:p>
    <w:p w14:paraId="093AD111"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w:t>
      </w:r>
      <w:r w:rsidRPr="0032485D">
        <w:rPr>
          <w:rFonts w:ascii="楷体" w:eastAsia="楷体" w:hAnsi="楷体"/>
          <w:color w:val="000000" w:themeColor="text1"/>
          <w:sz w:val="28"/>
          <w:szCs w:val="28"/>
        </w:rPr>
        <w:t>3</w:t>
      </w:r>
      <w:r w:rsidRPr="0032485D">
        <w:rPr>
          <w:rFonts w:ascii="楷体" w:eastAsia="楷体" w:hAnsi="楷体" w:hint="eastAsia"/>
          <w:color w:val="000000" w:themeColor="text1"/>
          <w:sz w:val="28"/>
          <w:szCs w:val="28"/>
        </w:rPr>
        <w:t>、</w:t>
      </w:r>
      <w:r w:rsidRPr="0032485D">
        <w:rPr>
          <w:rFonts w:ascii="楷体" w:eastAsia="楷体" w:hAnsi="楷体"/>
          <w:color w:val="000000" w:themeColor="text1"/>
          <w:sz w:val="28"/>
          <w:szCs w:val="28"/>
        </w:rPr>
        <w:t>私有财产和私有制的出现是战争得以产生的决定性因素</w:t>
      </w:r>
      <w:r w:rsidRPr="0032485D">
        <w:rPr>
          <w:rFonts w:ascii="楷体" w:eastAsia="楷体" w:hAnsi="楷体" w:hint="eastAsia"/>
          <w:color w:val="000000" w:themeColor="text1"/>
          <w:sz w:val="28"/>
          <w:szCs w:val="28"/>
        </w:rPr>
        <w:t>。【对】</w:t>
      </w:r>
    </w:p>
    <w:p w14:paraId="30731DBE" w14:textId="77777777" w:rsidR="0059153F" w:rsidRPr="0032485D" w:rsidRDefault="0059153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1</w:t>
      </w:r>
      <w:r w:rsidRPr="0032485D">
        <w:rPr>
          <w:rFonts w:ascii="楷体" w:eastAsia="楷体" w:hAnsi="楷体"/>
          <w:color w:val="000000" w:themeColor="text1"/>
          <w:sz w:val="28"/>
          <w:szCs w:val="28"/>
        </w:rPr>
        <w:t>4</w:t>
      </w:r>
      <w:r w:rsidRPr="0032485D">
        <w:rPr>
          <w:rFonts w:ascii="楷体" w:eastAsia="楷体" w:hAnsi="楷体" w:hint="eastAsia"/>
          <w:color w:val="000000" w:themeColor="text1"/>
          <w:sz w:val="28"/>
          <w:szCs w:val="28"/>
        </w:rPr>
        <w:t>、美军规定</w:t>
      </w:r>
      <w:r w:rsidRPr="0032485D">
        <w:rPr>
          <w:rFonts w:ascii="楷体" w:eastAsia="楷体" w:hAnsi="楷体"/>
          <w:color w:val="000000" w:themeColor="text1"/>
          <w:sz w:val="28"/>
          <w:szCs w:val="28"/>
        </w:rPr>
        <w:t>在军种作战条令与联合作战条令发生冲突时,要求以军种作战条令为准</w:t>
      </w:r>
      <w:r w:rsidRPr="0032485D">
        <w:rPr>
          <w:rFonts w:ascii="楷体" w:eastAsia="楷体" w:hAnsi="楷体" w:hint="eastAsia"/>
          <w:color w:val="000000" w:themeColor="text1"/>
          <w:sz w:val="28"/>
          <w:szCs w:val="28"/>
        </w:rPr>
        <w:t>。【错】</w:t>
      </w:r>
    </w:p>
    <w:p w14:paraId="417C5B44" w14:textId="00BD29BF" w:rsidR="007174BF" w:rsidRPr="0032485D" w:rsidRDefault="0059153F" w:rsidP="008918B6">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五</w:t>
      </w:r>
      <w:r w:rsidR="007174BF" w:rsidRPr="0032485D">
        <w:rPr>
          <w:rFonts w:ascii="楷体" w:eastAsia="楷体" w:hAnsi="楷体" w:hint="eastAsia"/>
          <w:b/>
          <w:color w:val="000000" w:themeColor="text1"/>
          <w:sz w:val="28"/>
          <w:szCs w:val="28"/>
        </w:rPr>
        <w:t>、简答题</w:t>
      </w:r>
    </w:p>
    <w:p w14:paraId="5AC6253B" w14:textId="77777777" w:rsidR="00C43E36"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1</w:t>
      </w:r>
      <w:r w:rsidRPr="0032485D">
        <w:rPr>
          <w:rFonts w:ascii="楷体" w:eastAsia="楷体" w:hAnsi="楷体" w:hint="eastAsia"/>
          <w:color w:val="000000" w:themeColor="text1"/>
          <w:sz w:val="28"/>
          <w:szCs w:val="28"/>
        </w:rPr>
        <w:t>、</w:t>
      </w:r>
      <w:r w:rsidR="00C43E36" w:rsidRPr="0032485D">
        <w:rPr>
          <w:rFonts w:ascii="楷体" w:eastAsia="楷体" w:hAnsi="楷体" w:hint="eastAsia"/>
          <w:color w:val="000000" w:themeColor="text1"/>
          <w:sz w:val="28"/>
          <w:szCs w:val="28"/>
        </w:rPr>
        <w:t>如何认识军事思想的地位作用？</w:t>
      </w:r>
    </w:p>
    <w:p w14:paraId="7E8F26FD"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【答案要点】</w:t>
      </w:r>
    </w:p>
    <w:p w14:paraId="54D7C0F4"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（一）军事思想是军事实践的行动指南</w:t>
      </w:r>
    </w:p>
    <w:p w14:paraId="74123305" w14:textId="77777777" w:rsidR="00C43E36" w:rsidRPr="0032485D" w:rsidRDefault="00D20F7A"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（二）军事思想是研究</w:t>
      </w:r>
      <w:r w:rsidR="00C43E36" w:rsidRPr="0032485D">
        <w:rPr>
          <w:rFonts w:ascii="楷体" w:eastAsia="楷体" w:hAnsi="楷体" w:hint="eastAsia"/>
          <w:color w:val="000000" w:themeColor="text1"/>
          <w:sz w:val="28"/>
          <w:szCs w:val="28"/>
        </w:rPr>
        <w:t>具体军事学科的理论指导</w:t>
      </w:r>
    </w:p>
    <w:p w14:paraId="793C339C"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lastRenderedPageBreak/>
        <w:t>（三）军事思想对其他社会实践有着重要的借鉴意义</w:t>
      </w:r>
    </w:p>
    <w:p w14:paraId="1594DDFD"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2、中国古代军事思想的特征有哪些？</w:t>
      </w:r>
    </w:p>
    <w:p w14:paraId="0B14DF32"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【答案要点】</w:t>
      </w:r>
    </w:p>
    <w:p w14:paraId="3AC3420D"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（一）历史悠久，著作丰富</w:t>
      </w:r>
    </w:p>
    <w:p w14:paraId="6FC9D219"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（二）</w:t>
      </w:r>
      <w:proofErr w:type="gramStart"/>
      <w:r w:rsidRPr="0032485D">
        <w:rPr>
          <w:rFonts w:ascii="楷体" w:eastAsia="楷体" w:hAnsi="楷体" w:hint="eastAsia"/>
          <w:color w:val="000000" w:themeColor="text1"/>
          <w:sz w:val="28"/>
          <w:szCs w:val="28"/>
        </w:rPr>
        <w:t>舍事言</w:t>
      </w:r>
      <w:proofErr w:type="gramEnd"/>
      <w:r w:rsidRPr="0032485D">
        <w:rPr>
          <w:rFonts w:ascii="楷体" w:eastAsia="楷体" w:hAnsi="楷体" w:hint="eastAsia"/>
          <w:color w:val="000000" w:themeColor="text1"/>
          <w:sz w:val="28"/>
          <w:szCs w:val="28"/>
        </w:rPr>
        <w:t>理，哲理深刻</w:t>
      </w:r>
    </w:p>
    <w:p w14:paraId="2C8E0012"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（三）崇尚道义，追求和平</w:t>
      </w:r>
    </w:p>
    <w:p w14:paraId="5EA57719"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（四）注重谋略，力争智胜</w:t>
      </w:r>
    </w:p>
    <w:p w14:paraId="0CD6DBA4" w14:textId="77777777" w:rsidR="007174BF"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3</w:t>
      </w:r>
      <w:r w:rsidR="007174BF" w:rsidRPr="0032485D">
        <w:rPr>
          <w:rFonts w:ascii="楷体" w:eastAsia="楷体" w:hAnsi="楷体" w:hint="eastAsia"/>
          <w:color w:val="000000" w:themeColor="text1"/>
          <w:sz w:val="28"/>
          <w:szCs w:val="28"/>
        </w:rPr>
        <w:t>、毛泽东军事思想的主要内容有哪些？</w:t>
      </w:r>
    </w:p>
    <w:p w14:paraId="29B4E916" w14:textId="77777777" w:rsidR="007174BF"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【答案要点】</w:t>
      </w:r>
    </w:p>
    <w:p w14:paraId="1C5EC7E9" w14:textId="77777777" w:rsidR="007174BF"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毛泽东军事思想的主要内容包括：辩证唯物主义和历史唯物主义的战争观和方法论、人民军队思想、人民战争思想、人民战争的战略战术思想和国防建设思想等五个方面。</w:t>
      </w:r>
    </w:p>
    <w:p w14:paraId="7B280417" w14:textId="77777777" w:rsidR="00C43E36" w:rsidRPr="0032485D" w:rsidRDefault="00C43E36"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4、习近平强军思想的重大意义有哪些？</w:t>
      </w:r>
    </w:p>
    <w:p w14:paraId="4931ED60" w14:textId="79C1E502" w:rsidR="004877C5" w:rsidRPr="0032485D" w:rsidRDefault="004877C5"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（一）开辟了马克思主义军事理论中国化时代化的新境界</w:t>
      </w:r>
    </w:p>
    <w:p w14:paraId="1B6C6201" w14:textId="1E7B7936" w:rsidR="004877C5" w:rsidRPr="0032485D" w:rsidRDefault="004877C5"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（二）擘画了全面建成世界一流军队的宏伟蓝图</w:t>
      </w:r>
    </w:p>
    <w:p w14:paraId="27F889F2" w14:textId="01E5CD49" w:rsidR="004877C5" w:rsidRPr="0032485D" w:rsidRDefault="004877C5"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（三）引领了新时代人民军队的伟大变革</w:t>
      </w:r>
    </w:p>
    <w:p w14:paraId="04D0CAA1" w14:textId="680113A1" w:rsidR="004877C5" w:rsidRPr="0032485D" w:rsidRDefault="004877C5"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（四）强固了全军官兵奋斗强军的精神支柱</w:t>
      </w:r>
    </w:p>
    <w:p w14:paraId="58FA416D" w14:textId="3BD2F950" w:rsidR="007174BF" w:rsidRPr="0032485D" w:rsidRDefault="0059153F" w:rsidP="008918B6">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六</w:t>
      </w:r>
      <w:r w:rsidR="007174BF" w:rsidRPr="0032485D">
        <w:rPr>
          <w:rFonts w:ascii="楷体" w:eastAsia="楷体" w:hAnsi="楷体" w:hint="eastAsia"/>
          <w:b/>
          <w:color w:val="000000" w:themeColor="text1"/>
          <w:sz w:val="28"/>
          <w:szCs w:val="28"/>
        </w:rPr>
        <w:t>、论述题</w:t>
      </w:r>
    </w:p>
    <w:p w14:paraId="13ACE29E" w14:textId="77777777" w:rsidR="007174BF" w:rsidRPr="0032485D" w:rsidRDefault="00BB06B5" w:rsidP="008918B6">
      <w:pPr>
        <w:spacing w:line="440" w:lineRule="exact"/>
        <w:rPr>
          <w:rFonts w:ascii="楷体" w:eastAsia="楷体" w:hAnsi="楷体"/>
          <w:color w:val="000000" w:themeColor="text1"/>
          <w:sz w:val="28"/>
          <w:szCs w:val="28"/>
        </w:rPr>
      </w:pPr>
      <w:r w:rsidRPr="0032485D">
        <w:rPr>
          <w:rFonts w:ascii="楷体" w:eastAsia="楷体" w:hAnsi="楷体"/>
          <w:color w:val="000000" w:themeColor="text1"/>
          <w:sz w:val="28"/>
          <w:szCs w:val="28"/>
        </w:rPr>
        <w:t>1</w:t>
      </w:r>
      <w:r w:rsidR="007174BF" w:rsidRPr="0032485D">
        <w:rPr>
          <w:rFonts w:ascii="楷体" w:eastAsia="楷体" w:hAnsi="楷体" w:hint="eastAsia"/>
          <w:color w:val="000000" w:themeColor="text1"/>
          <w:sz w:val="28"/>
          <w:szCs w:val="28"/>
        </w:rPr>
        <w:t>、习近平强军思想的</w:t>
      </w:r>
      <w:r w:rsidR="00C43E36" w:rsidRPr="0032485D">
        <w:rPr>
          <w:rFonts w:ascii="楷体" w:eastAsia="楷体" w:hAnsi="楷体" w:hint="eastAsia"/>
          <w:color w:val="000000" w:themeColor="text1"/>
          <w:sz w:val="28"/>
          <w:szCs w:val="28"/>
        </w:rPr>
        <w:t>主要内容</w:t>
      </w:r>
      <w:r w:rsidR="007174BF" w:rsidRPr="0032485D">
        <w:rPr>
          <w:rFonts w:ascii="楷体" w:eastAsia="楷体" w:hAnsi="楷体" w:hint="eastAsia"/>
          <w:color w:val="000000" w:themeColor="text1"/>
          <w:sz w:val="28"/>
          <w:szCs w:val="28"/>
        </w:rPr>
        <w:t>有哪些？</w:t>
      </w:r>
    </w:p>
    <w:p w14:paraId="6A7E9014" w14:textId="77777777" w:rsidR="007174BF" w:rsidRPr="0032485D" w:rsidRDefault="007174BF" w:rsidP="008918B6">
      <w:pPr>
        <w:spacing w:line="440" w:lineRule="exact"/>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【答案要点】</w:t>
      </w:r>
    </w:p>
    <w:p w14:paraId="146A3073" w14:textId="77777777" w:rsidR="001A020E" w:rsidRPr="0032485D" w:rsidRDefault="001A020E"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一是明确党对人民军队的绝对领导是人民军队建军之本、强军之魂，必须全面加强军队党的领导和党的建设，贯彻党领导军队的一系列根本原则和制度，确保部队绝对忠诚、绝对纯洁、绝对可靠。</w:t>
      </w:r>
    </w:p>
    <w:p w14:paraId="48D175CE"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二是</w:t>
      </w:r>
      <w:r w:rsidR="001A020E" w:rsidRPr="0032485D">
        <w:rPr>
          <w:rFonts w:ascii="楷体" w:eastAsia="楷体" w:hAnsi="楷体" w:hint="eastAsia"/>
          <w:color w:val="000000" w:themeColor="text1"/>
          <w:sz w:val="28"/>
          <w:szCs w:val="28"/>
        </w:rPr>
        <w:t>明确强国必须强军，巩固国防和强大人民军队是新时代坚持和发展中国特色社会主义、实现中华民族伟大复兴的战略支撑，人民军队必须有效履行新时代使命任务。</w:t>
      </w:r>
    </w:p>
    <w:p w14:paraId="26A14B5C"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三是</w:t>
      </w:r>
      <w:r w:rsidR="001A020E" w:rsidRPr="0032485D">
        <w:rPr>
          <w:rFonts w:ascii="楷体" w:eastAsia="楷体" w:hAnsi="楷体" w:hint="eastAsia"/>
          <w:color w:val="000000" w:themeColor="text1"/>
          <w:sz w:val="28"/>
          <w:szCs w:val="28"/>
        </w:rPr>
        <w:t>明确党在新时代的强军目标是建设一支听党指挥、能打胜仗、作风优良的人民军队，到2027年实现建军一百年奋斗目标，到2035年基本实现国防和军队现代化，到本世纪中叶把人民军队建成世界一流军队。</w:t>
      </w:r>
    </w:p>
    <w:p w14:paraId="14D4D500"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四是</w:t>
      </w:r>
      <w:r w:rsidR="001A020E" w:rsidRPr="0032485D">
        <w:rPr>
          <w:rFonts w:ascii="楷体" w:eastAsia="楷体" w:hAnsi="楷体" w:hint="eastAsia"/>
          <w:color w:val="000000" w:themeColor="text1"/>
          <w:sz w:val="28"/>
          <w:szCs w:val="28"/>
        </w:rPr>
        <w:t>明确军队是要准备打仗的，必须聚焦能打仗、打胜仗，扭住</w:t>
      </w:r>
      <w:r w:rsidR="001A020E" w:rsidRPr="0032485D">
        <w:rPr>
          <w:rFonts w:ascii="楷体" w:eastAsia="楷体" w:hAnsi="楷体" w:hint="eastAsia"/>
          <w:color w:val="000000" w:themeColor="text1"/>
          <w:sz w:val="28"/>
          <w:szCs w:val="28"/>
        </w:rPr>
        <w:lastRenderedPageBreak/>
        <w:t>强敌对手，创新军事战略指导，发展人民战争战略战术，全面加强练兵备战，坚定灵活开展军事斗争，有效塑造态势、管控危机、遏制战争、打赢战争。</w:t>
      </w:r>
    </w:p>
    <w:p w14:paraId="43FC2CE7"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五是</w:t>
      </w:r>
      <w:r w:rsidR="001A020E" w:rsidRPr="0032485D">
        <w:rPr>
          <w:rFonts w:ascii="楷体" w:eastAsia="楷体" w:hAnsi="楷体" w:hint="eastAsia"/>
          <w:color w:val="000000" w:themeColor="text1"/>
          <w:sz w:val="28"/>
          <w:szCs w:val="28"/>
        </w:rPr>
        <w:t>明确推进强军事业必须坚持政治建军、改革强军、科技强军、人才强军、依法治军，坚持边斗争、边备战、边建设，更加注重聚焦实战、创新驱动、体系建设、集约高效、军民融合，加强军事治理，推动高质量发展，全面提高革命化现代化正规化水平。</w:t>
      </w:r>
    </w:p>
    <w:p w14:paraId="3C5373D5"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六是</w:t>
      </w:r>
      <w:r w:rsidR="001A020E" w:rsidRPr="0032485D">
        <w:rPr>
          <w:rFonts w:ascii="楷体" w:eastAsia="楷体" w:hAnsi="楷体" w:hint="eastAsia"/>
          <w:color w:val="000000" w:themeColor="text1"/>
          <w:sz w:val="28"/>
          <w:szCs w:val="28"/>
        </w:rPr>
        <w:t>明确改革是强军的必由之路，必须推进军队组织形态现代化，构建中国特色现代军事力量体系，完善中国特色社会主义军事制度。深化国防和军队改革是为了设计和塑造军队未来。</w:t>
      </w:r>
    </w:p>
    <w:p w14:paraId="688F8B04"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七是</w:t>
      </w:r>
      <w:r w:rsidR="001A020E" w:rsidRPr="0032485D">
        <w:rPr>
          <w:rFonts w:ascii="楷体" w:eastAsia="楷体" w:hAnsi="楷体" w:hint="eastAsia"/>
          <w:color w:val="000000" w:themeColor="text1"/>
          <w:sz w:val="28"/>
          <w:szCs w:val="28"/>
        </w:rPr>
        <w:t>明确科技是核心战斗力，必须坚持自主创新战略基点，推进高水平科技自立自强，统筹推进军事理论、技术、组织、管理、文化等各方面创新，建设创新型人民军队。</w:t>
      </w:r>
    </w:p>
    <w:p w14:paraId="65D51415"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八是</w:t>
      </w:r>
      <w:r w:rsidR="001A020E" w:rsidRPr="0032485D">
        <w:rPr>
          <w:rFonts w:ascii="楷体" w:eastAsia="楷体" w:hAnsi="楷体" w:hint="eastAsia"/>
          <w:color w:val="000000" w:themeColor="text1"/>
          <w:sz w:val="28"/>
          <w:szCs w:val="28"/>
        </w:rPr>
        <w:t>明确强军之道要在得人，必须贯彻新时代军事教育方针，推动军事人员能力素质、结构布局、开发管理全面转型升级，锻造德才兼备的高素质、专业化新型军事人才。</w:t>
      </w:r>
    </w:p>
    <w:p w14:paraId="3A705E98"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九是</w:t>
      </w:r>
      <w:r w:rsidR="001A020E" w:rsidRPr="0032485D">
        <w:rPr>
          <w:rFonts w:ascii="楷体" w:eastAsia="楷体" w:hAnsi="楷体" w:hint="eastAsia"/>
          <w:color w:val="000000" w:themeColor="text1"/>
          <w:sz w:val="28"/>
          <w:szCs w:val="28"/>
        </w:rPr>
        <w:t>明确依法治军是我们党建军治军基本方式，必须构建中国特色军事法治体系，推动治军方式根本性转变，提高国防和军队建设法治化水平。</w:t>
      </w:r>
    </w:p>
    <w:p w14:paraId="03E9B574" w14:textId="77777777" w:rsidR="001A020E" w:rsidRPr="0032485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十是</w:t>
      </w:r>
      <w:r w:rsidR="001A020E" w:rsidRPr="0032485D">
        <w:rPr>
          <w:rFonts w:ascii="楷体" w:eastAsia="楷体" w:hAnsi="楷体" w:hint="eastAsia"/>
          <w:color w:val="000000" w:themeColor="text1"/>
          <w:sz w:val="28"/>
          <w:szCs w:val="28"/>
        </w:rPr>
        <w:t>明确军民融合发展是兴国之举、强军之策，必须巩固提高一体化国家战略体系和能力。</w:t>
      </w:r>
    </w:p>
    <w:p w14:paraId="1D01273B" w14:textId="73094849" w:rsidR="00EA0D7D" w:rsidRPr="005C08BD" w:rsidRDefault="00C523DD" w:rsidP="008918B6">
      <w:pPr>
        <w:spacing w:line="440" w:lineRule="exact"/>
        <w:ind w:firstLineChars="200" w:firstLine="560"/>
        <w:rPr>
          <w:rFonts w:ascii="楷体" w:eastAsia="楷体" w:hAnsi="楷体"/>
          <w:color w:val="000000" w:themeColor="text1"/>
          <w:sz w:val="28"/>
          <w:szCs w:val="28"/>
        </w:rPr>
      </w:pPr>
      <w:r w:rsidRPr="0032485D">
        <w:rPr>
          <w:rFonts w:ascii="楷体" w:eastAsia="楷体" w:hAnsi="楷体" w:hint="eastAsia"/>
          <w:color w:val="000000" w:themeColor="text1"/>
          <w:sz w:val="28"/>
          <w:szCs w:val="28"/>
        </w:rPr>
        <w:t>十一是</w:t>
      </w:r>
      <w:r w:rsidR="001A020E" w:rsidRPr="0032485D">
        <w:rPr>
          <w:rFonts w:ascii="楷体" w:eastAsia="楷体" w:hAnsi="楷体" w:hint="eastAsia"/>
          <w:color w:val="000000" w:themeColor="text1"/>
          <w:sz w:val="28"/>
          <w:szCs w:val="28"/>
        </w:rPr>
        <w:t>明确作风优良是我军鲜明特色和政治优势，必须全面从严治党、全面从严治军，全面锻造过硬基层，坚定不移正风</w:t>
      </w:r>
      <w:proofErr w:type="gramStart"/>
      <w:r w:rsidR="001A020E" w:rsidRPr="0032485D">
        <w:rPr>
          <w:rFonts w:ascii="楷体" w:eastAsia="楷体" w:hAnsi="楷体" w:hint="eastAsia"/>
          <w:color w:val="000000" w:themeColor="text1"/>
          <w:sz w:val="28"/>
          <w:szCs w:val="28"/>
        </w:rPr>
        <w:t>肃</w:t>
      </w:r>
      <w:proofErr w:type="gramEnd"/>
      <w:r w:rsidR="001A020E" w:rsidRPr="0032485D">
        <w:rPr>
          <w:rFonts w:ascii="楷体" w:eastAsia="楷体" w:hAnsi="楷体" w:hint="eastAsia"/>
          <w:color w:val="000000" w:themeColor="text1"/>
          <w:sz w:val="28"/>
          <w:szCs w:val="28"/>
        </w:rPr>
        <w:t>纪反腐，大力弘扬我党我军光荣传统和优良作风，永葆人民军队性质、宗旨、本色。作风优良才能塑造英雄部队，作风松散可以搞垮常胜之师。</w:t>
      </w:r>
    </w:p>
    <w:sectPr w:rsidR="00EA0D7D" w:rsidRPr="005C08BD" w:rsidSect="005E64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A1E0F" w14:textId="77777777" w:rsidR="00A63993" w:rsidRDefault="00A63993" w:rsidP="00D33D62">
      <w:r>
        <w:separator/>
      </w:r>
    </w:p>
  </w:endnote>
  <w:endnote w:type="continuationSeparator" w:id="0">
    <w:p w14:paraId="1A6F6861" w14:textId="77777777" w:rsidR="00A63993" w:rsidRDefault="00A63993" w:rsidP="00D33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0B51F" w14:textId="77777777" w:rsidR="00A63993" w:rsidRDefault="00A63993" w:rsidP="00D33D62">
      <w:r>
        <w:separator/>
      </w:r>
    </w:p>
  </w:footnote>
  <w:footnote w:type="continuationSeparator" w:id="0">
    <w:p w14:paraId="52FBE76D" w14:textId="77777777" w:rsidR="00A63993" w:rsidRDefault="00A63993" w:rsidP="00D33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15E9B"/>
    <w:multiLevelType w:val="hybridMultilevel"/>
    <w:tmpl w:val="53927160"/>
    <w:lvl w:ilvl="0" w:tplc="35742E22">
      <w:start w:val="1"/>
      <w:numFmt w:val="japaneseCounting"/>
      <w:lvlText w:val="第%1章"/>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EA2"/>
    <w:rsid w:val="000064F2"/>
    <w:rsid w:val="00020B01"/>
    <w:rsid w:val="00033FD6"/>
    <w:rsid w:val="00055689"/>
    <w:rsid w:val="000618FC"/>
    <w:rsid w:val="000628AC"/>
    <w:rsid w:val="00063791"/>
    <w:rsid w:val="000742AA"/>
    <w:rsid w:val="0008089C"/>
    <w:rsid w:val="00084008"/>
    <w:rsid w:val="00087736"/>
    <w:rsid w:val="00093F6C"/>
    <w:rsid w:val="000A142C"/>
    <w:rsid w:val="000A4F1B"/>
    <w:rsid w:val="000A7432"/>
    <w:rsid w:val="000A749B"/>
    <w:rsid w:val="000B33D6"/>
    <w:rsid w:val="000C30C7"/>
    <w:rsid w:val="000C7D09"/>
    <w:rsid w:val="000D5793"/>
    <w:rsid w:val="000E156B"/>
    <w:rsid w:val="000E20B5"/>
    <w:rsid w:val="000E6428"/>
    <w:rsid w:val="000F6757"/>
    <w:rsid w:val="00101E3B"/>
    <w:rsid w:val="00106738"/>
    <w:rsid w:val="00115E98"/>
    <w:rsid w:val="0011635D"/>
    <w:rsid w:val="00130BD4"/>
    <w:rsid w:val="00137A16"/>
    <w:rsid w:val="00137F85"/>
    <w:rsid w:val="001451AA"/>
    <w:rsid w:val="0014596C"/>
    <w:rsid w:val="0016783C"/>
    <w:rsid w:val="00167C6E"/>
    <w:rsid w:val="00175651"/>
    <w:rsid w:val="00184AB0"/>
    <w:rsid w:val="001950E8"/>
    <w:rsid w:val="001958C8"/>
    <w:rsid w:val="001A020E"/>
    <w:rsid w:val="001B0570"/>
    <w:rsid w:val="001B7FB3"/>
    <w:rsid w:val="001C4B64"/>
    <w:rsid w:val="001D68EB"/>
    <w:rsid w:val="001E14B1"/>
    <w:rsid w:val="001F1038"/>
    <w:rsid w:val="001F33E2"/>
    <w:rsid w:val="00200254"/>
    <w:rsid w:val="0020560F"/>
    <w:rsid w:val="002074FF"/>
    <w:rsid w:val="0021161C"/>
    <w:rsid w:val="0021557D"/>
    <w:rsid w:val="00225647"/>
    <w:rsid w:val="002419F5"/>
    <w:rsid w:val="00247EA2"/>
    <w:rsid w:val="00263F42"/>
    <w:rsid w:val="00270627"/>
    <w:rsid w:val="0027345B"/>
    <w:rsid w:val="002748D9"/>
    <w:rsid w:val="002777F6"/>
    <w:rsid w:val="00293C01"/>
    <w:rsid w:val="00297C95"/>
    <w:rsid w:val="002A7F4E"/>
    <w:rsid w:val="002C6296"/>
    <w:rsid w:val="002D0EF7"/>
    <w:rsid w:val="002E4BFF"/>
    <w:rsid w:val="002E7027"/>
    <w:rsid w:val="002F1AEE"/>
    <w:rsid w:val="002F53F4"/>
    <w:rsid w:val="002F6C62"/>
    <w:rsid w:val="002F7418"/>
    <w:rsid w:val="00317357"/>
    <w:rsid w:val="0032485D"/>
    <w:rsid w:val="00326151"/>
    <w:rsid w:val="00333883"/>
    <w:rsid w:val="003508E2"/>
    <w:rsid w:val="003548B5"/>
    <w:rsid w:val="00362EAA"/>
    <w:rsid w:val="00364077"/>
    <w:rsid w:val="003641E4"/>
    <w:rsid w:val="0037480B"/>
    <w:rsid w:val="0038048A"/>
    <w:rsid w:val="00391242"/>
    <w:rsid w:val="003A33A5"/>
    <w:rsid w:val="003A5AE0"/>
    <w:rsid w:val="003B0275"/>
    <w:rsid w:val="003B3EA1"/>
    <w:rsid w:val="003E2354"/>
    <w:rsid w:val="003F2B07"/>
    <w:rsid w:val="003F3D45"/>
    <w:rsid w:val="00413E79"/>
    <w:rsid w:val="00415339"/>
    <w:rsid w:val="0042247D"/>
    <w:rsid w:val="00434078"/>
    <w:rsid w:val="00440328"/>
    <w:rsid w:val="00444E9C"/>
    <w:rsid w:val="0044524E"/>
    <w:rsid w:val="0044538D"/>
    <w:rsid w:val="00455AC6"/>
    <w:rsid w:val="0046071E"/>
    <w:rsid w:val="00463B60"/>
    <w:rsid w:val="00470633"/>
    <w:rsid w:val="0048154C"/>
    <w:rsid w:val="004877C5"/>
    <w:rsid w:val="004A6B64"/>
    <w:rsid w:val="004B2085"/>
    <w:rsid w:val="004C4D26"/>
    <w:rsid w:val="004D2D04"/>
    <w:rsid w:val="004E1CFD"/>
    <w:rsid w:val="004E2550"/>
    <w:rsid w:val="004F57B7"/>
    <w:rsid w:val="00504BED"/>
    <w:rsid w:val="00513BDF"/>
    <w:rsid w:val="00517810"/>
    <w:rsid w:val="00536568"/>
    <w:rsid w:val="005377B3"/>
    <w:rsid w:val="00544268"/>
    <w:rsid w:val="005506EA"/>
    <w:rsid w:val="005534BE"/>
    <w:rsid w:val="00561604"/>
    <w:rsid w:val="0056620E"/>
    <w:rsid w:val="005765F9"/>
    <w:rsid w:val="0059153F"/>
    <w:rsid w:val="005A35CE"/>
    <w:rsid w:val="005A4D7D"/>
    <w:rsid w:val="005A557B"/>
    <w:rsid w:val="005B49B2"/>
    <w:rsid w:val="005C08BD"/>
    <w:rsid w:val="005C79A6"/>
    <w:rsid w:val="005D0C02"/>
    <w:rsid w:val="005E6411"/>
    <w:rsid w:val="005F1EF5"/>
    <w:rsid w:val="005F20F0"/>
    <w:rsid w:val="005F57DD"/>
    <w:rsid w:val="005F78F4"/>
    <w:rsid w:val="00606471"/>
    <w:rsid w:val="00610E82"/>
    <w:rsid w:val="00612580"/>
    <w:rsid w:val="00623368"/>
    <w:rsid w:val="00625127"/>
    <w:rsid w:val="00635404"/>
    <w:rsid w:val="00652A13"/>
    <w:rsid w:val="00655D9C"/>
    <w:rsid w:val="0065665F"/>
    <w:rsid w:val="00666021"/>
    <w:rsid w:val="00666A00"/>
    <w:rsid w:val="006719A9"/>
    <w:rsid w:val="00685AFF"/>
    <w:rsid w:val="00687C67"/>
    <w:rsid w:val="00687E42"/>
    <w:rsid w:val="006979B3"/>
    <w:rsid w:val="006B0B0A"/>
    <w:rsid w:val="006B0BC2"/>
    <w:rsid w:val="006B14DA"/>
    <w:rsid w:val="006B313D"/>
    <w:rsid w:val="006C0007"/>
    <w:rsid w:val="006C456B"/>
    <w:rsid w:val="006E55C8"/>
    <w:rsid w:val="006F22F1"/>
    <w:rsid w:val="006F26F0"/>
    <w:rsid w:val="006F4ED1"/>
    <w:rsid w:val="006F5837"/>
    <w:rsid w:val="006F6585"/>
    <w:rsid w:val="00707E95"/>
    <w:rsid w:val="007108ED"/>
    <w:rsid w:val="007114CC"/>
    <w:rsid w:val="007174BF"/>
    <w:rsid w:val="007216AC"/>
    <w:rsid w:val="00725C9B"/>
    <w:rsid w:val="0074209F"/>
    <w:rsid w:val="00747BBA"/>
    <w:rsid w:val="00751A34"/>
    <w:rsid w:val="00755B44"/>
    <w:rsid w:val="007868CA"/>
    <w:rsid w:val="0078699B"/>
    <w:rsid w:val="00791529"/>
    <w:rsid w:val="00793855"/>
    <w:rsid w:val="00795291"/>
    <w:rsid w:val="007A2A40"/>
    <w:rsid w:val="007B4659"/>
    <w:rsid w:val="007B4FC4"/>
    <w:rsid w:val="007B55D1"/>
    <w:rsid w:val="007B6068"/>
    <w:rsid w:val="007C3007"/>
    <w:rsid w:val="007C6E8E"/>
    <w:rsid w:val="007C7D10"/>
    <w:rsid w:val="007D51C8"/>
    <w:rsid w:val="007E0539"/>
    <w:rsid w:val="007E2F2F"/>
    <w:rsid w:val="007F296A"/>
    <w:rsid w:val="007F2BEF"/>
    <w:rsid w:val="0081013F"/>
    <w:rsid w:val="00821DAB"/>
    <w:rsid w:val="0082491D"/>
    <w:rsid w:val="0082625B"/>
    <w:rsid w:val="0083260A"/>
    <w:rsid w:val="00844F15"/>
    <w:rsid w:val="008479E1"/>
    <w:rsid w:val="00850E4E"/>
    <w:rsid w:val="00855FC7"/>
    <w:rsid w:val="0086686B"/>
    <w:rsid w:val="008717B1"/>
    <w:rsid w:val="00874606"/>
    <w:rsid w:val="00875D76"/>
    <w:rsid w:val="00875F61"/>
    <w:rsid w:val="008877C4"/>
    <w:rsid w:val="008918B6"/>
    <w:rsid w:val="00893D44"/>
    <w:rsid w:val="00895B0A"/>
    <w:rsid w:val="008A6712"/>
    <w:rsid w:val="008A71CA"/>
    <w:rsid w:val="008C23B1"/>
    <w:rsid w:val="008C6A5F"/>
    <w:rsid w:val="008D1D1C"/>
    <w:rsid w:val="008D39A7"/>
    <w:rsid w:val="008D7EC0"/>
    <w:rsid w:val="008E0F5D"/>
    <w:rsid w:val="008F776A"/>
    <w:rsid w:val="00906E2C"/>
    <w:rsid w:val="00907069"/>
    <w:rsid w:val="00916E46"/>
    <w:rsid w:val="00940E54"/>
    <w:rsid w:val="009422EC"/>
    <w:rsid w:val="00944DDE"/>
    <w:rsid w:val="00951B1D"/>
    <w:rsid w:val="00963662"/>
    <w:rsid w:val="00963E33"/>
    <w:rsid w:val="009645B7"/>
    <w:rsid w:val="009659BB"/>
    <w:rsid w:val="00981123"/>
    <w:rsid w:val="00981E6E"/>
    <w:rsid w:val="0098529C"/>
    <w:rsid w:val="00994548"/>
    <w:rsid w:val="009A1845"/>
    <w:rsid w:val="009A4FBF"/>
    <w:rsid w:val="009C551E"/>
    <w:rsid w:val="009D5AF0"/>
    <w:rsid w:val="009E6B9D"/>
    <w:rsid w:val="009F1512"/>
    <w:rsid w:val="009F7988"/>
    <w:rsid w:val="00A30DDF"/>
    <w:rsid w:val="00A32BBF"/>
    <w:rsid w:val="00A32EE0"/>
    <w:rsid w:val="00A32FFB"/>
    <w:rsid w:val="00A34803"/>
    <w:rsid w:val="00A40A3A"/>
    <w:rsid w:val="00A470F1"/>
    <w:rsid w:val="00A520EF"/>
    <w:rsid w:val="00A63993"/>
    <w:rsid w:val="00A84318"/>
    <w:rsid w:val="00A87EB4"/>
    <w:rsid w:val="00AA053F"/>
    <w:rsid w:val="00AA06D1"/>
    <w:rsid w:val="00AB0E50"/>
    <w:rsid w:val="00AC2FD7"/>
    <w:rsid w:val="00AD238C"/>
    <w:rsid w:val="00AD3D5A"/>
    <w:rsid w:val="00AE2106"/>
    <w:rsid w:val="00AE4B83"/>
    <w:rsid w:val="00AE7E0B"/>
    <w:rsid w:val="00AF3462"/>
    <w:rsid w:val="00AF3955"/>
    <w:rsid w:val="00AF7EC6"/>
    <w:rsid w:val="00B02012"/>
    <w:rsid w:val="00B21792"/>
    <w:rsid w:val="00B2326E"/>
    <w:rsid w:val="00B25F78"/>
    <w:rsid w:val="00B31A65"/>
    <w:rsid w:val="00B31ED0"/>
    <w:rsid w:val="00B40021"/>
    <w:rsid w:val="00B41399"/>
    <w:rsid w:val="00B47CD6"/>
    <w:rsid w:val="00B52431"/>
    <w:rsid w:val="00B67A3D"/>
    <w:rsid w:val="00B82141"/>
    <w:rsid w:val="00B90D83"/>
    <w:rsid w:val="00B9215D"/>
    <w:rsid w:val="00BA5DFF"/>
    <w:rsid w:val="00BB06B5"/>
    <w:rsid w:val="00BB7EB2"/>
    <w:rsid w:val="00BC1B52"/>
    <w:rsid w:val="00BC6D61"/>
    <w:rsid w:val="00BD3CFC"/>
    <w:rsid w:val="00BF6CE4"/>
    <w:rsid w:val="00C138C9"/>
    <w:rsid w:val="00C2117E"/>
    <w:rsid w:val="00C23029"/>
    <w:rsid w:val="00C25D47"/>
    <w:rsid w:val="00C30D99"/>
    <w:rsid w:val="00C43E36"/>
    <w:rsid w:val="00C51B6C"/>
    <w:rsid w:val="00C523DD"/>
    <w:rsid w:val="00C52C59"/>
    <w:rsid w:val="00C7181D"/>
    <w:rsid w:val="00C733B9"/>
    <w:rsid w:val="00C76DC8"/>
    <w:rsid w:val="00C77135"/>
    <w:rsid w:val="00C8799B"/>
    <w:rsid w:val="00C93F07"/>
    <w:rsid w:val="00CB0516"/>
    <w:rsid w:val="00CB28BC"/>
    <w:rsid w:val="00CC6155"/>
    <w:rsid w:val="00CD41F5"/>
    <w:rsid w:val="00CE5E5E"/>
    <w:rsid w:val="00CF28BD"/>
    <w:rsid w:val="00CF2909"/>
    <w:rsid w:val="00D06361"/>
    <w:rsid w:val="00D20F7A"/>
    <w:rsid w:val="00D230C2"/>
    <w:rsid w:val="00D32D4B"/>
    <w:rsid w:val="00D33D62"/>
    <w:rsid w:val="00D34B68"/>
    <w:rsid w:val="00D34F44"/>
    <w:rsid w:val="00D36547"/>
    <w:rsid w:val="00D469EE"/>
    <w:rsid w:val="00D51B00"/>
    <w:rsid w:val="00D63B4B"/>
    <w:rsid w:val="00D6680D"/>
    <w:rsid w:val="00D73BFD"/>
    <w:rsid w:val="00D75203"/>
    <w:rsid w:val="00D75373"/>
    <w:rsid w:val="00DA0B32"/>
    <w:rsid w:val="00DA0D96"/>
    <w:rsid w:val="00DA3E7A"/>
    <w:rsid w:val="00DA5133"/>
    <w:rsid w:val="00DA6148"/>
    <w:rsid w:val="00DB0379"/>
    <w:rsid w:val="00DB2B99"/>
    <w:rsid w:val="00DD0584"/>
    <w:rsid w:val="00DD0F62"/>
    <w:rsid w:val="00DE2595"/>
    <w:rsid w:val="00DE3101"/>
    <w:rsid w:val="00DE3B6F"/>
    <w:rsid w:val="00DF492C"/>
    <w:rsid w:val="00E0721C"/>
    <w:rsid w:val="00E23067"/>
    <w:rsid w:val="00E32241"/>
    <w:rsid w:val="00E3632F"/>
    <w:rsid w:val="00E371E5"/>
    <w:rsid w:val="00E527DF"/>
    <w:rsid w:val="00E836CF"/>
    <w:rsid w:val="00E92041"/>
    <w:rsid w:val="00EA0D7D"/>
    <w:rsid w:val="00EA332D"/>
    <w:rsid w:val="00EA4AAA"/>
    <w:rsid w:val="00EA7C11"/>
    <w:rsid w:val="00EB0AD3"/>
    <w:rsid w:val="00ED200A"/>
    <w:rsid w:val="00EE05FC"/>
    <w:rsid w:val="00EF1976"/>
    <w:rsid w:val="00EF5879"/>
    <w:rsid w:val="00F035AB"/>
    <w:rsid w:val="00F43141"/>
    <w:rsid w:val="00F45B72"/>
    <w:rsid w:val="00F76851"/>
    <w:rsid w:val="00F9654A"/>
    <w:rsid w:val="00FB6783"/>
    <w:rsid w:val="00FC14B0"/>
    <w:rsid w:val="00FC1676"/>
    <w:rsid w:val="00FC4FD5"/>
    <w:rsid w:val="00FD2A85"/>
    <w:rsid w:val="00FE4545"/>
    <w:rsid w:val="00FF6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8D0D1B"/>
  <w15:docId w15:val="{8D310052-6770-4518-81ED-74C14208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411"/>
    <w:pPr>
      <w:widowControl w:val="0"/>
      <w:spacing w:line="480" w:lineRule="exact"/>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247EA2"/>
    <w:pPr>
      <w:ind w:firstLineChars="200" w:firstLine="420"/>
    </w:pPr>
  </w:style>
  <w:style w:type="paragraph" w:styleId="a4">
    <w:name w:val="Normal (Web)"/>
    <w:basedOn w:val="a"/>
    <w:uiPriority w:val="99"/>
    <w:rsid w:val="00415339"/>
    <w:pPr>
      <w:widowControl/>
      <w:spacing w:before="100" w:beforeAutospacing="1" w:after="100" w:afterAutospacing="1"/>
      <w:jc w:val="left"/>
    </w:pPr>
    <w:rPr>
      <w:rFonts w:ascii="宋体" w:hAnsi="宋体" w:cs="宋体"/>
      <w:kern w:val="0"/>
      <w:sz w:val="24"/>
      <w:szCs w:val="24"/>
    </w:rPr>
  </w:style>
  <w:style w:type="character" w:customStyle="1" w:styleId="apple-converted-space">
    <w:name w:val="apple-converted-space"/>
    <w:uiPriority w:val="99"/>
    <w:rsid w:val="00415339"/>
    <w:rPr>
      <w:rFonts w:cs="Times New Roman"/>
    </w:rPr>
  </w:style>
  <w:style w:type="paragraph" w:styleId="a5">
    <w:name w:val="header"/>
    <w:basedOn w:val="a"/>
    <w:link w:val="a6"/>
    <w:uiPriority w:val="99"/>
    <w:rsid w:val="00D33D62"/>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D33D62"/>
    <w:rPr>
      <w:rFonts w:cs="Times New Roman"/>
      <w:sz w:val="18"/>
      <w:szCs w:val="18"/>
    </w:rPr>
  </w:style>
  <w:style w:type="paragraph" w:styleId="a7">
    <w:name w:val="footer"/>
    <w:basedOn w:val="a"/>
    <w:link w:val="a8"/>
    <w:uiPriority w:val="99"/>
    <w:rsid w:val="00D33D62"/>
    <w:pPr>
      <w:tabs>
        <w:tab w:val="center" w:pos="4153"/>
        <w:tab w:val="right" w:pos="8306"/>
      </w:tabs>
      <w:snapToGrid w:val="0"/>
      <w:jc w:val="left"/>
    </w:pPr>
    <w:rPr>
      <w:sz w:val="18"/>
      <w:szCs w:val="18"/>
    </w:rPr>
  </w:style>
  <w:style w:type="character" w:customStyle="1" w:styleId="a8">
    <w:name w:val="页脚 字符"/>
    <w:link w:val="a7"/>
    <w:uiPriority w:val="99"/>
    <w:locked/>
    <w:rsid w:val="00D33D62"/>
    <w:rPr>
      <w:rFonts w:cs="Times New Roman"/>
      <w:sz w:val="18"/>
      <w:szCs w:val="18"/>
    </w:rPr>
  </w:style>
  <w:style w:type="character" w:styleId="a9">
    <w:name w:val="Emphasis"/>
    <w:uiPriority w:val="99"/>
    <w:qFormat/>
    <w:rsid w:val="006B0BC2"/>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14</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军事思想</dc:title>
  <dc:subject/>
  <dc:creator>ADMIN</dc:creator>
  <cp:keywords/>
  <dc:description/>
  <cp:lastModifiedBy>njup-wyr</cp:lastModifiedBy>
  <cp:revision>15</cp:revision>
  <dcterms:created xsi:type="dcterms:W3CDTF">2023-08-29T06:52:00Z</dcterms:created>
  <dcterms:modified xsi:type="dcterms:W3CDTF">2025-08-25T00:43:00Z</dcterms:modified>
</cp:coreProperties>
</file>