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758D7A8" w:rsidP="3758D7A8" w:rsidRDefault="3758D7A8" w14:paraId="482225BA" w14:textId="202D8B6A">
      <w:pPr>
        <w:spacing w:line="240" w:lineRule="atLeast"/>
        <w:rPr>
          <w:rFonts w:ascii="黑体" w:hAnsi="黑体" w:eastAsia="黑体"/>
          <w:b w:val="1"/>
          <w:bCs w:val="1"/>
          <w:sz w:val="28"/>
          <w:szCs w:val="28"/>
        </w:rPr>
      </w:pPr>
      <w:r w:rsidRPr="635AF17E" w:rsidR="635AF17E">
        <w:rPr>
          <w:rFonts w:ascii="黑体" w:hAnsi="黑体" w:eastAsia="黑体"/>
          <w:b w:val="1"/>
          <w:bCs w:val="1"/>
          <w:sz w:val="28"/>
          <w:szCs w:val="28"/>
        </w:rPr>
        <w:t>地点共通选项：</w:t>
      </w:r>
    </w:p>
    <w:p w:rsidR="3758D7A8" w:rsidP="3758D7A8" w:rsidRDefault="3758D7A8" w14:paraId="0A0AFB2A" w14:textId="4183D2A9">
      <w:pPr>
        <w:pStyle w:val="a"/>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市政广场</w:t>
      </w:r>
    </w:p>
    <w:p w:rsidR="635AF17E" w:rsidP="635AF17E" w:rsidRDefault="635AF17E" w14:paraId="4F5247C6" w14:textId="7F7DE9A4">
      <w:pPr>
        <w:pStyle w:val="a"/>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描述：一个充满着城市特色的半公园性质的广场，广场周边坐落着几栋办公楼，公民可以在那里办理从出生到入土的一切手续。</w:t>
      </w:r>
    </w:p>
    <w:p w:rsidR="635AF17E" w:rsidP="635AF17E" w:rsidRDefault="635AF17E" w14:paraId="427B59CF" w14:textId="208C67AB">
      <w:pPr>
        <w:pStyle w:val="a"/>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次级选项：公民事务（如购置房产），定制队友</w:t>
      </w:r>
    </w:p>
    <w:p w:rsidR="635AF17E" w:rsidP="635AF17E" w:rsidRDefault="635AF17E" w14:paraId="37DBD8D1" w14:textId="0BE15089">
      <w:pPr>
        <w:pStyle w:val="a"/>
        <w:spacing w:line="240" w:lineRule="atLeast"/>
        <w:rPr>
          <w:rFonts w:ascii="仿宋" w:hAnsi="仿宋" w:eastAsia="仿宋" w:cs="仿宋"/>
          <w:b w:val="0"/>
          <w:bCs w:val="0"/>
          <w:sz w:val="28"/>
          <w:szCs w:val="28"/>
        </w:rPr>
      </w:pPr>
    </w:p>
    <w:p w:rsidR="635AF17E" w:rsidP="635AF17E" w:rsidRDefault="635AF17E" w14:paraId="2554F010" w14:textId="1C62570B">
      <w:pPr>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商业街区</w:t>
      </w:r>
    </w:p>
    <w:p w:rsidR="635AF17E" w:rsidP="635AF17E" w:rsidRDefault="635AF17E" w14:paraId="67E23E1C" w14:textId="198E13DB">
      <w:pPr>
        <w:pStyle w:val="a"/>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描述：一个充满着商业气息的街区，道路两旁充满着格式各样的店铺，公民的日常必需品几乎都可以在这买到。</w:t>
      </w:r>
    </w:p>
    <w:p w:rsidR="635AF17E" w:rsidP="635AF17E" w:rsidRDefault="635AF17E" w14:paraId="1E197491" w14:textId="7FB38B88">
      <w:pPr>
        <w:pStyle w:val="a"/>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次级选项：铁匠铺（武器防具），杂货店（药品卷轴），成衣店（外观和饰品）</w:t>
      </w:r>
    </w:p>
    <w:p w:rsidR="635AF17E" w:rsidP="635AF17E" w:rsidRDefault="635AF17E" w14:paraId="7D1680AC" w14:textId="332CF948">
      <w:pPr>
        <w:pStyle w:val="a"/>
        <w:spacing w:line="240" w:lineRule="atLeast"/>
        <w:rPr>
          <w:rFonts w:ascii="仿宋" w:hAnsi="仿宋" w:eastAsia="仿宋" w:cs="仿宋"/>
          <w:b w:val="0"/>
          <w:bCs w:val="0"/>
          <w:sz w:val="28"/>
          <w:szCs w:val="28"/>
        </w:rPr>
      </w:pPr>
    </w:p>
    <w:p w:rsidR="3758D7A8" w:rsidP="3758D7A8" w:rsidRDefault="3758D7A8" w14:paraId="453B3681" w14:textId="279482A8">
      <w:pPr>
        <w:pStyle w:val="a"/>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知识宝库</w:t>
      </w:r>
    </w:p>
    <w:p w:rsidR="635AF17E" w:rsidP="635AF17E" w:rsidRDefault="635AF17E" w14:paraId="4CFC9F12" w14:textId="656F3D14">
      <w:pPr>
        <w:pStyle w:val="a"/>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描述：一座装满了古今中外各行各业书籍副本的高塔，希望自我提升的公民可以从此地借阅或购买几乎所有的通用技能书和卷轴。</w:t>
      </w:r>
    </w:p>
    <w:p w:rsidR="635AF17E" w:rsidP="635AF17E" w:rsidRDefault="635AF17E" w14:paraId="193BC482" w14:textId="5576BC4E">
      <w:pPr>
        <w:pStyle w:val="a"/>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次级选项：购买书籍/借阅书籍</w:t>
      </w:r>
    </w:p>
    <w:p w:rsidR="635AF17E" w:rsidP="635AF17E" w:rsidRDefault="635AF17E" w14:paraId="4A3ED9AA" w14:textId="5C88E523">
      <w:pPr>
        <w:pStyle w:val="a"/>
        <w:spacing w:line="240" w:lineRule="atLeast"/>
        <w:rPr>
          <w:rFonts w:ascii="仿宋" w:hAnsi="仿宋" w:eastAsia="仿宋" w:cs="仿宋"/>
          <w:b w:val="0"/>
          <w:bCs w:val="0"/>
          <w:sz w:val="28"/>
          <w:szCs w:val="28"/>
        </w:rPr>
      </w:pPr>
    </w:p>
    <w:p w:rsidR="635AF17E" w:rsidP="635AF17E" w:rsidRDefault="635AF17E" w14:paraId="009DDCCD" w14:textId="528A3817">
      <w:pPr>
        <w:pStyle w:val="a"/>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蔓舞酒馆</w:t>
      </w:r>
    </w:p>
    <w:p w:rsidR="635AF17E" w:rsidP="635AF17E" w:rsidRDefault="635AF17E" w14:paraId="01497879" w14:textId="32454868">
      <w:pPr>
        <w:pStyle w:val="a"/>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描述：虽然名为酒馆，但其实是几座相连的大别墅组成的建筑群，公民可以从此地找到任何他们希望的娱乐。</w:t>
      </w:r>
    </w:p>
    <w:p w:rsidR="635AF17E" w:rsidP="635AF17E" w:rsidRDefault="635AF17E" w14:paraId="488F5B37" w14:textId="73B9E624">
      <w:pPr>
        <w:pStyle w:val="a"/>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次级选项：风俗服务，搭讪（如果搭讪成功可以不花钱招到人）</w:t>
      </w:r>
    </w:p>
    <w:p w:rsidR="635AF17E" w:rsidP="635AF17E" w:rsidRDefault="635AF17E" w14:paraId="735B9309" w14:textId="2F02C321">
      <w:pPr>
        <w:pStyle w:val="a"/>
        <w:spacing w:line="240" w:lineRule="atLeast"/>
        <w:rPr>
          <w:rFonts w:ascii="仿宋" w:hAnsi="仿宋" w:eastAsia="仿宋" w:cs="仿宋"/>
          <w:b w:val="0"/>
          <w:bCs w:val="0"/>
          <w:sz w:val="28"/>
          <w:szCs w:val="28"/>
        </w:rPr>
      </w:pPr>
    </w:p>
    <w:p w:rsidR="3758D7A8" w:rsidP="3758D7A8" w:rsidRDefault="3758D7A8" w14:paraId="0EA24C10" w14:textId="63CED432">
      <w:pPr>
        <w:pStyle w:val="a"/>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康复中心</w:t>
      </w:r>
    </w:p>
    <w:p w:rsidR="635AF17E" w:rsidP="635AF17E" w:rsidRDefault="635AF17E" w14:paraId="5918B94C" w14:textId="2490C8BC">
      <w:pPr>
        <w:pStyle w:val="a"/>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描述：这是几栋洁白的大楼组成的建筑群，无论是受伤还是染上疑难杂症的公民都可以来此寻求治愈。</w:t>
      </w:r>
    </w:p>
    <w:p w:rsidR="635AF17E" w:rsidP="635AF17E" w:rsidRDefault="635AF17E" w14:paraId="31FC806F" w14:textId="476B2E5C">
      <w:pPr>
        <w:pStyle w:val="a"/>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次级选项：治疗（回复HP），康复（解除异常状态）</w:t>
      </w:r>
    </w:p>
    <w:p w:rsidR="635AF17E" w:rsidP="635AF17E" w:rsidRDefault="635AF17E" w14:paraId="4D544A69" w14:textId="794F53C8">
      <w:pPr>
        <w:pStyle w:val="a"/>
        <w:spacing w:line="240" w:lineRule="atLeast"/>
        <w:rPr>
          <w:rFonts w:ascii="仿宋" w:hAnsi="仿宋" w:eastAsia="仿宋" w:cs="仿宋"/>
          <w:b w:val="0"/>
          <w:bCs w:val="0"/>
          <w:sz w:val="28"/>
          <w:szCs w:val="28"/>
        </w:rPr>
      </w:pPr>
    </w:p>
    <w:p w:rsidR="3758D7A8" w:rsidP="3758D7A8" w:rsidRDefault="3758D7A8" w14:paraId="0685C6BB" w14:textId="5E8F7A35">
      <w:pPr>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教廷圣所：</w:t>
      </w:r>
    </w:p>
    <w:p w:rsidR="635AF17E" w:rsidP="635AF17E" w:rsidRDefault="635AF17E" w14:paraId="1C9708FA" w14:textId="18C65D98">
      <w:pPr>
        <w:pStyle w:val="a"/>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描述：一座圣洁的教堂，教堂中的神父和修女会向来访的公民提供神术和祝福方面的服务。</w:t>
      </w:r>
    </w:p>
    <w:p w:rsidR="635AF17E" w:rsidP="635AF17E" w:rsidRDefault="635AF17E" w14:paraId="246994D6" w14:textId="41122115">
      <w:pPr>
        <w:pStyle w:val="a"/>
        <w:spacing w:line="240" w:lineRule="atLeast"/>
        <w:rPr>
          <w:rFonts w:ascii="仿宋" w:hAnsi="仿宋" w:eastAsia="仿宋" w:cs="仿宋"/>
          <w:b w:val="0"/>
          <w:bCs w:val="0"/>
          <w:sz w:val="28"/>
          <w:szCs w:val="28"/>
        </w:rPr>
      </w:pPr>
      <w:r w:rsidRPr="635AF17E" w:rsidR="635AF17E">
        <w:rPr>
          <w:rFonts w:ascii="仿宋" w:hAnsi="仿宋" w:eastAsia="仿宋" w:cs="仿宋"/>
          <w:b w:val="0"/>
          <w:bCs w:val="0"/>
          <w:sz w:val="28"/>
          <w:szCs w:val="28"/>
        </w:rPr>
        <w:t>刺激选项：学习神术，解咒，祈祷</w:t>
      </w:r>
    </w:p>
    <w:p w:rsidR="3758D7A8" w:rsidP="3758D7A8" w:rsidRDefault="3758D7A8" w14:paraId="36A77C27" w14:textId="4F840CE5">
      <w:pPr>
        <w:spacing w:line="240" w:lineRule="atLeast"/>
        <w:rPr>
          <w:rFonts w:ascii="黑体" w:hAnsi="黑体" w:eastAsia="黑体"/>
          <w:b w:val="1"/>
          <w:bCs w:val="1"/>
          <w:sz w:val="28"/>
          <w:szCs w:val="28"/>
        </w:rPr>
      </w:pPr>
    </w:p>
    <w:p w:rsidR="0029392B" w:rsidP="635AF17E" w:rsidRDefault="0029392B" w14:paraId="2B146E70" w14:textId="19EDFCEF">
      <w:pPr>
        <w:spacing w:line="240" w:lineRule="atLeast"/>
        <w:rPr>
          <w:rFonts w:ascii="黑体" w:hAnsi="黑体" w:eastAsia="黑体"/>
          <w:b w:val="1"/>
          <w:bCs w:val="1"/>
          <w:sz w:val="28"/>
          <w:szCs w:val="28"/>
        </w:rPr>
      </w:pPr>
      <w:r w:rsidRPr="635AF17E" w:rsidR="635AF17E">
        <w:rPr>
          <w:rFonts w:ascii="黑体" w:hAnsi="黑体" w:eastAsia="黑体"/>
          <w:b w:val="1"/>
          <w:bCs w:val="1"/>
          <w:sz w:val="28"/>
          <w:szCs w:val="28"/>
        </w:rPr>
        <w:t>卢米安王城</w:t>
      </w:r>
    </w:p>
    <w:p w:rsidR="635AF17E" w:rsidP="635AF17E" w:rsidRDefault="635AF17E" w14:paraId="160810E7" w14:textId="1F6485C9">
      <w:pPr>
        <w:pStyle w:val="a"/>
        <w:spacing w:line="240" w:lineRule="atLeast"/>
        <w:rPr>
          <w:rFonts w:ascii="仿宋" w:hAnsi="仿宋" w:eastAsia="仿宋"/>
          <w:sz w:val="28"/>
          <w:szCs w:val="28"/>
        </w:rPr>
      </w:pPr>
      <w:r w:rsidRPr="635AF17E" w:rsidR="635AF17E">
        <w:rPr>
          <w:rFonts w:ascii="仿宋" w:hAnsi="仿宋" w:eastAsia="仿宋"/>
          <w:sz w:val="28"/>
          <w:szCs w:val="28"/>
        </w:rPr>
        <w:t>特殊地点：</w:t>
      </w:r>
    </w:p>
    <w:p w:rsidR="635AF17E" w:rsidP="635AF17E" w:rsidRDefault="635AF17E" w14:paraId="35959815" w14:textId="1DD50F9F">
      <w:pPr>
        <w:pStyle w:val="a"/>
        <w:spacing w:line="240" w:lineRule="atLeast"/>
        <w:rPr>
          <w:rFonts w:ascii="仿宋" w:hAnsi="仿宋" w:eastAsia="仿宋"/>
          <w:sz w:val="28"/>
          <w:szCs w:val="28"/>
        </w:rPr>
      </w:pPr>
      <w:r w:rsidRPr="635AF17E" w:rsidR="635AF17E">
        <w:rPr>
          <w:rFonts w:ascii="仿宋" w:hAnsi="仿宋" w:eastAsia="仿宋"/>
          <w:sz w:val="28"/>
          <w:szCs w:val="28"/>
        </w:rPr>
        <w:t>养育所：如果公民生育了孩子却无暇顾及的话，可以将孩子送往此地，养育所会免费照顾和教育孩子直至成年。如果愿意提供资金支持的话，养育所还提供加速生长的服务（孩子立刻成年）。</w:t>
      </w:r>
    </w:p>
    <w:p w:rsidR="008155D3" w:rsidP="00BC549D" w:rsidRDefault="008155D3" w14:paraId="17E17E4E" w14:textId="77777777">
      <w:pPr>
        <w:spacing w:line="240" w:lineRule="atLeast"/>
        <w:rPr>
          <w:rFonts w:ascii="仿宋" w:hAnsi="仿宋" w:eastAsia="仿宋"/>
          <w:sz w:val="28"/>
          <w:szCs w:val="28"/>
        </w:rPr>
      </w:pPr>
    </w:p>
    <w:p w:rsidRPr="008155D3" w:rsidR="008155D3" w:rsidP="008155D3" w:rsidRDefault="008155D3" w14:paraId="059D1B03" w14:textId="08345BC3">
      <w:pPr>
        <w:spacing w:line="240" w:lineRule="atLeast"/>
        <w:rPr>
          <w:rFonts w:hint="eastAsia" w:ascii="黑体" w:hAnsi="黑体" w:eastAsia="黑体"/>
          <w:b/>
          <w:bCs/>
          <w:sz w:val="28"/>
          <w:szCs w:val="28"/>
        </w:rPr>
      </w:pPr>
      <w:r w:rsidRPr="635AF17E" w:rsidR="635AF17E">
        <w:rPr>
          <w:rFonts w:ascii="黑体" w:hAnsi="黑体" w:eastAsia="黑体"/>
          <w:b w:val="1"/>
          <w:bCs w:val="1"/>
          <w:sz w:val="28"/>
          <w:szCs w:val="28"/>
        </w:rPr>
        <w:t>枢机都市布莱恩</w:t>
      </w:r>
    </w:p>
    <w:p w:rsidR="635AF17E" w:rsidP="635AF17E" w:rsidRDefault="635AF17E" w14:paraId="162EE965" w14:textId="6390E350">
      <w:pPr>
        <w:spacing w:line="240" w:lineRule="atLeast"/>
        <w:rPr>
          <w:rFonts w:ascii="仿宋" w:hAnsi="仿宋" w:eastAsia="仿宋"/>
          <w:sz w:val="28"/>
          <w:szCs w:val="28"/>
        </w:rPr>
      </w:pPr>
      <w:r w:rsidRPr="635AF17E" w:rsidR="635AF17E">
        <w:rPr>
          <w:rFonts w:ascii="仿宋" w:hAnsi="仿宋" w:eastAsia="仿宋"/>
          <w:sz w:val="28"/>
          <w:szCs w:val="28"/>
        </w:rPr>
        <w:t>特殊地点：</w:t>
      </w:r>
    </w:p>
    <w:p w:rsidR="635AF17E" w:rsidP="635AF17E" w:rsidRDefault="635AF17E" w14:paraId="3D172C75" w14:textId="25C12F13">
      <w:pPr>
        <w:spacing w:line="240" w:lineRule="atLeast"/>
        <w:rPr>
          <w:rFonts w:ascii="仿宋" w:hAnsi="仿宋" w:eastAsia="仿宋"/>
          <w:sz w:val="28"/>
          <w:szCs w:val="28"/>
        </w:rPr>
      </w:pPr>
      <w:r w:rsidRPr="635AF17E" w:rsidR="635AF17E">
        <w:rPr>
          <w:rFonts w:ascii="仿宋" w:hAnsi="仿宋" w:eastAsia="仿宋"/>
          <w:sz w:val="28"/>
          <w:szCs w:val="28"/>
        </w:rPr>
        <w:t>行商公会：向行走于世界各地寻找稀有物品的行商提供落脚之处的公会，在这里公民有机会买到平日在商业中心见不到的独特之物。</w:t>
      </w:r>
    </w:p>
    <w:p w:rsidR="635AF17E" w:rsidP="635AF17E" w:rsidRDefault="635AF17E" w14:paraId="0589079F" w14:textId="6690A9EA">
      <w:pPr>
        <w:pStyle w:val="a"/>
        <w:spacing w:line="240" w:lineRule="atLeast"/>
        <w:rPr>
          <w:rFonts w:ascii="仿宋" w:hAnsi="仿宋" w:eastAsia="仿宋"/>
          <w:sz w:val="28"/>
          <w:szCs w:val="28"/>
        </w:rPr>
      </w:pPr>
    </w:p>
    <w:p w:rsidR="635AF17E" w:rsidP="635AF17E" w:rsidRDefault="635AF17E" w14:paraId="163FFB61" w14:textId="669966CD">
      <w:pPr>
        <w:pStyle w:val="a"/>
        <w:spacing w:line="240" w:lineRule="atLeast"/>
        <w:rPr>
          <w:rFonts w:ascii="仿宋" w:hAnsi="仿宋" w:eastAsia="仿宋"/>
          <w:sz w:val="28"/>
          <w:szCs w:val="28"/>
        </w:rPr>
      </w:pPr>
    </w:p>
    <w:p w:rsidR="635AF17E" w:rsidP="635AF17E" w:rsidRDefault="635AF17E" w14:paraId="5CAB3342" w14:textId="746BA664">
      <w:pPr>
        <w:pStyle w:val="a"/>
        <w:spacing w:line="240" w:lineRule="atLeast"/>
        <w:rPr>
          <w:rFonts w:ascii="黑体" w:hAnsi="黑体" w:eastAsia="黑体"/>
          <w:b w:val="1"/>
          <w:bCs w:val="1"/>
          <w:sz w:val="28"/>
          <w:szCs w:val="28"/>
        </w:rPr>
      </w:pPr>
      <w:r w:rsidRPr="635AF17E" w:rsidR="635AF17E">
        <w:rPr>
          <w:rFonts w:ascii="黑体" w:hAnsi="黑体" w:eastAsia="黑体"/>
          <w:b w:val="1"/>
          <w:bCs w:val="1"/>
          <w:sz w:val="28"/>
          <w:szCs w:val="28"/>
        </w:rPr>
        <w:t>溪谷城玛姆</w:t>
      </w:r>
    </w:p>
    <w:p w:rsidR="635AF17E" w:rsidP="635AF17E" w:rsidRDefault="635AF17E" w14:paraId="133A5004" w14:textId="6390E350">
      <w:pPr>
        <w:spacing w:line="240" w:lineRule="atLeast"/>
        <w:rPr>
          <w:rFonts w:ascii="仿宋" w:hAnsi="仿宋" w:eastAsia="仿宋"/>
          <w:sz w:val="28"/>
          <w:szCs w:val="28"/>
        </w:rPr>
      </w:pPr>
      <w:r w:rsidRPr="71A0A2DB" w:rsidR="71A0A2DB">
        <w:rPr>
          <w:rFonts w:ascii="仿宋" w:hAnsi="仿宋" w:eastAsia="仿宋"/>
          <w:sz w:val="28"/>
          <w:szCs w:val="28"/>
        </w:rPr>
        <w:t>特殊地点：</w:t>
      </w:r>
    </w:p>
    <w:p w:rsidR="635AF17E" w:rsidP="635AF17E" w:rsidRDefault="635AF17E" w14:paraId="45CC9E7A" w14:textId="4DEAC26E">
      <w:pPr>
        <w:pStyle w:val="a"/>
        <w:spacing w:line="240" w:lineRule="atLeast"/>
        <w:rPr>
          <w:rFonts w:ascii="仿宋" w:hAnsi="仿宋" w:eastAsia="仿宋"/>
          <w:sz w:val="28"/>
          <w:szCs w:val="28"/>
        </w:rPr>
      </w:pPr>
      <w:r w:rsidRPr="71A0A2DB" w:rsidR="71A0A2DB">
        <w:rPr>
          <w:rFonts w:ascii="仿宋" w:hAnsi="仿宋" w:eastAsia="仿宋"/>
          <w:sz w:val="28"/>
          <w:szCs w:val="28"/>
        </w:rPr>
        <w:t>精灵古树：曾经是高等精灵繁育以及和神明沟通的场所，如今作为精灵族研究和信仰的中心而存在。</w:t>
      </w:r>
    </w:p>
    <w:p w:rsidR="635AF17E" w:rsidP="635AF17E" w:rsidRDefault="635AF17E" w14:paraId="25CD026B" w14:textId="49A65914">
      <w:pPr>
        <w:pStyle w:val="a"/>
        <w:spacing w:line="240" w:lineRule="atLeast"/>
        <w:rPr>
          <w:rFonts w:ascii="仿宋" w:hAnsi="仿宋" w:eastAsia="仿宋"/>
          <w:sz w:val="28"/>
          <w:szCs w:val="28"/>
        </w:rPr>
      </w:pPr>
    </w:p>
    <w:p w:rsidR="635AF17E" w:rsidP="635AF17E" w:rsidRDefault="635AF17E" w14:paraId="05855331" w14:textId="48B83C78">
      <w:pPr>
        <w:pStyle w:val="a"/>
        <w:spacing w:line="240" w:lineRule="atLeast"/>
        <w:rPr>
          <w:rFonts w:ascii="黑体" w:hAnsi="黑体" w:eastAsia="黑体"/>
          <w:b w:val="1"/>
          <w:bCs w:val="1"/>
          <w:sz w:val="28"/>
          <w:szCs w:val="28"/>
        </w:rPr>
      </w:pPr>
      <w:r w:rsidRPr="635AF17E" w:rsidR="635AF17E">
        <w:rPr>
          <w:rFonts w:ascii="黑体" w:hAnsi="黑体" w:eastAsia="黑体"/>
          <w:b w:val="1"/>
          <w:bCs w:val="1"/>
          <w:sz w:val="28"/>
          <w:szCs w:val="28"/>
        </w:rPr>
        <w:t>工业都市锻石谷</w:t>
      </w:r>
    </w:p>
    <w:p w:rsidR="635AF17E" w:rsidP="635AF17E" w:rsidRDefault="635AF17E" w14:paraId="0F29BC35" w14:textId="6390E350">
      <w:pPr>
        <w:spacing w:line="240" w:lineRule="atLeast"/>
        <w:rPr>
          <w:rFonts w:ascii="仿宋" w:hAnsi="仿宋" w:eastAsia="仿宋"/>
          <w:sz w:val="28"/>
          <w:szCs w:val="28"/>
        </w:rPr>
      </w:pPr>
      <w:r w:rsidRPr="635AF17E" w:rsidR="635AF17E">
        <w:rPr>
          <w:rFonts w:ascii="仿宋" w:hAnsi="仿宋" w:eastAsia="仿宋"/>
          <w:sz w:val="28"/>
          <w:szCs w:val="28"/>
        </w:rPr>
        <w:t>特殊地点：</w:t>
      </w:r>
    </w:p>
    <w:p w:rsidR="635AF17E" w:rsidP="635AF17E" w:rsidRDefault="635AF17E" w14:paraId="73D61433" w14:textId="6AEDBA9C">
      <w:pPr>
        <w:spacing w:line="240" w:lineRule="atLeast"/>
        <w:rPr>
          <w:rFonts w:ascii="仿宋" w:hAnsi="仿宋" w:eastAsia="仿宋"/>
          <w:sz w:val="28"/>
          <w:szCs w:val="28"/>
        </w:rPr>
      </w:pPr>
      <w:r w:rsidRPr="635AF17E" w:rsidR="635AF17E">
        <w:rPr>
          <w:rFonts w:ascii="仿宋" w:hAnsi="仿宋" w:eastAsia="仿宋"/>
          <w:sz w:val="28"/>
          <w:szCs w:val="28"/>
        </w:rPr>
        <w:t>铸铁工坊：铸铁工坊曾在血战纪元中专门向前线部队提供武器装备，如今在和平时期，工坊也向愿意出钱的客人提供定制装备。</w:t>
      </w:r>
    </w:p>
    <w:p w:rsidR="635AF17E" w:rsidP="635AF17E" w:rsidRDefault="635AF17E" w14:paraId="3DF986C5" w14:textId="1F1FC760">
      <w:pPr>
        <w:pStyle w:val="a"/>
        <w:spacing w:line="240" w:lineRule="atLeast"/>
        <w:rPr>
          <w:rFonts w:ascii="仿宋" w:hAnsi="仿宋" w:eastAsia="仿宋"/>
          <w:sz w:val="28"/>
          <w:szCs w:val="28"/>
        </w:rPr>
      </w:pPr>
    </w:p>
    <w:p w:rsidR="635AF17E" w:rsidP="635AF17E" w:rsidRDefault="635AF17E" w14:paraId="30BEF88C" w14:textId="146382DA">
      <w:pPr>
        <w:spacing w:line="240" w:lineRule="atLeast"/>
        <w:rPr>
          <w:rFonts w:ascii="黑体" w:hAnsi="黑体" w:eastAsia="黑体"/>
          <w:b w:val="1"/>
          <w:bCs w:val="1"/>
          <w:sz w:val="28"/>
          <w:szCs w:val="28"/>
        </w:rPr>
      </w:pPr>
      <w:r w:rsidRPr="635AF17E" w:rsidR="635AF17E">
        <w:rPr>
          <w:rFonts w:ascii="黑体" w:hAnsi="黑体" w:eastAsia="黑体"/>
          <w:b w:val="1"/>
          <w:bCs w:val="1"/>
          <w:sz w:val="28"/>
          <w:szCs w:val="28"/>
        </w:rPr>
        <w:t>沙之都阿克波利</w:t>
      </w:r>
    </w:p>
    <w:p w:rsidR="635AF17E" w:rsidP="635AF17E" w:rsidRDefault="635AF17E" w14:paraId="044491A2" w14:textId="6390E350">
      <w:pPr>
        <w:spacing w:line="240" w:lineRule="atLeast"/>
        <w:rPr>
          <w:rFonts w:ascii="仿宋" w:hAnsi="仿宋" w:eastAsia="仿宋"/>
          <w:sz w:val="28"/>
          <w:szCs w:val="28"/>
        </w:rPr>
      </w:pPr>
      <w:r w:rsidRPr="635AF17E" w:rsidR="635AF17E">
        <w:rPr>
          <w:rFonts w:ascii="仿宋" w:hAnsi="仿宋" w:eastAsia="仿宋"/>
          <w:sz w:val="28"/>
          <w:szCs w:val="28"/>
        </w:rPr>
        <w:t>特殊地点：</w:t>
      </w:r>
    </w:p>
    <w:p w:rsidR="635AF17E" w:rsidP="635AF17E" w:rsidRDefault="635AF17E" w14:paraId="7BF35D9A" w14:textId="053305AE">
      <w:pPr>
        <w:pStyle w:val="a"/>
        <w:spacing w:line="240" w:lineRule="atLeast"/>
        <w:rPr>
          <w:rFonts w:ascii="仿宋" w:hAnsi="仿宋" w:eastAsia="仿宋"/>
          <w:sz w:val="28"/>
          <w:szCs w:val="28"/>
        </w:rPr>
      </w:pPr>
      <w:r w:rsidRPr="635AF17E" w:rsidR="635AF17E">
        <w:rPr>
          <w:rFonts w:ascii="仿宋" w:hAnsi="仿宋" w:eastAsia="仿宋"/>
          <w:sz w:val="28"/>
          <w:szCs w:val="28"/>
        </w:rPr>
        <w:t>旖旎帷幔：教会圣舞姬的驻地，来访的公民可以在此享受到极上的乐趣。</w:t>
      </w:r>
    </w:p>
    <w:p w:rsidR="635AF17E" w:rsidP="635AF17E" w:rsidRDefault="635AF17E" w14:paraId="7B3BDAF1" w14:textId="60B1DA35">
      <w:pPr>
        <w:pStyle w:val="a"/>
        <w:spacing w:line="240" w:lineRule="atLeast"/>
        <w:rPr>
          <w:rFonts w:ascii="仿宋" w:hAnsi="仿宋" w:eastAsia="仿宋"/>
          <w:sz w:val="28"/>
          <w:szCs w:val="28"/>
        </w:rPr>
      </w:pPr>
    </w:p>
    <w:p w:rsidR="635AF17E" w:rsidP="635AF17E" w:rsidRDefault="635AF17E" w14:paraId="29C7F5A4" w14:textId="66DC053B">
      <w:pPr>
        <w:pStyle w:val="a"/>
        <w:spacing w:line="240" w:lineRule="atLeast"/>
        <w:rPr>
          <w:rFonts w:ascii="黑体" w:hAnsi="黑体" w:eastAsia="黑体"/>
          <w:b w:val="1"/>
          <w:bCs w:val="1"/>
          <w:sz w:val="28"/>
          <w:szCs w:val="28"/>
        </w:rPr>
      </w:pPr>
      <w:r w:rsidRPr="635AF17E" w:rsidR="635AF17E">
        <w:rPr>
          <w:rFonts w:ascii="黑体" w:hAnsi="黑体" w:eastAsia="黑体"/>
          <w:b w:val="1"/>
          <w:bCs w:val="1"/>
          <w:sz w:val="28"/>
          <w:szCs w:val="28"/>
        </w:rPr>
        <w:t>深海都市沃尔沃姆</w:t>
      </w:r>
    </w:p>
    <w:p w:rsidR="635AF17E" w:rsidP="635AF17E" w:rsidRDefault="635AF17E" w14:paraId="264382C3" w14:textId="6390E350">
      <w:pPr>
        <w:spacing w:line="240" w:lineRule="atLeast"/>
        <w:rPr>
          <w:rFonts w:ascii="仿宋" w:hAnsi="仿宋" w:eastAsia="仿宋"/>
          <w:sz w:val="28"/>
          <w:szCs w:val="28"/>
        </w:rPr>
      </w:pPr>
      <w:r w:rsidRPr="635AF17E" w:rsidR="635AF17E">
        <w:rPr>
          <w:rFonts w:ascii="仿宋" w:hAnsi="仿宋" w:eastAsia="仿宋"/>
          <w:sz w:val="28"/>
          <w:szCs w:val="28"/>
        </w:rPr>
        <w:t>特殊地点：</w:t>
      </w:r>
    </w:p>
    <w:p w:rsidR="635AF17E" w:rsidP="635AF17E" w:rsidRDefault="635AF17E" w14:paraId="1EBA4076" w14:textId="11AC6955">
      <w:pPr>
        <w:spacing w:line="240" w:lineRule="atLeast"/>
        <w:rPr>
          <w:rFonts w:ascii="仿宋" w:hAnsi="仿宋" w:eastAsia="仿宋"/>
          <w:sz w:val="28"/>
          <w:szCs w:val="28"/>
        </w:rPr>
      </w:pPr>
      <w:r w:rsidRPr="635AF17E" w:rsidR="635AF17E">
        <w:rPr>
          <w:rFonts w:ascii="仿宋" w:hAnsi="仿宋" w:eastAsia="仿宋"/>
          <w:sz w:val="28"/>
          <w:szCs w:val="28"/>
        </w:rPr>
        <w:t>产卵池：</w:t>
      </w:r>
    </w:p>
    <w:p w:rsidR="635AF17E" w:rsidP="635AF17E" w:rsidRDefault="635AF17E" w14:paraId="67780797" w14:textId="10327435">
      <w:pPr>
        <w:pStyle w:val="a"/>
        <w:spacing w:line="240" w:lineRule="atLeast"/>
        <w:rPr>
          <w:rFonts w:ascii="仿宋" w:hAnsi="仿宋" w:eastAsia="仿宋"/>
          <w:sz w:val="28"/>
          <w:szCs w:val="28"/>
        </w:rPr>
      </w:pPr>
    </w:p>
    <w:p w:rsidR="635AF17E" w:rsidP="635AF17E" w:rsidRDefault="635AF17E" w14:paraId="0333E2CC" w14:textId="23657F36">
      <w:pPr>
        <w:pStyle w:val="a"/>
        <w:spacing w:line="240" w:lineRule="atLeast"/>
        <w:rPr>
          <w:rFonts w:ascii="黑体" w:hAnsi="黑体" w:eastAsia="黑体"/>
          <w:b w:val="1"/>
          <w:bCs w:val="1"/>
          <w:sz w:val="28"/>
          <w:szCs w:val="28"/>
        </w:rPr>
      </w:pPr>
      <w:r w:rsidRPr="635AF17E" w:rsidR="635AF17E">
        <w:rPr>
          <w:rFonts w:ascii="黑体" w:hAnsi="黑体" w:eastAsia="黑体"/>
          <w:b w:val="1"/>
          <w:bCs w:val="1"/>
          <w:sz w:val="28"/>
          <w:szCs w:val="28"/>
        </w:rPr>
        <w:t>冰风城阿特拉斯</w:t>
      </w:r>
    </w:p>
    <w:p w:rsidR="635AF17E" w:rsidP="635AF17E" w:rsidRDefault="635AF17E" w14:paraId="0FFFCAFD" w14:textId="6390E350">
      <w:pPr>
        <w:spacing w:line="240" w:lineRule="atLeast"/>
        <w:rPr>
          <w:rFonts w:ascii="仿宋" w:hAnsi="仿宋" w:eastAsia="仿宋"/>
          <w:sz w:val="28"/>
          <w:szCs w:val="28"/>
        </w:rPr>
      </w:pPr>
      <w:r w:rsidRPr="635AF17E" w:rsidR="635AF17E">
        <w:rPr>
          <w:rFonts w:ascii="仿宋" w:hAnsi="仿宋" w:eastAsia="仿宋"/>
          <w:sz w:val="28"/>
          <w:szCs w:val="28"/>
        </w:rPr>
        <w:t>特殊地点：</w:t>
      </w:r>
    </w:p>
    <w:p w:rsidR="635AF17E" w:rsidP="635AF17E" w:rsidRDefault="635AF17E" w14:paraId="12ECBD85" w14:textId="026E01AD">
      <w:pPr>
        <w:pStyle w:val="a"/>
        <w:spacing w:line="240" w:lineRule="atLeast"/>
        <w:rPr>
          <w:rFonts w:ascii="黑体" w:hAnsi="黑体" w:eastAsia="黑体"/>
          <w:b w:val="1"/>
          <w:bCs w:val="1"/>
          <w:sz w:val="28"/>
          <w:szCs w:val="28"/>
        </w:rPr>
      </w:pPr>
      <w:r w:rsidRPr="635AF17E" w:rsidR="635AF17E">
        <w:rPr>
          <w:rFonts w:ascii="仿宋" w:hAnsi="仿宋" w:eastAsia="仿宋"/>
          <w:sz w:val="28"/>
          <w:szCs w:val="28"/>
        </w:rPr>
        <w:t>禁忌图书馆：这里存放着许多不轻易向外人公布的禁忌知识，不过只要元老们同意，公民甚至可以在此重现炼金造人的神迹。</w:t>
      </w:r>
    </w:p>
    <w:p w:rsidR="635AF17E" w:rsidP="635AF17E" w:rsidRDefault="635AF17E" w14:paraId="29D5CE57" w14:textId="1CE75EFA">
      <w:pPr>
        <w:pStyle w:val="a"/>
        <w:spacing w:line="240" w:lineRule="atLeast"/>
        <w:rPr>
          <w:rFonts w:ascii="黑体" w:hAnsi="黑体" w:eastAsia="黑体"/>
          <w:b w:val="1"/>
          <w:bCs w:val="1"/>
          <w:sz w:val="28"/>
          <w:szCs w:val="28"/>
        </w:rPr>
      </w:pPr>
    </w:p>
    <w:p w:rsidR="635AF17E" w:rsidP="635AF17E" w:rsidRDefault="635AF17E" w14:paraId="189A3A5A" w14:textId="2429059A">
      <w:pPr>
        <w:pStyle w:val="a"/>
        <w:spacing w:line="240" w:lineRule="atLeast"/>
        <w:rPr>
          <w:rFonts w:ascii="黑体" w:hAnsi="黑体" w:eastAsia="黑体"/>
          <w:b w:val="1"/>
          <w:bCs w:val="1"/>
          <w:sz w:val="28"/>
          <w:szCs w:val="28"/>
        </w:rPr>
      </w:pPr>
      <w:r w:rsidRPr="635AF17E" w:rsidR="635AF17E">
        <w:rPr>
          <w:rFonts w:ascii="黑体" w:hAnsi="黑体" w:eastAsia="黑体"/>
          <w:b w:val="1"/>
          <w:bCs w:val="1"/>
          <w:sz w:val="28"/>
          <w:szCs w:val="28"/>
        </w:rPr>
        <w:t>龙岛</w:t>
      </w:r>
    </w:p>
    <w:p w:rsidR="635AF17E" w:rsidP="635AF17E" w:rsidRDefault="635AF17E" w14:paraId="751F5E18" w14:textId="6390E350">
      <w:pPr>
        <w:spacing w:line="240" w:lineRule="atLeast"/>
        <w:rPr>
          <w:rFonts w:ascii="仿宋" w:hAnsi="仿宋" w:eastAsia="仿宋"/>
          <w:sz w:val="28"/>
          <w:szCs w:val="28"/>
        </w:rPr>
      </w:pPr>
      <w:r w:rsidRPr="635AF17E" w:rsidR="635AF17E">
        <w:rPr>
          <w:rFonts w:ascii="仿宋" w:hAnsi="仿宋" w:eastAsia="仿宋"/>
          <w:sz w:val="28"/>
          <w:szCs w:val="28"/>
        </w:rPr>
        <w:t>特殊地点：</w:t>
      </w:r>
    </w:p>
    <w:p w:rsidR="635AF17E" w:rsidP="635AF17E" w:rsidRDefault="635AF17E" w14:paraId="41AEA9CB" w14:textId="406CE6F9">
      <w:pPr>
        <w:pStyle w:val="a"/>
        <w:spacing w:line="240" w:lineRule="atLeast"/>
        <w:rPr>
          <w:rFonts w:ascii="仿宋" w:hAnsi="仿宋" w:eastAsia="仿宋"/>
          <w:sz w:val="28"/>
          <w:szCs w:val="28"/>
        </w:rPr>
      </w:pPr>
    </w:p>
    <w:p w:rsidR="635AF17E" w:rsidP="635AF17E" w:rsidRDefault="635AF17E" w14:paraId="52A603C8" w14:textId="0A61C625">
      <w:pPr>
        <w:pStyle w:val="a"/>
        <w:spacing w:line="240" w:lineRule="atLeast"/>
        <w:rPr>
          <w:rFonts w:ascii="仿宋" w:hAnsi="仿宋" w:eastAsia="仿宋"/>
          <w:sz w:val="28"/>
          <w:szCs w:val="28"/>
        </w:rPr>
      </w:pPr>
    </w:p>
    <w:p w:rsidR="635AF17E" w:rsidP="635AF17E" w:rsidRDefault="635AF17E" w14:paraId="7284A7A7" w14:textId="76FF55B7">
      <w:pPr>
        <w:pStyle w:val="a"/>
        <w:spacing w:line="240" w:lineRule="atLeast"/>
        <w:rPr>
          <w:rFonts w:ascii="仿宋" w:hAnsi="仿宋" w:eastAsia="仿宋"/>
          <w:sz w:val="28"/>
          <w:szCs w:val="28"/>
        </w:rPr>
      </w:pPr>
    </w:p>
    <w:p w:rsidR="635AF17E" w:rsidP="635AF17E" w:rsidRDefault="635AF17E" w14:paraId="6B205B64" w14:textId="0DEF8BB5">
      <w:pPr>
        <w:pStyle w:val="a"/>
        <w:spacing w:line="240" w:lineRule="atLeast"/>
        <w:rPr>
          <w:rFonts w:ascii="仿宋" w:hAnsi="仿宋" w:eastAsia="仿宋"/>
          <w:sz w:val="28"/>
          <w:szCs w:val="28"/>
        </w:rPr>
      </w:pPr>
    </w:p>
    <w:p w:rsidR="635AF17E" w:rsidP="635AF17E" w:rsidRDefault="635AF17E" w14:paraId="61FB1F2F" w14:textId="527EAE4D">
      <w:pPr>
        <w:pStyle w:val="a"/>
        <w:spacing w:line="240" w:lineRule="atLeast"/>
        <w:rPr>
          <w:rFonts w:ascii="仿宋" w:hAnsi="仿宋" w:eastAsia="仿宋"/>
          <w:sz w:val="28"/>
          <w:szCs w:val="28"/>
        </w:rPr>
      </w:pPr>
    </w:p>
    <w:sectPr w:rsidRPr="008155D3" w:rsidR="009C6B21">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F185D"/>
    <w:multiLevelType w:val="hybridMultilevel"/>
    <w:tmpl w:val="4B68361C"/>
    <w:lvl w:ilvl="0" w:tplc="88E661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125223C"/>
    <w:multiLevelType w:val="hybridMultilevel"/>
    <w:tmpl w:val="51FA3634"/>
    <w:lvl w:ilvl="0" w:tplc="5EF0B5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30866206">
    <w:abstractNumId w:val="1"/>
  </w:num>
  <w:num w:numId="2" w16cid:durableId="51504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96"/>
    <w:rsid w:val="000A26C7"/>
    <w:rsid w:val="00143835"/>
    <w:rsid w:val="00180784"/>
    <w:rsid w:val="0029392B"/>
    <w:rsid w:val="002E6D2F"/>
    <w:rsid w:val="00332079"/>
    <w:rsid w:val="005C47A6"/>
    <w:rsid w:val="008155D3"/>
    <w:rsid w:val="00832EDB"/>
    <w:rsid w:val="00845FA4"/>
    <w:rsid w:val="008713CD"/>
    <w:rsid w:val="009C6B21"/>
    <w:rsid w:val="00BC549D"/>
    <w:rsid w:val="00CC3B96"/>
    <w:rsid w:val="3758D7A8"/>
    <w:rsid w:val="635AF17E"/>
    <w:rsid w:val="71A0A2DB"/>
    <w:rsid w:val="741A2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A5387"/>
  <w15:chartTrackingRefBased/>
  <w15:docId w15:val="{0967563F-8218-47C8-8E64-FFA11E30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5C47A6"/>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Elveen 钟</dc:creator>
  <keywords/>
  <dc:description/>
  <lastModifiedBy>钟 Elveen</lastModifiedBy>
  <revision>8</revision>
  <dcterms:created xsi:type="dcterms:W3CDTF">2023-12-21T07:38:00.0000000Z</dcterms:created>
  <dcterms:modified xsi:type="dcterms:W3CDTF">2023-12-27T08:55:17.1988881Z</dcterms:modified>
</coreProperties>
</file>