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D0C0" w14:textId="142794A8" w:rsidR="00E64194" w:rsidRDefault="00787602" w:rsidP="00787602">
      <w:pPr>
        <w:jc w:val="center"/>
        <w:rPr>
          <w:b/>
          <w:bCs/>
        </w:rPr>
      </w:pPr>
      <w:r w:rsidRPr="00787602">
        <w:rPr>
          <w:rFonts w:hint="eastAsia"/>
          <w:b/>
          <w:bCs/>
        </w:rPr>
        <w:t>表</w:t>
      </w:r>
      <w:r w:rsidR="009D4E82">
        <w:rPr>
          <w:b/>
          <w:bCs/>
        </w:rPr>
        <w:t>2</w:t>
      </w:r>
      <w:r w:rsidRPr="00787602">
        <w:rPr>
          <w:b/>
          <w:bCs/>
        </w:rPr>
        <w:t>-</w:t>
      </w:r>
      <w:r w:rsidR="009D4E82">
        <w:rPr>
          <w:b/>
          <w:bCs/>
        </w:rPr>
        <w:t>2</w:t>
      </w:r>
      <w:r w:rsidRPr="00787602">
        <w:rPr>
          <w:b/>
          <w:bCs/>
        </w:rPr>
        <w:t xml:space="preserve"> 需求跟踪矩阵</w:t>
      </w:r>
    </w:p>
    <w:p w14:paraId="3626401A" w14:textId="6B9E8306" w:rsidR="00787602" w:rsidRDefault="00787602" w:rsidP="00787602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                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  </w:t>
      </w:r>
    </w:p>
    <w:p w14:paraId="3B156E66" w14:textId="77777777" w:rsidR="00787602" w:rsidRDefault="00787602" w:rsidP="00787602">
      <w:pPr>
        <w:jc w:val="left"/>
        <w:rPr>
          <w:u w:val="thick"/>
        </w:rPr>
      </w:pPr>
    </w:p>
    <w:tbl>
      <w:tblPr>
        <w:tblStyle w:val="a7"/>
        <w:tblW w:w="6333" w:type="pct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416"/>
        <w:gridCol w:w="1277"/>
        <w:gridCol w:w="1559"/>
        <w:gridCol w:w="717"/>
        <w:gridCol w:w="1269"/>
        <w:gridCol w:w="1145"/>
        <w:gridCol w:w="1136"/>
        <w:gridCol w:w="1151"/>
      </w:tblGrid>
      <w:tr w:rsidR="00E531C6" w14:paraId="4A35437A" w14:textId="77777777" w:rsidTr="00876914">
        <w:trPr>
          <w:trHeight w:val="362"/>
          <w:jc w:val="center"/>
        </w:trPr>
        <w:tc>
          <w:tcPr>
            <w:tcW w:w="2766" w:type="pct"/>
            <w:gridSpan w:val="5"/>
            <w:tcBorders>
              <w:top w:val="single" w:sz="12" w:space="0" w:color="auto"/>
            </w:tcBorders>
          </w:tcPr>
          <w:p w14:paraId="663A0D38" w14:textId="716676B7" w:rsidR="00787602" w:rsidRDefault="00787602" w:rsidP="00787602">
            <w:pPr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2234" w:type="pct"/>
            <w:gridSpan w:val="4"/>
            <w:tcBorders>
              <w:top w:val="single" w:sz="12" w:space="0" w:color="auto"/>
            </w:tcBorders>
          </w:tcPr>
          <w:p w14:paraId="27D8FB81" w14:textId="131BD809" w:rsidR="00787602" w:rsidRDefault="00787602" w:rsidP="00787602">
            <w:pPr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 w:rsidR="00E531C6" w14:paraId="763A5240" w14:textId="77777777" w:rsidTr="000019F3">
        <w:trPr>
          <w:trHeight w:val="740"/>
          <w:jc w:val="center"/>
        </w:trPr>
        <w:tc>
          <w:tcPr>
            <w:tcW w:w="404" w:type="pct"/>
            <w:vAlign w:val="center"/>
          </w:tcPr>
          <w:p w14:paraId="786A8153" w14:textId="544DFA72" w:rsidR="00787602" w:rsidRDefault="00787602" w:rsidP="005F4F2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3" w:type="pct"/>
            <w:vAlign w:val="center"/>
          </w:tcPr>
          <w:p w14:paraId="28F03D79" w14:textId="7F1B8A2D" w:rsidR="00787602" w:rsidRDefault="00787602" w:rsidP="005F4F29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607" w:type="pct"/>
            <w:vAlign w:val="center"/>
          </w:tcPr>
          <w:p w14:paraId="23730939" w14:textId="0F3FCEC4" w:rsidR="00787602" w:rsidRDefault="00787602" w:rsidP="005F4F29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41" w:type="pct"/>
            <w:vAlign w:val="center"/>
          </w:tcPr>
          <w:p w14:paraId="0F35A760" w14:textId="65B304D8" w:rsidR="00787602" w:rsidRDefault="00787602" w:rsidP="005F4F29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41" w:type="pct"/>
            <w:vAlign w:val="center"/>
          </w:tcPr>
          <w:p w14:paraId="1862D549" w14:textId="305E83D5" w:rsidR="00787602" w:rsidRDefault="00787602" w:rsidP="005F4F29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603" w:type="pct"/>
            <w:vAlign w:val="center"/>
          </w:tcPr>
          <w:p w14:paraId="229D08F8" w14:textId="107D5CEB" w:rsidR="00787602" w:rsidRDefault="00787602" w:rsidP="005F4F29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544" w:type="pct"/>
            <w:vAlign w:val="center"/>
          </w:tcPr>
          <w:p w14:paraId="7D6DD573" w14:textId="3564E749" w:rsidR="00787602" w:rsidRDefault="00787602" w:rsidP="005F4F29">
            <w:pPr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540" w:type="pct"/>
            <w:vAlign w:val="center"/>
          </w:tcPr>
          <w:p w14:paraId="79A2A84A" w14:textId="72E978D6" w:rsidR="00787602" w:rsidRDefault="00787602" w:rsidP="005F4F29">
            <w:pPr>
              <w:jc w:val="center"/>
            </w:pPr>
            <w:r>
              <w:rPr>
                <w:rFonts w:hint="eastAsia"/>
              </w:rPr>
              <w:t>测量指标</w:t>
            </w:r>
          </w:p>
        </w:tc>
        <w:tc>
          <w:tcPr>
            <w:tcW w:w="547" w:type="pct"/>
            <w:vAlign w:val="center"/>
          </w:tcPr>
          <w:p w14:paraId="701F2779" w14:textId="7B945DF0" w:rsidR="00787602" w:rsidRDefault="00787602" w:rsidP="005F4F29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</w:tr>
      <w:tr w:rsidR="00730E16" w14:paraId="76FF3258" w14:textId="77777777" w:rsidTr="0042065F">
        <w:trPr>
          <w:trHeight w:val="2496"/>
          <w:jc w:val="center"/>
        </w:trPr>
        <w:tc>
          <w:tcPr>
            <w:tcW w:w="404" w:type="pct"/>
          </w:tcPr>
          <w:p w14:paraId="367266D9" w14:textId="07E5B977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唯一的需求编号</w:t>
            </w:r>
          </w:p>
        </w:tc>
        <w:tc>
          <w:tcPr>
            <w:tcW w:w="673" w:type="pct"/>
          </w:tcPr>
          <w:p w14:paraId="5DE06793" w14:textId="3363DFFB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记载项目或产品必须要达到的条件或者能力，以满足干系人对产品</w:t>
            </w:r>
            <w:r w:rsidRPr="00E531C6">
              <w:rPr>
                <w:sz w:val="20"/>
                <w:szCs w:val="21"/>
              </w:rPr>
              <w:t xml:space="preserve"> </w:t>
            </w:r>
            <w:r w:rsidRPr="00E531C6">
              <w:rPr>
                <w:rFonts w:hint="eastAsia"/>
                <w:sz w:val="20"/>
                <w:szCs w:val="21"/>
              </w:rPr>
              <w:t>、服务或结果的要求和期望</w:t>
            </w:r>
          </w:p>
        </w:tc>
        <w:tc>
          <w:tcPr>
            <w:tcW w:w="607" w:type="pct"/>
          </w:tcPr>
          <w:p w14:paraId="04F25CF4" w14:textId="4A039F5F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proofErr w:type="gramStart"/>
            <w:r w:rsidRPr="00E531C6">
              <w:rPr>
                <w:rFonts w:hint="eastAsia"/>
                <w:sz w:val="20"/>
                <w:szCs w:val="21"/>
              </w:rPr>
              <w:t>给需求</w:t>
            </w:r>
            <w:proofErr w:type="gramEnd"/>
            <w:r w:rsidRPr="00E531C6">
              <w:rPr>
                <w:rFonts w:hint="eastAsia"/>
                <w:sz w:val="20"/>
                <w:szCs w:val="21"/>
              </w:rPr>
              <w:t>类别排序。例如级别1、级别2等，或者必须有、应该有、有等</w:t>
            </w:r>
          </w:p>
        </w:tc>
        <w:tc>
          <w:tcPr>
            <w:tcW w:w="741" w:type="pct"/>
          </w:tcPr>
          <w:p w14:paraId="60E4BB5B" w14:textId="5A2A0F49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需求分类。类别可以包括功能性的、非功能性的、可维护性、安全等</w:t>
            </w:r>
          </w:p>
        </w:tc>
        <w:tc>
          <w:tcPr>
            <w:tcW w:w="341" w:type="pct"/>
          </w:tcPr>
          <w:p w14:paraId="41F46D2C" w14:textId="17A96226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记录确定需求的干系人</w:t>
            </w:r>
          </w:p>
        </w:tc>
        <w:tc>
          <w:tcPr>
            <w:tcW w:w="603" w:type="pct"/>
          </w:tcPr>
          <w:p w14:paraId="590D0607" w14:textId="4606FFB6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列出在</w:t>
            </w:r>
            <w:r w:rsidRPr="00E531C6">
              <w:rPr>
                <w:rFonts w:hint="eastAsia"/>
                <w:sz w:val="20"/>
                <w:szCs w:val="21"/>
              </w:rPr>
              <w:t>项目章程中确定的项目目标，确保满足需求</w:t>
            </w:r>
          </w:p>
        </w:tc>
        <w:tc>
          <w:tcPr>
            <w:tcW w:w="544" w:type="pct"/>
          </w:tcPr>
          <w:p w14:paraId="63AD1A99" w14:textId="4D919FC2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确定与W</w:t>
            </w:r>
            <w:r w:rsidRPr="00E531C6">
              <w:rPr>
                <w:sz w:val="20"/>
                <w:szCs w:val="21"/>
              </w:rPr>
              <w:t>BS</w:t>
            </w:r>
            <w:r w:rsidRPr="00E531C6">
              <w:rPr>
                <w:rFonts w:hint="eastAsia"/>
                <w:sz w:val="20"/>
                <w:szCs w:val="21"/>
              </w:rPr>
              <w:t>可交付成果有关的需求</w:t>
            </w:r>
          </w:p>
        </w:tc>
        <w:tc>
          <w:tcPr>
            <w:tcW w:w="540" w:type="pct"/>
          </w:tcPr>
          <w:p w14:paraId="02E25A8B" w14:textId="0A908CB3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描述用于测量需求满意度的测量指标</w:t>
            </w:r>
          </w:p>
        </w:tc>
        <w:tc>
          <w:tcPr>
            <w:tcW w:w="547" w:type="pct"/>
          </w:tcPr>
          <w:p w14:paraId="40B83CBF" w14:textId="43368B62" w:rsidR="00730E16" w:rsidRPr="00E531C6" w:rsidRDefault="00730E16" w:rsidP="006A0E9A">
            <w:pPr>
              <w:jc w:val="left"/>
              <w:rPr>
                <w:sz w:val="20"/>
                <w:szCs w:val="21"/>
              </w:rPr>
            </w:pPr>
            <w:r w:rsidRPr="00E531C6">
              <w:rPr>
                <w:rFonts w:hint="eastAsia"/>
                <w:sz w:val="20"/>
                <w:szCs w:val="21"/>
              </w:rPr>
              <w:t>描述用于确认需求满足干系人需要的技术</w:t>
            </w:r>
          </w:p>
        </w:tc>
      </w:tr>
      <w:tr w:rsidR="00E531C6" w14:paraId="7C55E7DC" w14:textId="77777777" w:rsidTr="000019F3">
        <w:trPr>
          <w:trHeight w:val="362"/>
          <w:jc w:val="center"/>
        </w:trPr>
        <w:tc>
          <w:tcPr>
            <w:tcW w:w="404" w:type="pct"/>
          </w:tcPr>
          <w:p w14:paraId="6E6E16C3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106C2510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1FD691C9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05A37DA0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6C17200A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4E351352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65331C02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74C67627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7CAFB8EA" w14:textId="77777777" w:rsidR="00787602" w:rsidRDefault="00787602" w:rsidP="00787602">
            <w:pPr>
              <w:jc w:val="center"/>
            </w:pPr>
          </w:p>
        </w:tc>
      </w:tr>
      <w:tr w:rsidR="00E531C6" w14:paraId="5EB926AA" w14:textId="77777777" w:rsidTr="000019F3">
        <w:trPr>
          <w:trHeight w:val="362"/>
          <w:jc w:val="center"/>
        </w:trPr>
        <w:tc>
          <w:tcPr>
            <w:tcW w:w="404" w:type="pct"/>
          </w:tcPr>
          <w:p w14:paraId="06ACD0B2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2ECEF430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547A9FC4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7F50033B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3B98F741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76524629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4D5A9305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26C71809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3EF1D65B" w14:textId="77777777" w:rsidR="00787602" w:rsidRDefault="00787602" w:rsidP="00787602">
            <w:pPr>
              <w:jc w:val="center"/>
            </w:pPr>
          </w:p>
        </w:tc>
      </w:tr>
      <w:tr w:rsidR="00E531C6" w14:paraId="4F9F8AD4" w14:textId="77777777" w:rsidTr="000019F3">
        <w:trPr>
          <w:trHeight w:val="377"/>
          <w:jc w:val="center"/>
        </w:trPr>
        <w:tc>
          <w:tcPr>
            <w:tcW w:w="404" w:type="pct"/>
          </w:tcPr>
          <w:p w14:paraId="000D3E26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1715EAFC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3EE47B59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5E5CD67F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2A9DB39C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7F00299B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44491984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4364C0AF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0B40CA5A" w14:textId="77777777" w:rsidR="00787602" w:rsidRDefault="00787602" w:rsidP="00787602">
            <w:pPr>
              <w:jc w:val="center"/>
            </w:pPr>
          </w:p>
        </w:tc>
      </w:tr>
      <w:tr w:rsidR="00E531C6" w14:paraId="15DAC437" w14:textId="77777777" w:rsidTr="000019F3">
        <w:trPr>
          <w:trHeight w:val="362"/>
          <w:jc w:val="center"/>
        </w:trPr>
        <w:tc>
          <w:tcPr>
            <w:tcW w:w="404" w:type="pct"/>
          </w:tcPr>
          <w:p w14:paraId="369DC055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5CE84422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558AC296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4757E675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1230FAE9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7C167F67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06228C8E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7676DA0E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48984D50" w14:textId="77777777" w:rsidR="00787602" w:rsidRDefault="00787602" w:rsidP="00787602">
            <w:pPr>
              <w:jc w:val="center"/>
            </w:pPr>
          </w:p>
        </w:tc>
      </w:tr>
      <w:tr w:rsidR="00E531C6" w14:paraId="359898A0" w14:textId="77777777" w:rsidTr="000019F3">
        <w:trPr>
          <w:trHeight w:val="362"/>
          <w:jc w:val="center"/>
        </w:trPr>
        <w:tc>
          <w:tcPr>
            <w:tcW w:w="404" w:type="pct"/>
          </w:tcPr>
          <w:p w14:paraId="04A636C5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778FCD4C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62C3E37A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0FFABDBA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214D4C75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2D7AEDB6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5FFE2459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33C5643E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36A3664E" w14:textId="77777777" w:rsidR="00787602" w:rsidRDefault="00787602" w:rsidP="00787602">
            <w:pPr>
              <w:jc w:val="center"/>
            </w:pPr>
          </w:p>
        </w:tc>
      </w:tr>
      <w:tr w:rsidR="00E531C6" w14:paraId="21988255" w14:textId="77777777" w:rsidTr="000019F3">
        <w:trPr>
          <w:trHeight w:val="362"/>
          <w:jc w:val="center"/>
        </w:trPr>
        <w:tc>
          <w:tcPr>
            <w:tcW w:w="404" w:type="pct"/>
          </w:tcPr>
          <w:p w14:paraId="3A24073F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1336BC8E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35EC3DB2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4307B2A6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195D741B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313BF591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644899A2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503AD383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7BD1257F" w14:textId="77777777" w:rsidR="00787602" w:rsidRDefault="00787602" w:rsidP="00787602">
            <w:pPr>
              <w:jc w:val="center"/>
            </w:pPr>
          </w:p>
        </w:tc>
      </w:tr>
      <w:tr w:rsidR="00E531C6" w14:paraId="36154352" w14:textId="77777777" w:rsidTr="000019F3">
        <w:trPr>
          <w:trHeight w:val="362"/>
          <w:jc w:val="center"/>
        </w:trPr>
        <w:tc>
          <w:tcPr>
            <w:tcW w:w="404" w:type="pct"/>
          </w:tcPr>
          <w:p w14:paraId="72CCC0D5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</w:tcPr>
          <w:p w14:paraId="340E8FEF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</w:tcPr>
          <w:p w14:paraId="2DB494AC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</w:tcPr>
          <w:p w14:paraId="03B863F4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</w:tcPr>
          <w:p w14:paraId="53DF3678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</w:tcPr>
          <w:p w14:paraId="35398797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</w:tcPr>
          <w:p w14:paraId="7B137834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</w:tcPr>
          <w:p w14:paraId="34F7669E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</w:tcPr>
          <w:p w14:paraId="12287B77" w14:textId="77777777" w:rsidR="00787602" w:rsidRDefault="00787602" w:rsidP="00787602">
            <w:pPr>
              <w:jc w:val="center"/>
            </w:pPr>
          </w:p>
        </w:tc>
      </w:tr>
      <w:tr w:rsidR="00E531C6" w14:paraId="61C6D706" w14:textId="77777777" w:rsidTr="000019F3">
        <w:trPr>
          <w:trHeight w:val="362"/>
          <w:jc w:val="center"/>
        </w:trPr>
        <w:tc>
          <w:tcPr>
            <w:tcW w:w="404" w:type="pct"/>
            <w:tcBorders>
              <w:bottom w:val="single" w:sz="12" w:space="0" w:color="auto"/>
            </w:tcBorders>
          </w:tcPr>
          <w:p w14:paraId="68C47861" w14:textId="77777777" w:rsidR="00787602" w:rsidRDefault="00787602" w:rsidP="00787602">
            <w:pPr>
              <w:jc w:val="center"/>
            </w:pPr>
          </w:p>
        </w:tc>
        <w:tc>
          <w:tcPr>
            <w:tcW w:w="673" w:type="pct"/>
            <w:tcBorders>
              <w:bottom w:val="single" w:sz="12" w:space="0" w:color="auto"/>
            </w:tcBorders>
          </w:tcPr>
          <w:p w14:paraId="544B080A" w14:textId="77777777" w:rsidR="00787602" w:rsidRDefault="00787602" w:rsidP="00787602">
            <w:pPr>
              <w:jc w:val="center"/>
            </w:pPr>
          </w:p>
        </w:tc>
        <w:tc>
          <w:tcPr>
            <w:tcW w:w="607" w:type="pct"/>
            <w:tcBorders>
              <w:bottom w:val="single" w:sz="12" w:space="0" w:color="auto"/>
            </w:tcBorders>
          </w:tcPr>
          <w:p w14:paraId="5D804990" w14:textId="77777777" w:rsidR="00787602" w:rsidRDefault="00787602" w:rsidP="00787602">
            <w:pPr>
              <w:jc w:val="center"/>
            </w:pPr>
          </w:p>
        </w:tc>
        <w:tc>
          <w:tcPr>
            <w:tcW w:w="741" w:type="pct"/>
            <w:tcBorders>
              <w:bottom w:val="single" w:sz="12" w:space="0" w:color="auto"/>
            </w:tcBorders>
          </w:tcPr>
          <w:p w14:paraId="1D9302AA" w14:textId="77777777" w:rsidR="00787602" w:rsidRDefault="00787602" w:rsidP="00787602">
            <w:pPr>
              <w:jc w:val="center"/>
            </w:pPr>
          </w:p>
        </w:tc>
        <w:tc>
          <w:tcPr>
            <w:tcW w:w="341" w:type="pct"/>
            <w:tcBorders>
              <w:bottom w:val="single" w:sz="12" w:space="0" w:color="auto"/>
            </w:tcBorders>
          </w:tcPr>
          <w:p w14:paraId="2BD9F612" w14:textId="77777777" w:rsidR="00787602" w:rsidRDefault="00787602" w:rsidP="00787602">
            <w:pPr>
              <w:jc w:val="center"/>
            </w:pPr>
          </w:p>
        </w:tc>
        <w:tc>
          <w:tcPr>
            <w:tcW w:w="603" w:type="pct"/>
            <w:tcBorders>
              <w:bottom w:val="single" w:sz="12" w:space="0" w:color="auto"/>
            </w:tcBorders>
          </w:tcPr>
          <w:p w14:paraId="63C1E0DC" w14:textId="77777777" w:rsidR="00787602" w:rsidRDefault="00787602" w:rsidP="00787602">
            <w:pPr>
              <w:jc w:val="center"/>
            </w:pPr>
          </w:p>
        </w:tc>
        <w:tc>
          <w:tcPr>
            <w:tcW w:w="544" w:type="pct"/>
            <w:tcBorders>
              <w:bottom w:val="single" w:sz="12" w:space="0" w:color="auto"/>
            </w:tcBorders>
          </w:tcPr>
          <w:p w14:paraId="1FDC4D56" w14:textId="77777777" w:rsidR="00787602" w:rsidRDefault="00787602" w:rsidP="00787602">
            <w:pPr>
              <w:jc w:val="center"/>
            </w:pPr>
          </w:p>
        </w:tc>
        <w:tc>
          <w:tcPr>
            <w:tcW w:w="540" w:type="pct"/>
            <w:tcBorders>
              <w:bottom w:val="single" w:sz="12" w:space="0" w:color="auto"/>
            </w:tcBorders>
          </w:tcPr>
          <w:p w14:paraId="618FA7EB" w14:textId="77777777" w:rsidR="00787602" w:rsidRDefault="00787602" w:rsidP="00787602">
            <w:pPr>
              <w:jc w:val="center"/>
            </w:pPr>
          </w:p>
        </w:tc>
        <w:tc>
          <w:tcPr>
            <w:tcW w:w="547" w:type="pct"/>
            <w:tcBorders>
              <w:bottom w:val="single" w:sz="12" w:space="0" w:color="auto"/>
            </w:tcBorders>
          </w:tcPr>
          <w:p w14:paraId="5F29CDBE" w14:textId="77777777" w:rsidR="00787602" w:rsidRDefault="00787602" w:rsidP="00787602">
            <w:pPr>
              <w:jc w:val="center"/>
            </w:pPr>
          </w:p>
        </w:tc>
      </w:tr>
    </w:tbl>
    <w:p w14:paraId="761C2D3C" w14:textId="77777777" w:rsidR="00787602" w:rsidRPr="00787602" w:rsidRDefault="00787602" w:rsidP="00787602">
      <w:pPr>
        <w:jc w:val="center"/>
      </w:pPr>
    </w:p>
    <w:sectPr w:rsidR="00787602" w:rsidRPr="0078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5B6E" w14:textId="77777777" w:rsidR="001E062B" w:rsidRDefault="001E062B" w:rsidP="00787602">
      <w:r>
        <w:separator/>
      </w:r>
    </w:p>
  </w:endnote>
  <w:endnote w:type="continuationSeparator" w:id="0">
    <w:p w14:paraId="76941949" w14:textId="77777777" w:rsidR="001E062B" w:rsidRDefault="001E062B" w:rsidP="0078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A653" w14:textId="77777777" w:rsidR="001E062B" w:rsidRDefault="001E062B" w:rsidP="00787602">
      <w:r>
        <w:separator/>
      </w:r>
    </w:p>
  </w:footnote>
  <w:footnote w:type="continuationSeparator" w:id="0">
    <w:p w14:paraId="03CFAC57" w14:textId="77777777" w:rsidR="001E062B" w:rsidRDefault="001E062B" w:rsidP="00787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5B"/>
    <w:rsid w:val="000019F3"/>
    <w:rsid w:val="000417E9"/>
    <w:rsid w:val="001E062B"/>
    <w:rsid w:val="005462E6"/>
    <w:rsid w:val="00546F6E"/>
    <w:rsid w:val="005F4F29"/>
    <w:rsid w:val="006A0E9A"/>
    <w:rsid w:val="00730E16"/>
    <w:rsid w:val="00787602"/>
    <w:rsid w:val="00876914"/>
    <w:rsid w:val="009D4E82"/>
    <w:rsid w:val="00B37A5B"/>
    <w:rsid w:val="00DD5281"/>
    <w:rsid w:val="00E221CB"/>
    <w:rsid w:val="00E531C6"/>
    <w:rsid w:val="00E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9532"/>
  <w15:chartTrackingRefBased/>
  <w15:docId w15:val="{D75D4736-1F5C-4B7C-ABB2-458B23F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602"/>
    <w:rPr>
      <w:sz w:val="18"/>
      <w:szCs w:val="18"/>
    </w:rPr>
  </w:style>
  <w:style w:type="table" w:styleId="a7">
    <w:name w:val="Table Grid"/>
    <w:basedOn w:val="a1"/>
    <w:uiPriority w:val="39"/>
    <w:rsid w:val="00787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DI XF</cp:lastModifiedBy>
  <cp:revision>12</cp:revision>
  <dcterms:created xsi:type="dcterms:W3CDTF">2022-03-26T02:34:00Z</dcterms:created>
  <dcterms:modified xsi:type="dcterms:W3CDTF">2022-09-06T06:50:00Z</dcterms:modified>
</cp:coreProperties>
</file>