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第四节课 第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组 负责人：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张鑫成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组</w:t>
      </w:r>
      <w:r>
        <w:rPr>
          <w:rFonts w:hint="eastAsia"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长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张鑫成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在项目管理部分，完成头脑风暴会议记录、项目章程、需求文件、需求跟踪矩阵、WBS、树形WBS、技术服务合同、用户故事卡片的编写与制作，以及项目章程、需求文件的修改。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在项目开发部分，完成后端架构（controller、service、dao）的搭建，实现数据库的访问，前后端交互，为算法提供接口。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王继航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在项目管理部分，完成头脑风暴会议记录、项目章程、计划成本表、数据流图、需求跟踪矩阵、WBS、项目范围说明书、应对措施、技术服务合同、变更请求、用户故事卡片的编写与制作。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在项目开发部分，完成前端登录界面、注册界面、主页面的静态编写，完成前端的函数跳转以及前后端交互。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张辰昕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在项目管理部分，完成了头脑风暴会议记录、项目章程、用例图、WBS词典、风险登记册、应对措施与PPT的编写与制作。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在项目开发部分，完成多种算法（逻辑回归、KNN、感知机）的实现。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杨晓雪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在项目管理部分，完成了泳道图、需求跟踪矩阵、WBS、甘特图、里程碑图、风险登记册的编写与制作。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在项目开发部分，完成前端主页面、个人中心页面的静态页面开发。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C92401F"/>
    <w:rsid w:val="560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55</Characters>
  <Lines>0</Lines>
  <Paragraphs>0</Paragraphs>
  <TotalTime>0</TotalTime>
  <ScaleCrop>false</ScaleCrop>
  <LinksUpToDate>false</LinksUpToDate>
  <CharactersWithSpaces>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2022-09-06T13:38:00Z</dcterms:created>
  <dc:creator>73942</dc:creator>
  <cp:lastModifiedBy>张鑫成</cp:lastModifiedBy>
  <dcterms:modified xsi:type="dcterms:W3CDTF">2022-10-28T13:02:42Z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3367BB21A44B43E89ECC7BC7DE59779B</vt:lpwstr>
  </property>
</Properties>
</file>