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525"/>
        <w:gridCol w:w="1549"/>
        <w:gridCol w:w="1443"/>
        <w:gridCol w:w="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673" w:type="dxa"/>
            <w:gridSpan w:val="5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需求信息</w:t>
            </w:r>
          </w:p>
        </w:tc>
        <w:tc>
          <w:tcPr>
            <w:tcW w:w="3623" w:type="dxa"/>
            <w:gridSpan w:val="3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关系跟踪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需求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来源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可交付成果</w:t>
            </w:r>
          </w:p>
        </w:tc>
        <w:tc>
          <w:tcPr>
            <w:tcW w:w="2074" w:type="dxa"/>
            <w:gridSpan w:val="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测量指标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唯一的需求编号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记载项目或产品必须到达的条件或者能力，以满足干系人对产品、服务或结果的要求和期望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给需求类别排序。例如级别1、级别2等，或者必须有，应有又，有等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需求分类。类别可以包括功能性的、非功能性的、可维护性、安全等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记录确定需求的干系人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确定与W</w:t>
            </w:r>
            <w:r>
              <w:rPr>
                <w:sz w:val="18"/>
                <w:szCs w:val="18"/>
              </w:rPr>
              <w:t>BS</w:t>
            </w:r>
            <w:r>
              <w:rPr>
                <w:rFonts w:hint="eastAsia"/>
                <w:sz w:val="18"/>
                <w:szCs w:val="18"/>
              </w:rPr>
              <w:t>可交付成果有关的需求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描述用于测量需求满意度的测量指标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描述用于确认需求满足干系人需要的技术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算法选取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张鑫成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提供三到四种选取方案，其中一种来自本网站，另外两到三种来自经典算法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准确率达到7</w:t>
            </w:r>
            <w:r>
              <w:rPr>
                <w:sz w:val="18"/>
                <w:szCs w:val="18"/>
              </w:rPr>
              <w:t>5%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张鑫成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用户中心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级别2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王继航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用户可以在界面中心查看并修改个人信息。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界面美观，用户易操作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王继航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登录注册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王继航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登录注册界面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界面美观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邮件验证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级别3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张鑫成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注册时需要邮箱验证、绑定。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能正常发送邮件，有效期五分钟。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张鑫成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文件上传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张辰昕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可以允许用户上传文件。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快速上传文件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张辰昕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界面跳转（前端）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张辰昕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简洁美观的界面以及界面之间的跳转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界面美观，操作方便。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张辰昕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管理者管理信息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级别2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王继航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管理者能够监控用户的行为、修改必要展示信息、查看日志等功能。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管理者能监控用户操作、查看日志，保证软件安全性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王继航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结果导出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级别3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杨晓雪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软件用户能够调出计算的结果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快速导出，文件类型普适性。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杨晓雪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数据库设计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杨晓雪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创建数据库创建脚本文件、以及基本的信息插入脚本文件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充分考虑必要性，表的字段设计满足需求同时不会字段多余，满足三范式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杨晓雪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网页响应延迟低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级别3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张鑫成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网页响应迅速，能够进行页面转换。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网页响应时间不超过2s。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张鑫成</w:t>
            </w:r>
          </w:p>
        </w:tc>
      </w:tr>
    </w:tbl>
    <w:p>
      <w:pPr>
        <w:ind w:firstLine="360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MTA0OWNmNmQxZGZkYjNjZTc0M2ZiNjU4ZmI0MjEifQ=="/>
  </w:docVars>
  <w:rsids>
    <w:rsidRoot w:val="004160FA"/>
    <w:rsid w:val="00011945"/>
    <w:rsid w:val="001A7A8C"/>
    <w:rsid w:val="003B74CB"/>
    <w:rsid w:val="004160FA"/>
    <w:rsid w:val="004D75FE"/>
    <w:rsid w:val="00527AE4"/>
    <w:rsid w:val="005E7B48"/>
    <w:rsid w:val="006D58D5"/>
    <w:rsid w:val="00731DB6"/>
    <w:rsid w:val="007E3093"/>
    <w:rsid w:val="008A02D3"/>
    <w:rsid w:val="00986E18"/>
    <w:rsid w:val="00AB32D8"/>
    <w:rsid w:val="00B67AA8"/>
    <w:rsid w:val="00D21039"/>
    <w:rsid w:val="00D66960"/>
    <w:rsid w:val="00D66EEF"/>
    <w:rsid w:val="00FA10BC"/>
    <w:rsid w:val="2FC57614"/>
    <w:rsid w:val="3375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Calibri" w:hAnsi="Calibri" w:eastAsia="宋体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691</Words>
  <Characters>699</Characters>
  <Lines>5</Lines>
  <Paragraphs>1</Paragraphs>
  <TotalTime>103</TotalTime>
  <ScaleCrop>false</ScaleCrop>
  <LinksUpToDate>false</LinksUpToDate>
  <CharactersWithSpaces>699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2022-09-07T06:57:00Z</dcterms:created>
  <dc:creator>1449722625@qq.com</dc:creator>
  <cp:lastModifiedBy>张鑫成</cp:lastModifiedBy>
  <dcterms:modified xsi:type="dcterms:W3CDTF">2022-10-18T15:58:49Z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3B08E54099EF4286B103226E24CCCBF0</vt:lpwstr>
  </property>
</Properties>
</file>