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研究进展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探究项目研究背景并进一步明确研究范围；明确何谓“特殊需求”，一即联程运输广泛发展下的区域铁路运输路径规划，二即极端恶劣条件下运输路径规划；尝试数据获取，并进行数据库优化；模型初步建立；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b/>
          <w:sz w:val="24"/>
        </w:rPr>
      </w:pPr>
      <w:r>
        <w:rPr>
          <w:rFonts w:hint="eastAsia"/>
          <w:b/>
          <w:sz w:val="24"/>
        </w:rPr>
        <w:t>项目成果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default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明确项目主题中“特殊需求”的定义，一即联程运输广泛发展下的区域铁路运输路径规划，二即极端恶劣条件下运输路径规划。加入极端恶劣条件的影响，让项目更加贴近现实。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调用数据获取渠道，搜寻各类数据开发平台，尝试数据地获取。最后初步确定调用12306官方API，利用爬虫技术获取数据。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优化数据库，将各个数据库修改为BCNF范式数据库，规范字段名称，确定数据库格式。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default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初步建立模型，在拟定平台建立、数据库完善的基础上，进行路径规划模型的建立、智能路径规划的算法求解以及后端数据的实时监控。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项目总结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default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目前已完成研究范围的确认以及“特殊需求”的确认。正在进行模型地初步建立，下一阶段任务是爬取数据、建立数据平台以及模型的完善优</w:t>
      </w:r>
      <w:bookmarkStart w:id="0" w:name="_GoBack"/>
      <w:bookmarkEnd w:id="0"/>
      <w:r>
        <w:rPr>
          <w:rFonts w:hint="eastAsia"/>
          <w:bCs/>
          <w:sz w:val="24"/>
          <w:lang w:val="en-US" w:eastAsia="zh-CN"/>
        </w:rPr>
        <w:t>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A323C9"/>
    <w:multiLevelType w:val="singleLevel"/>
    <w:tmpl w:val="3CA323C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ZmU5NDM2YmNjZDE2ZTg0OWYyZGZiMmE4M2E0OWQifQ=="/>
  </w:docVars>
  <w:rsids>
    <w:rsidRoot w:val="00000000"/>
    <w:rsid w:val="094479E0"/>
    <w:rsid w:val="27B058CA"/>
    <w:rsid w:val="5968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12</Characters>
  <Lines>0</Lines>
  <Paragraphs>0</Paragraphs>
  <TotalTime>6</TotalTime>
  <ScaleCrop>false</ScaleCrop>
  <LinksUpToDate>false</LinksUpToDate>
  <CharactersWithSpaces>12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2022-09-01T15:17:00Z</dcterms:created>
  <dc:creator>ZXC</dc:creator>
  <cp:lastModifiedBy>ZXC</cp:lastModifiedBy>
  <dcterms:modified xsi:type="dcterms:W3CDTF">2022-10-27T15:34:33Z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6C770F54E1B6491FAE21A0C76C943F8B</vt:lpwstr>
  </property>
</Properties>
</file>