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drawing>
          <wp:inline distT="0" distB="0" distL="114300" distR="114300">
            <wp:extent cx="4232275" cy="2416810"/>
            <wp:effectExtent l="0" t="0" r="6350" b="254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32275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2509520" cy="1248410"/>
            <wp:effectExtent l="0" t="0" r="508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50952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21735" cy="1738630"/>
            <wp:effectExtent l="0" t="0" r="254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721735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533140" cy="521335"/>
            <wp:effectExtent l="0" t="0" r="63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33140" cy="521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686810" cy="481330"/>
            <wp:effectExtent l="0" t="0" r="889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86810" cy="48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比较重要的：：：： 周转时间 以及等待时间</w:t>
      </w:r>
    </w:p>
    <w:p>
      <w:r>
        <w:drawing>
          <wp:inline distT="0" distB="0" distL="114300" distR="114300">
            <wp:extent cx="2826385" cy="772160"/>
            <wp:effectExtent l="0" t="0" r="2540" b="889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2638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• First-Come-First-Served (FCFS) Scheduling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• Round-Robin (RR) Scheduling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• Shortest-Job-First (SJF) Scheduling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• Shortest-Remaining-Time-First (SRTF) Scheduling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• Priority Scheduling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 xml:space="preserve">• Multilevel Queue Scheduling 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8"/>
          <w:szCs w:val="28"/>
          <w:lang w:val="en-US" w:eastAsia="zh-CN" w:bidi="ar"/>
        </w:rPr>
        <w:t>• Multilevel Feedback Queue Scheduling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52470" cy="1644015"/>
            <wp:effectExtent l="0" t="0" r="5080" b="381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52470" cy="164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055620" cy="1573530"/>
            <wp:effectExtent l="0" t="0" r="190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055620" cy="1573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03270" cy="1950085"/>
            <wp:effectExtent l="0" t="0" r="1905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03270" cy="195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3710305" cy="2031365"/>
            <wp:effectExtent l="0" t="0" r="4445" b="698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10305" cy="2031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267200" cy="633730"/>
            <wp:effectExtent l="0" t="0" r="0" b="444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633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832225" cy="1570990"/>
            <wp:effectExtent l="0" t="0" r="635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32225" cy="1570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19780" cy="1176655"/>
            <wp:effectExtent l="0" t="0" r="4445" b="444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1978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00955" cy="5605780"/>
            <wp:effectExtent l="0" t="0" r="4445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56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9175" cy="2205355"/>
            <wp:effectExtent l="0" t="0" r="0" b="444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205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100955" cy="5605780"/>
            <wp:effectExtent l="0" t="0" r="4445" b="44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00955" cy="560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24730" cy="2491105"/>
            <wp:effectExtent l="0" t="0" r="4445" b="444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24730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695825" cy="2586355"/>
            <wp:effectExtent l="0" t="0" r="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r>
        <w:br w:type="page"/>
      </w:r>
    </w:p>
    <w:p>
      <w:pPr>
        <w:jc w:val="center"/>
        <w:rPr>
          <w:rFonts w:hint="eastAsia"/>
          <w:sz w:val="84"/>
          <w:szCs w:val="84"/>
          <w:lang w:val="en-US" w:eastAsia="zh-CN"/>
        </w:rPr>
      </w:pPr>
      <w:r>
        <w:rPr>
          <w:rFonts w:hint="eastAsia"/>
          <w:sz w:val="84"/>
          <w:szCs w:val="84"/>
          <w:lang w:val="en-US" w:eastAsia="zh-CN"/>
        </w:rPr>
        <w:t>SUMMEY</w:t>
      </w:r>
    </w:p>
    <w:p>
      <w:pPr>
        <w:jc w:val="center"/>
      </w:pPr>
      <w:r>
        <w:drawing>
          <wp:inline distT="0" distB="0" distL="114300" distR="114300">
            <wp:extent cx="5005705" cy="2838450"/>
            <wp:effectExtent l="0" t="0" r="444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5705" cy="283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lang w:val="en-US" w:eastAsia="zh-CN"/>
        </w:rPr>
      </w:pPr>
      <w:r>
        <w:drawing>
          <wp:inline distT="0" distB="0" distL="114300" distR="114300">
            <wp:extent cx="4953000" cy="2776855"/>
            <wp:effectExtent l="0" t="0" r="0" b="444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77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062855" cy="2762250"/>
            <wp:effectExtent l="0" t="0" r="444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62855" cy="276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Bahnschrift Light Condensed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Bahnschrift Semi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Calisto MT">
    <w:panose1 w:val="02040603050505030304"/>
    <w:charset w:val="00"/>
    <w:family w:val="auto"/>
    <w:pitch w:val="default"/>
    <w:sig w:usb0="00000003" w:usb1="00000000" w:usb2="00000000" w:usb3="00000000" w:csb0="20000001" w:csb1="00000000"/>
  </w:font>
  <w:font w:name="Cascadia Code ExtraLight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Britannic Bold">
    <w:panose1 w:val="020B0903060703020204"/>
    <w:charset w:val="00"/>
    <w:family w:val="auto"/>
    <w:pitch w:val="default"/>
    <w:sig w:usb0="00000003" w:usb1="00000000" w:usb2="00000000" w:usb3="00000000" w:csb0="20000001" w:csb1="00000000"/>
  </w:font>
  <w:font w:name="Blackadder ITC">
    <w:panose1 w:val="04020505051007020D02"/>
    <w:charset w:val="00"/>
    <w:family w:val="auto"/>
    <w:pitch w:val="default"/>
    <w:sig w:usb0="00000003" w:usb1="00000000" w:usb2="00000000" w:usb3="00000000" w:csb0="20000001" w:csb1="00000000"/>
  </w:font>
  <w:font w:name="Bauhaus 93">
    <w:panose1 w:val="04030905020B02020C02"/>
    <w:charset w:val="00"/>
    <w:family w:val="auto"/>
    <w:pitch w:val="default"/>
    <w:sig w:usb0="00000003" w:usb1="00000000" w:usb2="00000000" w:usb3="00000000" w:csb0="20000001" w:csb1="00000000"/>
  </w:font>
  <w:font w:name="Baskerville Old Face">
    <w:panose1 w:val="02020602080505020303"/>
    <w:charset w:val="00"/>
    <w:family w:val="auto"/>
    <w:pitch w:val="default"/>
    <w:sig w:usb0="00000003" w:usb1="00000000" w:usb2="00000000" w:usb3="00000000" w:csb0="20000001" w:csb1="00000000"/>
  </w:font>
  <w:font w:name="Bahnschrift Light">
    <w:panose1 w:val="020B0502040204020203"/>
    <w:charset w:val="00"/>
    <w:family w:val="auto"/>
    <w:pitch w:val="default"/>
    <w:sig w:usb0="A00002C7" w:usb1="00000002" w:usb2="00000000" w:usb3="00000000" w:csb0="2000019F" w:csb1="00000000"/>
  </w:font>
  <w:font w:name="Arial Narrow">
    <w:panose1 w:val="020B0606020202030204"/>
    <w:charset w:val="00"/>
    <w:family w:val="auto"/>
    <w:pitch w:val="default"/>
    <w:sig w:usb0="00000287" w:usb1="00000800" w:usb2="00000000" w:usb3="00000000" w:csb0="2000009F" w:csb1="DFD70000"/>
  </w:font>
  <w:font w:name="Yu Gothic UI Semilight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隶书">
    <w:panose1 w:val="02010509060101010101"/>
    <w:charset w:val="86"/>
    <w:family w:val="auto"/>
    <w:pitch w:val="default"/>
    <w:sig w:usb0="00000001" w:usb1="080E0000" w:usb2="00000000" w:usb3="00000000" w:csb0="00040000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2FmMTA0OWNmNmQxZGZkYjNjZTc0M2ZiNjU4ZmI0MjEifQ=="/>
  </w:docVars>
  <w:rsids>
    <w:rsidRoot w:val="00000000"/>
    <w:rsid w:val="656221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6</TotalTime>
  <ScaleCrop>false</ScaleCrop>
  <LinksUpToDate>false</LinksUpToDate>
  <CharactersWithSpaces>0</CharactersWithSpaces>
  <Application>WPS Office_11.1.0.12358_F1E327BC-269C-435d-A152-05C5408002CA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2022-10-03T16:56:54Z</dcterms:created>
  <dc:creator>lenovo</dc:creator>
  <cp:lastModifiedBy>玩源者，菜B也</cp:lastModifiedBy>
  <dcterms:modified xsi:type="dcterms:W3CDTF">2022-10-03T17:16:54Z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2052-11.1.0.12358</vt:lpwstr>
  </property>
  <property fmtid="{D5CDD505-2E9C-101B-9397-08002B2CF9AE}" pid="3" name="ICV">
    <vt:lpwstr>296AC20E98F04D039D234690430A375D</vt:lpwstr>
  </property>
</Properties>
</file>