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4F36" w14:textId="75231CD0" w:rsidR="002374A5" w:rsidRDefault="003002AF">
      <w:pPr>
        <w:ind w:firstLine="560"/>
      </w:pPr>
      <w:r>
        <w:rPr>
          <w:rFonts w:hint="eastAsia"/>
        </w:rPr>
        <w:t>两类指标：</w:t>
      </w:r>
    </w:p>
    <w:p w14:paraId="5F1550CB" w14:textId="7897BFDF" w:rsidR="003002AF" w:rsidRDefault="003002AF" w:rsidP="003002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非时间指标</w:t>
      </w:r>
    </w:p>
    <w:p w14:paraId="57B41722" w14:textId="454990EA" w:rsidR="003002AF" w:rsidRDefault="003002AF" w:rsidP="003002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机器字长：指机器一次能处理的二进制位数</w:t>
      </w:r>
    </w:p>
    <w:p w14:paraId="21D16CE5" w14:textId="23A7774E" w:rsidR="003002AF" w:rsidRDefault="003002AF" w:rsidP="003002AF">
      <w:pPr>
        <w:pStyle w:val="a3"/>
        <w:ind w:left="1640" w:firstLineChars="0" w:firstLine="0"/>
      </w:pPr>
      <w:r>
        <w:rPr>
          <w:noProof/>
        </w:rPr>
        <w:drawing>
          <wp:inline distT="0" distB="0" distL="0" distR="0" wp14:anchorId="57E813A5" wp14:editId="54096343">
            <wp:extent cx="5274310" cy="1642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B80F" w14:textId="7933F264" w:rsidR="003002AF" w:rsidRDefault="003002AF" w:rsidP="003002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总线宽度：数据总线一次能并行传送的最大信息位数</w:t>
      </w:r>
      <w:r w:rsidR="00F52CD2">
        <w:rPr>
          <w:rFonts w:hint="eastAsia"/>
        </w:rPr>
        <w:t xml:space="preserve"> </w:t>
      </w:r>
    </w:p>
    <w:p w14:paraId="191C473C" w14:textId="5EF7217D" w:rsidR="003002AF" w:rsidRDefault="003002AF" w:rsidP="003002AF">
      <w:pPr>
        <w:pStyle w:val="a3"/>
        <w:ind w:left="1640" w:firstLineChars="0" w:firstLine="0"/>
      </w:pPr>
      <w:r>
        <w:rPr>
          <w:noProof/>
        </w:rPr>
        <w:drawing>
          <wp:inline distT="0" distB="0" distL="0" distR="0" wp14:anchorId="4EB94535" wp14:editId="1954A2D2">
            <wp:extent cx="5274310" cy="1675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9206" w14:textId="131C7068" w:rsidR="003002AF" w:rsidRDefault="003002AF" w:rsidP="003002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主存容量与存储带宽</w:t>
      </w:r>
    </w:p>
    <w:p w14:paraId="3FBB64F2" w14:textId="70D7CA35" w:rsidR="003002AF" w:rsidRDefault="003002AF" w:rsidP="003002AF">
      <w:pPr>
        <w:pStyle w:val="a3"/>
        <w:ind w:left="1640" w:firstLineChars="0" w:firstLine="0"/>
      </w:pPr>
      <w:r>
        <w:rPr>
          <w:noProof/>
        </w:rPr>
        <w:drawing>
          <wp:inline distT="0" distB="0" distL="0" distR="0" wp14:anchorId="720B09FA" wp14:editId="19B0FDAE">
            <wp:extent cx="5274310" cy="14776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3B08" w14:textId="1D7E8462" w:rsidR="003002AF" w:rsidRDefault="003002AF" w:rsidP="003002AF">
      <w:pPr>
        <w:ind w:firstLineChars="0" w:firstLine="56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时间指标</w:t>
      </w:r>
    </w:p>
    <w:p w14:paraId="19A9738D" w14:textId="46FCBD01" w:rsidR="003002AF" w:rsidRDefault="003002AF" w:rsidP="003002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主频</w:t>
      </w:r>
      <w:r>
        <w:rPr>
          <w:rFonts w:hint="eastAsia"/>
        </w:rPr>
        <w:t>f/</w:t>
      </w:r>
      <w:r>
        <w:rPr>
          <w:rFonts w:hint="eastAsia"/>
        </w:rPr>
        <w:t>时钟周期</w:t>
      </w:r>
      <w:r>
        <w:rPr>
          <w:rFonts w:hint="eastAsia"/>
        </w:rPr>
        <w:t>T</w:t>
      </w:r>
      <w:r>
        <w:rPr>
          <w:rFonts w:hint="eastAsia"/>
        </w:rPr>
        <w:t>，外频、倍频</w:t>
      </w:r>
    </w:p>
    <w:p w14:paraId="539679D3" w14:textId="7A97D856" w:rsidR="00884808" w:rsidRDefault="00884808" w:rsidP="00884808">
      <w:pPr>
        <w:pStyle w:val="a3"/>
        <w:ind w:left="1843" w:firstLineChars="0" w:firstLine="0"/>
      </w:pPr>
      <w:r>
        <w:rPr>
          <w:noProof/>
        </w:rPr>
        <w:lastRenderedPageBreak/>
        <w:drawing>
          <wp:inline distT="0" distB="0" distL="0" distR="0" wp14:anchorId="521758D4" wp14:editId="2A0CDC26">
            <wp:extent cx="5274310" cy="24860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58E6" w14:textId="2945E55E" w:rsidR="00884808" w:rsidRDefault="00884808" w:rsidP="00884808">
      <w:pPr>
        <w:pStyle w:val="a3"/>
        <w:ind w:left="1843" w:firstLineChars="0" w:firstLine="0"/>
      </w:pPr>
      <w:r>
        <w:rPr>
          <w:noProof/>
        </w:rPr>
        <w:drawing>
          <wp:inline distT="0" distB="0" distL="0" distR="0" wp14:anchorId="3F482482" wp14:editId="0168F682">
            <wp:extent cx="5274310" cy="2486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1D03" w14:textId="6B2B8CE6" w:rsidR="00884808" w:rsidRDefault="00884808" w:rsidP="008848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 xml:space="preserve">PI </w:t>
      </w:r>
      <w:r>
        <w:rPr>
          <w:rFonts w:hint="eastAsia"/>
        </w:rPr>
        <w:t>执行一条指令（平均）需要的时钟周期数</w:t>
      </w:r>
    </w:p>
    <w:p w14:paraId="069DB4BE" w14:textId="3B18D073" w:rsidR="00884808" w:rsidRDefault="00884808" w:rsidP="00884808">
      <w:pPr>
        <w:pStyle w:val="a3"/>
        <w:numPr>
          <w:ilvl w:val="0"/>
          <w:numId w:val="3"/>
        </w:numPr>
        <w:ind w:firstLineChars="0"/>
      </w:pPr>
      <w:r>
        <w:t xml:space="preserve">MIPS </w:t>
      </w:r>
      <w:r>
        <w:rPr>
          <w:rFonts w:hint="eastAsia"/>
        </w:rPr>
        <w:t>（</w:t>
      </w:r>
      <w:r>
        <w:rPr>
          <w:rFonts w:hint="eastAsia"/>
        </w:rPr>
        <w:t>Million</w:t>
      </w:r>
      <w:r>
        <w:t xml:space="preserve"> I</w:t>
      </w:r>
      <w:r>
        <w:rPr>
          <w:rFonts w:hint="eastAsia"/>
        </w:rPr>
        <w:t>nstructions</w:t>
      </w:r>
      <w:r>
        <w:t xml:space="preserve"> P</w:t>
      </w:r>
      <w:r>
        <w:rPr>
          <w:rFonts w:hint="eastAsia"/>
        </w:rPr>
        <w:t>er</w:t>
      </w:r>
      <w:r>
        <w:t xml:space="preserve"> S</w:t>
      </w:r>
      <w:r>
        <w:rPr>
          <w:rFonts w:hint="eastAsia"/>
        </w:rPr>
        <w:t>econd</w:t>
      </w:r>
      <w:r>
        <w:rPr>
          <w:rFonts w:hint="eastAsia"/>
        </w:rPr>
        <w:t>）每秒钟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能执行的</w:t>
      </w:r>
      <w:proofErr w:type="gramStart"/>
      <w:r>
        <w:rPr>
          <w:rFonts w:hint="eastAsia"/>
        </w:rPr>
        <w:t>指令总</w:t>
      </w:r>
      <w:proofErr w:type="gramEnd"/>
      <w:r>
        <w:rPr>
          <w:rFonts w:hint="eastAsia"/>
        </w:rPr>
        <w:t>条数（百万条</w:t>
      </w:r>
      <w:r>
        <w:rPr>
          <w:rFonts w:hint="eastAsia"/>
        </w:rPr>
        <w:t>/</w:t>
      </w:r>
      <w:r>
        <w:rPr>
          <w:rFonts w:hint="eastAsia"/>
        </w:rPr>
        <w:t>秒）</w:t>
      </w:r>
      <w:r w:rsidR="00DE61EC">
        <w:rPr>
          <w:rFonts w:hint="eastAsia"/>
        </w:rPr>
        <w:t xml:space="preserve"> </w:t>
      </w:r>
      <w:r w:rsidR="00DE61EC">
        <w:t xml:space="preserve">  = </w:t>
      </w:r>
      <w:r w:rsidR="00DE61EC">
        <w:rPr>
          <w:rFonts w:hint="eastAsia"/>
        </w:rPr>
        <w:t>主频除以</w:t>
      </w:r>
      <w:r w:rsidR="00DE61EC">
        <w:rPr>
          <w:rFonts w:hint="eastAsia"/>
        </w:rPr>
        <w:t>C</w:t>
      </w:r>
      <w:r w:rsidR="00DE61EC">
        <w:t>PI</w:t>
      </w:r>
    </w:p>
    <w:p w14:paraId="4201998E" w14:textId="20E71C6C" w:rsidR="00DE61EC" w:rsidRDefault="00DE61EC" w:rsidP="008848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执行一段程序所需的时间：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t>IO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程序访问时间</w:t>
      </w:r>
      <w:r>
        <w:rPr>
          <w:rFonts w:hint="eastAsia"/>
        </w:rPr>
        <w:t>+</w:t>
      </w:r>
      <w:r>
        <w:rPr>
          <w:rFonts w:hint="eastAsia"/>
        </w:rPr>
        <w:t>各类排队时延等。</w:t>
      </w:r>
    </w:p>
    <w:p w14:paraId="5D3A2C61" w14:textId="032BF50C" w:rsidR="00DE61EC" w:rsidRDefault="00DE61EC" w:rsidP="00DE61EC">
      <w:pPr>
        <w:pStyle w:val="a3"/>
        <w:ind w:left="1843" w:firstLineChars="0" w:firstLine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时间</w:t>
      </w:r>
      <w:r>
        <w:rPr>
          <w:rFonts w:hint="eastAsia"/>
        </w:rPr>
        <w:t>=</w:t>
      </w:r>
      <w:r>
        <w:rPr>
          <w:rFonts w:hint="eastAsia"/>
        </w:rPr>
        <w:t>程序中所有指令的时钟周期数之和×</w:t>
      </w:r>
      <w:r>
        <w:rPr>
          <w:rFonts w:hint="eastAsia"/>
        </w:rPr>
        <w:t>T</w:t>
      </w:r>
    </w:p>
    <w:p w14:paraId="48648B7A" w14:textId="5447910D" w:rsidR="00343F13" w:rsidRDefault="00343F13" w:rsidP="00DE61EC">
      <w:pPr>
        <w:pStyle w:val="a3"/>
        <w:ind w:left="1843" w:firstLineChars="0" w:firstLine="0"/>
      </w:pPr>
    </w:p>
    <w:p w14:paraId="39824C87" w14:textId="1B2A51ED" w:rsidR="00343F13" w:rsidRDefault="00343F13" w:rsidP="00343F13">
      <w:pPr>
        <w:ind w:firstLineChars="0" w:firstLine="560"/>
        <w:rPr>
          <w:rFonts w:hint="eastAsia"/>
        </w:rPr>
      </w:pPr>
      <w:r>
        <w:rPr>
          <w:rFonts w:hint="eastAsia"/>
        </w:rPr>
        <w:t>性能评价与软件也是息息相关的</w:t>
      </w:r>
    </w:p>
    <w:sectPr w:rsidR="00343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90D7C"/>
    <w:multiLevelType w:val="hybridMultilevel"/>
    <w:tmpl w:val="776E3610"/>
    <w:lvl w:ilvl="0" w:tplc="288CD748">
      <w:start w:val="1"/>
      <w:numFmt w:val="decimal"/>
      <w:lvlText w:val="%1）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" w15:restartNumberingAfterBreak="0">
    <w:nsid w:val="37893EA8"/>
    <w:multiLevelType w:val="hybridMultilevel"/>
    <w:tmpl w:val="8CA2BD76"/>
    <w:lvl w:ilvl="0" w:tplc="C93233E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4F5D7066"/>
    <w:multiLevelType w:val="hybridMultilevel"/>
    <w:tmpl w:val="988A671E"/>
    <w:lvl w:ilvl="0" w:tplc="0D34DE1C">
      <w:start w:val="1"/>
      <w:numFmt w:val="decimal"/>
      <w:lvlText w:val="%1）"/>
      <w:lvlJc w:val="left"/>
      <w:pPr>
        <w:ind w:left="184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3" w:hanging="420"/>
      </w:pPr>
    </w:lvl>
    <w:lvl w:ilvl="2" w:tplc="0409001B" w:tentative="1">
      <w:start w:val="1"/>
      <w:numFmt w:val="lowerRoman"/>
      <w:lvlText w:val="%3."/>
      <w:lvlJc w:val="right"/>
      <w:pPr>
        <w:ind w:left="2383" w:hanging="420"/>
      </w:pPr>
    </w:lvl>
    <w:lvl w:ilvl="3" w:tplc="0409000F" w:tentative="1">
      <w:start w:val="1"/>
      <w:numFmt w:val="decimal"/>
      <w:lvlText w:val="%4."/>
      <w:lvlJc w:val="left"/>
      <w:pPr>
        <w:ind w:left="2803" w:hanging="420"/>
      </w:pPr>
    </w:lvl>
    <w:lvl w:ilvl="4" w:tplc="04090019" w:tentative="1">
      <w:start w:val="1"/>
      <w:numFmt w:val="lowerLetter"/>
      <w:lvlText w:val="%5)"/>
      <w:lvlJc w:val="left"/>
      <w:pPr>
        <w:ind w:left="3223" w:hanging="420"/>
      </w:pPr>
    </w:lvl>
    <w:lvl w:ilvl="5" w:tplc="0409001B" w:tentative="1">
      <w:start w:val="1"/>
      <w:numFmt w:val="lowerRoman"/>
      <w:lvlText w:val="%6."/>
      <w:lvlJc w:val="right"/>
      <w:pPr>
        <w:ind w:left="3643" w:hanging="420"/>
      </w:pPr>
    </w:lvl>
    <w:lvl w:ilvl="6" w:tplc="0409000F" w:tentative="1">
      <w:start w:val="1"/>
      <w:numFmt w:val="decimal"/>
      <w:lvlText w:val="%7."/>
      <w:lvlJc w:val="left"/>
      <w:pPr>
        <w:ind w:left="4063" w:hanging="420"/>
      </w:pPr>
    </w:lvl>
    <w:lvl w:ilvl="7" w:tplc="04090019" w:tentative="1">
      <w:start w:val="1"/>
      <w:numFmt w:val="lowerLetter"/>
      <w:lvlText w:val="%8)"/>
      <w:lvlJc w:val="left"/>
      <w:pPr>
        <w:ind w:left="4483" w:hanging="420"/>
      </w:pPr>
    </w:lvl>
    <w:lvl w:ilvl="8" w:tplc="0409001B" w:tentative="1">
      <w:start w:val="1"/>
      <w:numFmt w:val="lowerRoman"/>
      <w:lvlText w:val="%9."/>
      <w:lvlJc w:val="right"/>
      <w:pPr>
        <w:ind w:left="4903" w:hanging="420"/>
      </w:pPr>
    </w:lvl>
  </w:abstractNum>
  <w:num w:numId="1" w16cid:durableId="2027364449">
    <w:abstractNumId w:val="1"/>
  </w:num>
  <w:num w:numId="2" w16cid:durableId="246885188">
    <w:abstractNumId w:val="0"/>
  </w:num>
  <w:num w:numId="3" w16cid:durableId="1345521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DB"/>
    <w:rsid w:val="002374A5"/>
    <w:rsid w:val="003002AF"/>
    <w:rsid w:val="00343F13"/>
    <w:rsid w:val="005565D9"/>
    <w:rsid w:val="00884808"/>
    <w:rsid w:val="00A456DB"/>
    <w:rsid w:val="00DE61EC"/>
    <w:rsid w:val="00F5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EA1C"/>
  <w15:chartTrackingRefBased/>
  <w15:docId w15:val="{004B8B11-F912-4D15-B3FB-33619748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theme="minorBidi"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2A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1449722625@qq.com</dc:creator>
  <cp:keywords/>
  <dc:description/>
  <cp:lastModifiedBy>1449722625@qq.com</cp:lastModifiedBy>
  <cp:revision>3</cp:revision>
  <dcterms:created xsi:type="dcterms:W3CDTF">2022-09-11T08:17:00Z</dcterms:created>
  <dcterms:modified xsi:type="dcterms:W3CDTF">2022-09-12T02:15:00Z</dcterms:modified>
</cp:coreProperties>
</file>