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1691005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指针问题的概括性描述：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虚函数为了解决这种特殊指针情况</w:t>
      </w:r>
    </w:p>
    <w:p>
      <w:r>
        <w:drawing>
          <wp:inline distT="0" distB="0" distL="114300" distR="114300">
            <wp:extent cx="5272405" cy="36004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25222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92275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4254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515745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16355"/>
            <wp:effectExtent l="0" t="0" r="571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87700"/>
            <wp:effectExtent l="0" t="0" r="825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808480"/>
            <wp:effectExtent l="0" t="0" r="381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36775"/>
            <wp:effectExtent l="0" t="0" r="762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473575"/>
            <wp:effectExtent l="0" t="0" r="698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53185"/>
            <wp:effectExtent l="0" t="0" r="444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90190"/>
            <wp:effectExtent l="0" t="0" r="635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1465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580515"/>
            <wp:effectExtent l="0" t="0" r="952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769360"/>
            <wp:effectExtent l="0" t="0" r="635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105785"/>
            <wp:effectExtent l="0" t="0" r="889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1165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327785"/>
            <wp:effectExtent l="0" t="0" r="317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纯虚函数：</w:t>
      </w:r>
    </w:p>
    <w:p>
      <w:r>
        <w:drawing>
          <wp:inline distT="0" distB="0" distL="114300" distR="114300">
            <wp:extent cx="5273040" cy="3592195"/>
            <wp:effectExtent l="0" t="0" r="381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41270"/>
            <wp:effectExtent l="0" t="0" r="381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555115"/>
            <wp:effectExtent l="0" t="0" r="8890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Verdana" w:hAnsi="Verdana" w:eastAsia="宋体" w:cs="Verdana"/>
          <w:i w:val="0"/>
          <w:iCs w:val="0"/>
          <w:caps w:val="0"/>
          <w:color w:val="000000"/>
          <w:spacing w:val="0"/>
          <w:sz w:val="19"/>
          <w:szCs w:val="19"/>
          <w:shd w:val="clear" w:fill="FEFEF2"/>
        </w:rPr>
        <w:t>当想在基类中抽象出一个方法，且该基类只做能被继承，而不能被实例化；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161713AA"/>
    <w:rsid w:val="5C7C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2022-12-02T14:17:00Z</dcterms:created>
  <dc:creator>14497</dc:creator>
  <cp:lastModifiedBy>张鑫成</cp:lastModifiedBy>
  <dcterms:modified xsi:type="dcterms:W3CDTF">2022-12-02T14:58:21Z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BB01A79B328344DBB23948239EF12422</vt:lpwstr>
  </property>
</Properties>
</file>