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media/image2.svg" ContentType="image/svg+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84"/>
        <w:gridCol w:w="71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1384" w:type="dxa"/>
            <w:vMerge w:val="restart"/>
            <w:vAlign w:val="center"/>
          </w:tcPr>
          <w:p>
            <w:pPr>
              <w:keepNext w:val="0"/>
              <w:keepLines w:val="0"/>
              <w:suppressLineNumbers w:val="0"/>
              <w:spacing w:before="0" w:beforeAutospacing="0" w:after="0" w:afterAutospacing="0"/>
              <w:ind w:left="0" w:right="0"/>
              <w:rPr>
                <w:rFonts w:hint="default" w:eastAsia="宋体" w:cs="Times New Roman"/>
                <w:color w:val="000000"/>
                <w:kern w:val="0"/>
                <w:sz w:val="20"/>
                <w:szCs w:val="20"/>
              </w:rPr>
            </w:pPr>
            <w:r>
              <w:rPr>
                <w:rFonts w:hint="default" w:eastAsia="宋体" w:cs="Times New Roman"/>
                <w:color w:val="000000"/>
                <w:kern w:val="0"/>
                <w:sz w:val="20"/>
                <w:szCs w:val="20"/>
              </w:rPr>
              <w:drawing>
                <wp:inline distT="0" distB="0" distL="0" distR="0">
                  <wp:extent cx="640715" cy="640715"/>
                  <wp:effectExtent l="0" t="0" r="0" b="0"/>
                  <wp:docPr id="1442040534"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40534" name="图形 1"/>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40800" cy="640800"/>
                          </a:xfrm>
                          <a:prstGeom prst="rect">
                            <a:avLst/>
                          </a:prstGeom>
                        </pic:spPr>
                      </pic:pic>
                    </a:graphicData>
                  </a:graphic>
                </wp:inline>
              </w:drawing>
            </w:r>
          </w:p>
        </w:tc>
        <w:tc>
          <w:tcPr>
            <w:tcW w:w="7144" w:type="dxa"/>
            <w:vAlign w:val="center"/>
          </w:tcPr>
          <w:p>
            <w:pPr>
              <w:keepNext w:val="0"/>
              <w:keepLines w:val="0"/>
              <w:suppressLineNumbers w:val="0"/>
              <w:spacing w:before="0" w:beforeAutospacing="0" w:after="0" w:afterAutospacing="0"/>
              <w:ind w:left="0" w:right="0"/>
              <w:rPr>
                <w:rFonts w:hint="default" w:eastAsia="宋体" w:cs="Times New Roman"/>
                <w:b/>
                <w:color w:val="000000"/>
                <w:kern w:val="0"/>
                <w:sz w:val="24"/>
                <w:szCs w:val="20"/>
              </w:rPr>
            </w:pPr>
            <w:r>
              <w:rPr>
                <w:rFonts w:hint="eastAsia" w:eastAsia="宋体" w:cs="Times New Roman"/>
                <w:b/>
                <w:color w:val="000000"/>
                <w:kern w:val="0"/>
                <w:sz w:val="24"/>
                <w:szCs w:val="20"/>
              </w:rPr>
              <w:t>软件工程学期实训III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1384" w:type="dxa"/>
            <w:vMerge w:val="continue"/>
          </w:tcPr>
          <w:p>
            <w:pPr>
              <w:keepNext w:val="0"/>
              <w:keepLines w:val="0"/>
              <w:suppressLineNumbers w:val="0"/>
              <w:spacing w:before="0" w:beforeAutospacing="0" w:after="0" w:afterAutospacing="0"/>
              <w:ind w:left="0" w:right="0" w:firstLine="480"/>
              <w:rPr>
                <w:rFonts w:hint="default" w:eastAsia="宋体" w:cs="Times New Roman"/>
                <w:b/>
                <w:color w:val="000000"/>
                <w:kern w:val="0"/>
                <w:sz w:val="20"/>
                <w:szCs w:val="20"/>
              </w:rPr>
            </w:pPr>
          </w:p>
        </w:tc>
        <w:tc>
          <w:tcPr>
            <w:tcW w:w="7144" w:type="dxa"/>
            <w:vAlign w:val="center"/>
          </w:tcPr>
          <w:p>
            <w:pPr>
              <w:keepNext w:val="0"/>
              <w:keepLines w:val="0"/>
              <w:suppressLineNumbers w:val="0"/>
              <w:spacing w:before="0" w:beforeAutospacing="0" w:after="0" w:afterAutospacing="0" w:line="300" w:lineRule="auto"/>
              <w:ind w:left="0" w:right="0"/>
              <w:rPr>
                <w:rFonts w:hint="default" w:cs="Times New Roman" w:eastAsiaTheme="minorEastAsia"/>
                <w:b/>
                <w:color w:val="000000"/>
                <w:kern w:val="0"/>
                <w:sz w:val="24"/>
                <w:szCs w:val="20"/>
                <w:lang w:val="en-US" w:eastAsia="zh-CN"/>
              </w:rPr>
            </w:pPr>
            <w:r>
              <w:rPr>
                <w:rFonts w:hint="eastAsia" w:eastAsia="宋体" w:cs="Times New Roman"/>
                <w:b/>
                <w:color w:val="000000"/>
                <w:kern w:val="0"/>
                <w:sz w:val="24"/>
                <w:szCs w:val="20"/>
              </w:rPr>
              <w:t>文档</w:t>
            </w:r>
            <w:r>
              <w:rPr>
                <w:rFonts w:hint="default" w:eastAsia="宋体" w:cs="Times New Roman"/>
                <w:b/>
                <w:color w:val="000000"/>
                <w:kern w:val="0"/>
                <w:sz w:val="24"/>
                <w:szCs w:val="20"/>
              </w:rPr>
              <w:t>编号：</w:t>
            </w:r>
            <w:r>
              <w:rPr>
                <w:rFonts w:hint="eastAsia" w:eastAsia="宋体" w:cs="Times New Roman"/>
                <w:b/>
                <w:color w:val="000000"/>
                <w:kern w:val="0"/>
                <w:sz w:val="24"/>
                <w:szCs w:val="20"/>
              </w:rPr>
              <w:t>SEST</w:t>
            </w:r>
            <w:r>
              <w:rPr>
                <w:rFonts w:hint="default" w:eastAsia="宋体" w:cs="Times New Roman"/>
                <w:b/>
                <w:color w:val="000000"/>
                <w:kern w:val="0"/>
                <w:sz w:val="24"/>
                <w:szCs w:val="20"/>
              </w:rPr>
              <w:t>2023</w:t>
            </w:r>
            <w:r>
              <w:rPr>
                <w:rFonts w:hint="eastAsia" w:eastAsia="宋体" w:cs="Times New Roman"/>
                <w:b/>
                <w:color w:val="000000"/>
                <w:kern w:val="0"/>
                <w:sz w:val="24"/>
                <w:szCs w:val="20"/>
              </w:rPr>
              <w:t>-</w:t>
            </w:r>
            <w:r>
              <w:rPr>
                <w:rFonts w:hint="eastAsia" w:eastAsia="宋体" w:cs="Times New Roman"/>
                <w:b/>
                <w:color w:val="000000"/>
                <w:kern w:val="0"/>
                <w:sz w:val="24"/>
                <w:szCs w:val="20"/>
                <w:lang w:val="en-US" w:eastAsia="zh-CN"/>
              </w:rPr>
              <w:t>5</w:t>
            </w:r>
            <w:r>
              <w:rPr>
                <w:rStyle w:val="64"/>
                <w:rFonts w:hint="eastAsia" w:asciiTheme="minorHAnsi" w:hAnsiTheme="minorHAnsi" w:cstheme="minorBidi"/>
                <w:kern w:val="2"/>
                <w:lang w:val="en-US" w:eastAsia="zh-CN"/>
              </w:rPr>
              <w:t>-第八组</w:t>
            </w:r>
          </w:p>
        </w:tc>
      </w:tr>
    </w:tbl>
    <w:p>
      <w:pPr>
        <w:jc w:val="center"/>
        <w:rPr>
          <w:rFonts w:eastAsia="宋体"/>
          <w:color w:val="000000"/>
          <w:sz w:val="24"/>
        </w:rPr>
      </w:pPr>
    </w:p>
    <w:p>
      <w:pPr>
        <w:jc w:val="center"/>
        <w:rPr>
          <w:rFonts w:hint="eastAsia" w:eastAsia="宋体"/>
          <w:b/>
          <w:color w:val="000000"/>
          <w:sz w:val="24"/>
          <w:lang w:eastAsia="zh-CN"/>
        </w:rPr>
      </w:pPr>
      <w:r>
        <w:rPr>
          <w:rFonts w:hint="eastAsia" w:eastAsia="宋体"/>
          <w:b/>
          <w:color w:val="000000"/>
          <w:sz w:val="24"/>
          <w:lang w:eastAsia="zh-CN"/>
        </w:rPr>
        <w:drawing>
          <wp:inline distT="0" distB="0" distL="114300" distR="114300">
            <wp:extent cx="2810510" cy="2810510"/>
            <wp:effectExtent l="0" t="0" r="0" b="0"/>
            <wp:docPr id="1" name="图片 1" descr="项目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
                    <pic:cNvPicPr>
                      <a:picLocks noChangeAspect="1"/>
                    </pic:cNvPicPr>
                  </pic:nvPicPr>
                  <pic:blipFill>
                    <a:blip r:embed="rId13"/>
                    <a:stretch>
                      <a:fillRect/>
                    </a:stretch>
                  </pic:blipFill>
                  <pic:spPr>
                    <a:xfrm>
                      <a:off x="0" y="0"/>
                      <a:ext cx="2810510" cy="2810510"/>
                    </a:xfrm>
                    <a:prstGeom prst="rect">
                      <a:avLst/>
                    </a:prstGeom>
                  </pic:spPr>
                </pic:pic>
              </a:graphicData>
            </a:graphic>
          </wp:inline>
        </w:drawing>
      </w:r>
    </w:p>
    <w:p>
      <w:pPr>
        <w:jc w:val="center"/>
        <w:rPr>
          <w:rFonts w:eastAsia="宋体"/>
          <w:b/>
          <w:color w:val="000000"/>
          <w:sz w:val="24"/>
        </w:rPr>
      </w:pPr>
    </w:p>
    <w:p>
      <w:pPr>
        <w:jc w:val="center"/>
        <w:rPr>
          <w:rFonts w:eastAsia="宋体"/>
          <w:b/>
          <w:color w:val="000000"/>
          <w:sz w:val="44"/>
          <w:szCs w:val="44"/>
        </w:rPr>
      </w:pPr>
      <w:r>
        <w:rPr>
          <w:rFonts w:hint="eastAsia" w:eastAsia="宋体"/>
          <w:b/>
          <w:color w:val="000000"/>
          <w:sz w:val="44"/>
          <w:szCs w:val="44"/>
          <w:lang w:val="en-US" w:eastAsia="zh-CN"/>
        </w:rPr>
        <w:t>多功能模拟器APP</w:t>
      </w:r>
    </w:p>
    <w:p>
      <w:pPr>
        <w:spacing w:line="300" w:lineRule="auto"/>
        <w:jc w:val="center"/>
        <w:rPr>
          <w:rFonts w:hint="eastAsia"/>
          <w:b/>
          <w:sz w:val="24"/>
        </w:rPr>
      </w:pPr>
      <w:r>
        <w:rPr>
          <w:rFonts w:hint="eastAsia"/>
          <w:b/>
          <w:sz w:val="24"/>
        </w:rPr>
        <w:t>Multifunction simulator application</w:t>
      </w:r>
    </w:p>
    <w:p>
      <w:pPr>
        <w:spacing w:line="300" w:lineRule="auto"/>
        <w:jc w:val="center"/>
        <w:rPr>
          <w:b/>
        </w:rPr>
      </w:pPr>
    </w:p>
    <w:p>
      <w:pPr>
        <w:jc w:val="center"/>
        <w:rPr>
          <w:rFonts w:ascii="黑体" w:hAnsi="黑体" w:eastAsia="黑体"/>
          <w:b/>
          <w:color w:val="000000"/>
          <w:sz w:val="36"/>
          <w:szCs w:val="36"/>
        </w:rPr>
      </w:pPr>
      <w:r>
        <w:rPr>
          <w:rFonts w:hint="eastAsia" w:ascii="黑体" w:hAnsi="黑体" w:eastAsia="黑体"/>
          <w:b/>
          <w:color w:val="000000"/>
          <w:sz w:val="36"/>
          <w:szCs w:val="36"/>
        </w:rPr>
        <w:t>创新性分析报告</w:t>
      </w:r>
    </w:p>
    <w:p>
      <w:pPr>
        <w:spacing w:line="300" w:lineRule="auto"/>
        <w:jc w:val="center"/>
        <w:rPr>
          <w:b/>
          <w:sz w:val="24"/>
        </w:rPr>
      </w:pPr>
      <w:r>
        <w:rPr>
          <w:rFonts w:hint="eastAsia"/>
          <w:b/>
          <w:sz w:val="24"/>
        </w:rPr>
        <w:t>Version:</w:t>
      </w:r>
      <w:r>
        <w:rPr>
          <w:b/>
          <w:sz w:val="24"/>
        </w:rPr>
        <w:t xml:space="preserve"> </w:t>
      </w:r>
      <w:commentRangeStart w:id="0"/>
      <w:r>
        <w:rPr>
          <w:b/>
          <w:sz w:val="24"/>
        </w:rPr>
        <w:t>[</w:t>
      </w:r>
      <w:r>
        <w:rPr>
          <w:rFonts w:hint="eastAsia"/>
          <w:b/>
          <w:sz w:val="24"/>
        </w:rPr>
        <w:t>Version</w:t>
      </w:r>
      <w:r>
        <w:rPr>
          <w:b/>
          <w:sz w:val="24"/>
        </w:rPr>
        <w:t xml:space="preserve"> </w:t>
      </w:r>
      <w:r>
        <w:rPr>
          <w:rFonts w:hint="eastAsia"/>
          <w:b/>
          <w:sz w:val="24"/>
        </w:rPr>
        <w:t>Number</w:t>
      </w:r>
      <w:r>
        <w:rPr>
          <w:b/>
          <w:sz w:val="24"/>
        </w:rPr>
        <w:t>]</w:t>
      </w:r>
      <w:commentRangeEnd w:id="0"/>
      <w:r>
        <w:rPr>
          <w:rStyle w:val="64"/>
          <w:rFonts w:asciiTheme="minorHAnsi" w:hAnsiTheme="minorHAnsi"/>
        </w:rPr>
        <w:commentReference w:id="0"/>
      </w:r>
    </w:p>
    <w:p>
      <w:pPr>
        <w:jc w:val="center"/>
        <w:rPr>
          <w:rFonts w:eastAsia="宋体"/>
          <w:color w:val="000000"/>
        </w:rPr>
      </w:pPr>
    </w:p>
    <w:p>
      <w:pPr>
        <w:jc w:val="center"/>
        <w:rPr>
          <w:rFonts w:eastAsia="宋体"/>
          <w:color w:val="000000"/>
        </w:rPr>
      </w:pPr>
    </w:p>
    <w:p>
      <w:pPr>
        <w:jc w:val="center"/>
        <w:rPr>
          <w:rFonts w:eastAsia="宋体"/>
          <w:color w:val="000000"/>
        </w:rPr>
      </w:pPr>
    </w:p>
    <w:p>
      <w:pPr>
        <w:jc w:val="center"/>
        <w:rPr>
          <w:rFonts w:eastAsia="宋体"/>
          <w:color w:val="000000"/>
        </w:rPr>
      </w:pPr>
    </w:p>
    <w:p>
      <w:pPr>
        <w:spacing w:line="300" w:lineRule="auto"/>
        <w:jc w:val="center"/>
        <w:rPr>
          <w:color w:val="000000"/>
          <w:sz w:val="24"/>
        </w:rPr>
      </w:pPr>
      <w:commentRangeStart w:id="1"/>
      <w:r>
        <w:rPr>
          <w:rFonts w:eastAsia="宋体"/>
          <w:color w:val="000000"/>
          <w:sz w:val="24"/>
        </w:rPr>
        <w:t>[Team LOGO]</w:t>
      </w:r>
      <w:commentRangeEnd w:id="1"/>
      <w:r>
        <w:rPr>
          <w:rStyle w:val="64"/>
          <w:rFonts w:asciiTheme="minorHAnsi" w:hAnsiTheme="minorHAnsi"/>
        </w:rPr>
        <w:commentReference w:id="1"/>
      </w:r>
    </w:p>
    <w:p>
      <w:pPr>
        <w:spacing w:line="300" w:lineRule="auto"/>
        <w:jc w:val="center"/>
        <w:rPr>
          <w:b/>
          <w:sz w:val="24"/>
        </w:rPr>
      </w:pPr>
    </w:p>
    <w:p>
      <w:pPr>
        <w:spacing w:line="300" w:lineRule="auto"/>
        <w:jc w:val="center"/>
        <w:rPr>
          <w:b/>
          <w:sz w:val="24"/>
        </w:rPr>
      </w:pPr>
    </w:p>
    <w:p>
      <w:pPr>
        <w:spacing w:line="300" w:lineRule="auto"/>
        <w:jc w:val="center"/>
        <w:rPr>
          <w:b/>
          <w:sz w:val="24"/>
        </w:rPr>
      </w:pPr>
      <w:r>
        <w:rPr>
          <w:rFonts w:hint="eastAsia"/>
          <w:b/>
          <w:sz w:val="24"/>
          <w:lang w:val="en-US" w:eastAsia="zh-CN"/>
        </w:rPr>
        <w:t>第八组</w:t>
      </w:r>
    </w:p>
    <w:p>
      <w:pPr>
        <w:spacing w:line="300" w:lineRule="auto"/>
        <w:jc w:val="center"/>
        <w:rPr>
          <w:b/>
          <w:sz w:val="24"/>
        </w:rPr>
      </w:pPr>
    </w:p>
    <w:p>
      <w:pPr>
        <w:jc w:val="center"/>
        <w:rPr>
          <w:rFonts w:eastAsia="宋体"/>
          <w:color w:val="000000"/>
        </w:rPr>
      </w:pPr>
    </w:p>
    <w:p>
      <w:pPr>
        <w:jc w:val="center"/>
        <w:rPr>
          <w:rFonts w:eastAsia="宋体"/>
          <w:b/>
          <w:color w:val="000000"/>
          <w:sz w:val="24"/>
        </w:rPr>
      </w:pPr>
      <w:commentRangeStart w:id="2"/>
      <w:r>
        <w:rPr>
          <w:rFonts w:eastAsia="宋体"/>
          <w:b/>
          <w:color w:val="000000"/>
          <w:sz w:val="24"/>
        </w:rPr>
        <w:t>[YYYY</w:t>
      </w:r>
      <w:r>
        <w:rPr>
          <w:rFonts w:hint="eastAsia" w:eastAsia="宋体"/>
          <w:b/>
          <w:color w:val="000000"/>
          <w:sz w:val="24"/>
        </w:rPr>
        <w:t>-</w:t>
      </w:r>
      <w:r>
        <w:rPr>
          <w:rFonts w:eastAsia="宋体"/>
          <w:b/>
          <w:color w:val="000000"/>
          <w:sz w:val="24"/>
        </w:rPr>
        <w:t>MM</w:t>
      </w:r>
      <w:r>
        <w:rPr>
          <w:rFonts w:hint="eastAsia" w:eastAsia="宋体"/>
          <w:b/>
          <w:color w:val="000000"/>
          <w:sz w:val="24"/>
        </w:rPr>
        <w:t>-</w:t>
      </w:r>
      <w:r>
        <w:rPr>
          <w:rFonts w:eastAsia="宋体"/>
          <w:b/>
          <w:color w:val="000000"/>
          <w:sz w:val="24"/>
        </w:rPr>
        <w:t>DD]</w:t>
      </w:r>
      <w:commentRangeEnd w:id="2"/>
      <w:r>
        <w:rPr>
          <w:rStyle w:val="64"/>
          <w:rFonts w:asciiTheme="minorHAnsi" w:hAnsiTheme="minorHAnsi"/>
        </w:rPr>
        <w:commentReference w:id="2"/>
      </w:r>
    </w:p>
    <w:p>
      <w:pPr>
        <w:spacing w:line="300" w:lineRule="auto"/>
        <w:jc w:val="center"/>
        <w:rPr>
          <w:b/>
          <w:sz w:val="24"/>
        </w:rPr>
      </w:pPr>
    </w:p>
    <w:p>
      <w:pPr>
        <w:spacing w:line="300" w:lineRule="auto"/>
        <w:jc w:val="center"/>
        <w:rPr>
          <w:b/>
          <w:sz w:val="24"/>
        </w:rPr>
      </w:pPr>
      <w:r>
        <w:rPr>
          <w:b/>
          <w:sz w:val="24"/>
        </w:rPr>
        <w:t>All Rights Reserved</w:t>
      </w:r>
    </w:p>
    <w:p>
      <w:pPr>
        <w:spacing w:line="300" w:lineRule="auto"/>
        <w:jc w:val="center"/>
        <w:rPr>
          <w:b/>
          <w:sz w:val="24"/>
        </w:rPr>
        <w:sectPr>
          <w:headerReference r:id="rId5" w:type="default"/>
          <w:footerReference r:id="rId6" w:type="default"/>
          <w:pgSz w:w="11906" w:h="16838"/>
          <w:pgMar w:top="1440" w:right="1797" w:bottom="1440" w:left="1797" w:header="851" w:footer="992" w:gutter="0"/>
          <w:pgNumType w:fmt="upperRoman" w:start="1"/>
          <w:cols w:space="425" w:num="1"/>
          <w:titlePg/>
          <w:docGrid w:type="lines" w:linePitch="312" w:charSpace="0"/>
        </w:sectPr>
      </w:pPr>
    </w:p>
    <w:p>
      <w:pPr>
        <w:pStyle w:val="81"/>
        <w:spacing w:after="156" w:afterLines="50" w:line="300" w:lineRule="auto"/>
        <w:rPr>
          <w:rFonts w:ascii="黑体" w:hAnsi="黑体" w:eastAsia="黑体"/>
          <w:color w:val="000000"/>
          <w:sz w:val="36"/>
        </w:rPr>
      </w:pPr>
      <w:commentRangeStart w:id="3"/>
      <w:r>
        <w:rPr>
          <w:rFonts w:hint="eastAsia" w:ascii="黑体" w:hAnsi="黑体" w:eastAsia="黑体"/>
          <w:color w:val="000000"/>
          <w:sz w:val="36"/>
        </w:rPr>
        <w:t>目录</w:t>
      </w:r>
      <w:commentRangeEnd w:id="3"/>
      <w:r>
        <w:rPr>
          <w:rStyle w:val="64"/>
          <w:rFonts w:asciiTheme="minorHAnsi" w:hAnsiTheme="minorHAnsi"/>
          <w:b w:val="0"/>
        </w:rPr>
        <w:commentReference w:id="3"/>
      </w:r>
    </w:p>
    <w:p>
      <w:pPr>
        <w:pStyle w:val="28"/>
        <w:tabs>
          <w:tab w:val="left" w:pos="420"/>
          <w:tab w:val="right" w:leader="dot" w:pos="8302"/>
        </w:tabs>
        <w:rPr>
          <w:rFonts w:asciiTheme="minorHAnsi" w:hAnsiTheme="minorHAnsi" w:cstheme="minorBidi"/>
          <w:b w:val="0"/>
          <w:bCs w:val="0"/>
          <w:i w:val="0"/>
          <w:iCs w:val="0"/>
          <w:sz w:val="21"/>
          <w:szCs w:val="22"/>
        </w:rPr>
      </w:pPr>
      <w:r>
        <w:rPr>
          <w:color w:val="000000"/>
        </w:rPr>
        <w:fldChar w:fldCharType="begin"/>
      </w:r>
      <w:r>
        <w:rPr>
          <w:color w:val="000000"/>
        </w:rPr>
        <w:instrText xml:space="preserve"> </w:instrText>
      </w:r>
      <w:r>
        <w:rPr>
          <w:rFonts w:hint="eastAsia"/>
          <w:color w:val="000000"/>
        </w:rPr>
        <w:instrText xml:space="preserve">TOC \o "1-3" \h \z \u</w:instrText>
      </w:r>
      <w:r>
        <w:rPr>
          <w:color w:val="000000"/>
        </w:rPr>
        <w:instrText xml:space="preserve"> </w:instrText>
      </w:r>
      <w:r>
        <w:rPr>
          <w:color w:val="000000"/>
        </w:rPr>
        <w:fldChar w:fldCharType="separate"/>
      </w:r>
      <w:r>
        <w:fldChar w:fldCharType="begin"/>
      </w:r>
      <w:r>
        <w:instrText xml:space="preserve"> HYPERLINK \l "_Toc56720942" </w:instrText>
      </w:r>
      <w:r>
        <w:fldChar w:fldCharType="separate"/>
      </w:r>
      <w:r>
        <w:rPr>
          <w:rStyle w:val="63"/>
          <w:rFonts w:cs="Times New Roman"/>
        </w:rPr>
        <w:t>1</w:t>
      </w:r>
      <w:r>
        <w:rPr>
          <w:rFonts w:asciiTheme="minorHAnsi" w:hAnsiTheme="minorHAnsi" w:cstheme="minorBidi"/>
          <w:b w:val="0"/>
          <w:bCs w:val="0"/>
          <w:i w:val="0"/>
          <w:iCs w:val="0"/>
          <w:sz w:val="21"/>
          <w:szCs w:val="22"/>
        </w:rPr>
        <w:tab/>
      </w:r>
      <w:r>
        <w:rPr>
          <w:rStyle w:val="63"/>
        </w:rPr>
        <w:t>痛点分析</w:t>
      </w:r>
      <w:r>
        <w:tab/>
      </w:r>
      <w:r>
        <w:fldChar w:fldCharType="begin"/>
      </w:r>
      <w:r>
        <w:instrText xml:space="preserve"> PAGEREF _Toc56720942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"_Toc56720943" </w:instrText>
      </w:r>
      <w:r>
        <w:fldChar w:fldCharType="separate"/>
      </w:r>
      <w:r>
        <w:rPr>
          <w:rStyle w:val="63"/>
          <w:rFonts w:cs="Times New Roman"/>
        </w:rPr>
        <w:t>1.1</w:t>
      </w:r>
      <w:r>
        <w:rPr>
          <w:rFonts w:asciiTheme="minorHAnsi" w:hAnsiTheme="minorHAnsi" w:cstheme="minorBidi"/>
          <w:b w:val="0"/>
          <w:bCs w:val="0"/>
          <w:sz w:val="21"/>
        </w:rPr>
        <w:tab/>
      </w:r>
      <w:r>
        <w:rPr>
          <w:rStyle w:val="63"/>
        </w:rPr>
        <w:t>痛点概述</w:t>
      </w:r>
      <w:r>
        <w:tab/>
      </w:r>
      <w:r>
        <w:fldChar w:fldCharType="begin"/>
      </w:r>
      <w:r>
        <w:instrText xml:space="preserve"> PAGEREF _Toc56720943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"_Toc56720944" </w:instrText>
      </w:r>
      <w:r>
        <w:fldChar w:fldCharType="separate"/>
      </w:r>
      <w:r>
        <w:rPr>
          <w:rStyle w:val="63"/>
          <w:rFonts w:cs="Times New Roman"/>
        </w:rPr>
        <w:t>1.2</w:t>
      </w:r>
      <w:r>
        <w:rPr>
          <w:rFonts w:asciiTheme="minorHAnsi" w:hAnsiTheme="minorHAnsi" w:cstheme="minorBidi"/>
          <w:b w:val="0"/>
          <w:bCs w:val="0"/>
          <w:sz w:val="21"/>
        </w:rPr>
        <w:tab/>
      </w:r>
      <w:r>
        <w:rPr>
          <w:rStyle w:val="63"/>
        </w:rPr>
        <w:t>相关工作</w:t>
      </w:r>
      <w:r>
        <w:tab/>
      </w:r>
      <w:r>
        <w:fldChar w:fldCharType="begin"/>
      </w:r>
      <w:r>
        <w:instrText xml:space="preserve"> PAGEREF _Toc56720944 \h </w:instrText>
      </w:r>
      <w:r>
        <w:fldChar w:fldCharType="separate"/>
      </w:r>
      <w:r>
        <w:t>1</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"_Toc56720945" </w:instrText>
      </w:r>
      <w:r>
        <w:fldChar w:fldCharType="separate"/>
      </w:r>
      <w:r>
        <w:rPr>
          <w:rStyle w:val="63"/>
          <w:rFonts w:cs="Times New Roman"/>
        </w:rPr>
        <w:t>2</w:t>
      </w:r>
      <w:r>
        <w:rPr>
          <w:rFonts w:asciiTheme="minorHAnsi" w:hAnsiTheme="minorHAnsi" w:cstheme="minorBidi"/>
          <w:b w:val="0"/>
          <w:bCs w:val="0"/>
          <w:i w:val="0"/>
          <w:iCs w:val="0"/>
          <w:sz w:val="21"/>
          <w:szCs w:val="22"/>
        </w:rPr>
        <w:tab/>
      </w:r>
      <w:r>
        <w:rPr>
          <w:rStyle w:val="63"/>
        </w:rPr>
        <w:t>项目创新点</w:t>
      </w:r>
      <w:r>
        <w:tab/>
      </w:r>
      <w:r>
        <w:fldChar w:fldCharType="begin"/>
      </w:r>
      <w:r>
        <w:instrText xml:space="preserve"> PAGEREF _Toc56720945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"_Toc56720946" </w:instrText>
      </w:r>
      <w:r>
        <w:fldChar w:fldCharType="separate"/>
      </w:r>
      <w:r>
        <w:rPr>
          <w:rStyle w:val="63"/>
          <w:rFonts w:cs="Times New Roman"/>
        </w:rPr>
        <w:t>2.1</w:t>
      </w:r>
      <w:r>
        <w:rPr>
          <w:rFonts w:asciiTheme="minorHAnsi" w:hAnsiTheme="minorHAnsi" w:cstheme="minorBidi"/>
          <w:b w:val="0"/>
          <w:bCs w:val="0"/>
          <w:sz w:val="21"/>
        </w:rPr>
        <w:tab/>
      </w:r>
      <w:r>
        <w:rPr>
          <w:rStyle w:val="63"/>
        </w:rPr>
        <w:t>技术性创新点</w:t>
      </w:r>
      <w:r>
        <w:tab/>
      </w:r>
      <w:r>
        <w:fldChar w:fldCharType="begin"/>
      </w:r>
      <w:r>
        <w:instrText xml:space="preserve"> PAGEREF _Toc56720946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"_Toc56720947" </w:instrText>
      </w:r>
      <w:r>
        <w:fldChar w:fldCharType="separate"/>
      </w:r>
      <w:r>
        <w:rPr>
          <w:rStyle w:val="63"/>
          <w:rFonts w:cs="Times New Roman"/>
        </w:rPr>
        <w:t>2.2</w:t>
      </w:r>
      <w:r>
        <w:rPr>
          <w:rFonts w:asciiTheme="minorHAnsi" w:hAnsiTheme="minorHAnsi" w:cstheme="minorBidi"/>
          <w:b w:val="0"/>
          <w:bCs w:val="0"/>
          <w:sz w:val="21"/>
        </w:rPr>
        <w:tab/>
      </w:r>
      <w:r>
        <w:rPr>
          <w:rStyle w:val="63"/>
        </w:rPr>
        <w:t>功能性创新点</w:t>
      </w:r>
      <w:r>
        <w:tab/>
      </w:r>
      <w:r>
        <w:fldChar w:fldCharType="begin"/>
      </w:r>
      <w:r>
        <w:instrText xml:space="preserve"> PAGEREF _Toc56720947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"_Toc56720948" </w:instrText>
      </w:r>
      <w:r>
        <w:fldChar w:fldCharType="separate"/>
      </w:r>
      <w:r>
        <w:rPr>
          <w:rStyle w:val="63"/>
          <w:rFonts w:cs="Times New Roman"/>
        </w:rPr>
        <w:t>2.3</w:t>
      </w:r>
      <w:r>
        <w:rPr>
          <w:rFonts w:asciiTheme="minorHAnsi" w:hAnsiTheme="minorHAnsi" w:cstheme="minorBidi"/>
          <w:b w:val="0"/>
          <w:bCs w:val="0"/>
          <w:sz w:val="21"/>
        </w:rPr>
        <w:tab/>
      </w:r>
      <w:r>
        <w:rPr>
          <w:rStyle w:val="63"/>
        </w:rPr>
        <w:t>其他创新点</w:t>
      </w:r>
      <w:r>
        <w:tab/>
      </w:r>
      <w:r>
        <w:fldChar w:fldCharType="begin"/>
      </w:r>
      <w:r>
        <w:instrText xml:space="preserve"> PAGEREF _Toc56720948 \h </w:instrText>
      </w:r>
      <w:r>
        <w:fldChar w:fldCharType="separate"/>
      </w:r>
      <w:r>
        <w:t>2</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"_Toc56720949" </w:instrText>
      </w:r>
      <w:r>
        <w:fldChar w:fldCharType="separate"/>
      </w:r>
      <w:r>
        <w:rPr>
          <w:rStyle w:val="63"/>
          <w:rFonts w:cs="Times New Roman"/>
        </w:rPr>
        <w:t>3</w:t>
      </w:r>
      <w:r>
        <w:rPr>
          <w:rFonts w:asciiTheme="minorHAnsi" w:hAnsiTheme="minorHAnsi" w:cstheme="minorBidi"/>
          <w:b w:val="0"/>
          <w:bCs w:val="0"/>
          <w:i w:val="0"/>
          <w:iCs w:val="0"/>
          <w:sz w:val="21"/>
          <w:szCs w:val="22"/>
        </w:rPr>
        <w:tab/>
      </w:r>
      <w:r>
        <w:rPr>
          <w:rStyle w:val="63"/>
        </w:rPr>
        <w:t>竞品分析</w:t>
      </w:r>
      <w:r>
        <w:tab/>
      </w:r>
      <w:r>
        <w:fldChar w:fldCharType="begin"/>
      </w:r>
      <w:r>
        <w:instrText xml:space="preserve"> PAGEREF _Toc56720949 \h </w:instrText>
      </w:r>
      <w:r>
        <w:fldChar w:fldCharType="separate"/>
      </w:r>
      <w:r>
        <w:t>3</w:t>
      </w:r>
      <w:r>
        <w:fldChar w:fldCharType="end"/>
      </w:r>
      <w:r>
        <w:fldChar w:fldCharType="end"/>
      </w:r>
    </w:p>
    <w:p>
      <w:pPr>
        <w:widowControl/>
        <w:jc w:val="left"/>
        <w:rPr>
          <w:color w:val="000000"/>
        </w:rPr>
      </w:pPr>
      <w:r>
        <w:rPr>
          <w:color w:val="000000"/>
        </w:rPr>
        <w:fldChar w:fldCharType="end"/>
      </w:r>
    </w:p>
    <w:p>
      <w:pPr>
        <w:widowControl/>
        <w:ind w:firstLine="480"/>
        <w:jc w:val="left"/>
        <w:rPr>
          <w:color w:val="000000"/>
        </w:rPr>
      </w:pPr>
    </w:p>
    <w:p>
      <w:pPr>
        <w:widowControl/>
        <w:ind w:firstLine="480"/>
        <w:jc w:val="left"/>
        <w:rPr>
          <w:color w:val="000000"/>
        </w:rPr>
      </w:pPr>
    </w:p>
    <w:p>
      <w:pPr>
        <w:widowControl/>
        <w:ind w:firstLine="480"/>
        <w:jc w:val="left"/>
        <w:rPr>
          <w:color w:val="000000"/>
        </w:rPr>
        <w:sectPr>
          <w:footerReference r:id="rId7" w:type="default"/>
          <w:pgSz w:w="11906" w:h="16838"/>
          <w:pgMar w:top="1440" w:right="1797" w:bottom="1440" w:left="1797" w:header="851" w:footer="992" w:gutter="0"/>
          <w:pgNumType w:fmt="upperRoman" w:start="1"/>
          <w:cols w:space="425" w:num="1"/>
          <w:docGrid w:type="lines" w:linePitch="312" w:charSpace="0"/>
        </w:sectPr>
      </w:pPr>
    </w:p>
    <w:p>
      <w:pPr>
        <w:pStyle w:val="81"/>
        <w:spacing w:after="156" w:afterLines="50" w:line="300" w:lineRule="auto"/>
        <w:rPr>
          <w:rFonts w:ascii="黑体" w:hAnsi="黑体" w:eastAsia="黑体"/>
          <w:color w:val="000000"/>
          <w:sz w:val="36"/>
        </w:rPr>
      </w:pPr>
      <w:r>
        <w:rPr>
          <w:rFonts w:hint="eastAsia" w:ascii="黑体" w:hAnsi="黑体" w:eastAsia="黑体"/>
          <w:color w:val="000000"/>
          <w:sz w:val="36"/>
        </w:rPr>
        <w:t>文档修订</w:t>
      </w:r>
      <w:r>
        <w:rPr>
          <w:rFonts w:ascii="黑体" w:hAnsi="黑体" w:eastAsia="黑体"/>
          <w:color w:val="000000"/>
          <w:sz w:val="36"/>
        </w:rPr>
        <w:t>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r>
              <w:rPr>
                <w:rFonts w:hint="default" w:ascii="宋体" w:hAnsi="宋体" w:eastAsia="宋体"/>
                <w:b/>
                <w:color w:val="000000"/>
                <w:sz w:val="21"/>
              </w:rPr>
              <w:t>序号</w:t>
            </w: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r>
              <w:rPr>
                <w:rFonts w:hint="eastAsia" w:ascii="宋体" w:hAnsi="宋体" w:eastAsia="宋体"/>
                <w:b/>
                <w:color w:val="000000"/>
                <w:sz w:val="21"/>
              </w:rPr>
              <w:t>修订</w:t>
            </w:r>
            <w:r>
              <w:rPr>
                <w:rFonts w:hint="default" w:ascii="宋体" w:hAnsi="宋体" w:eastAsia="宋体"/>
                <w:b/>
                <w:color w:val="000000"/>
                <w:sz w:val="21"/>
              </w:rPr>
              <w:t>原因</w:t>
            </w: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r>
              <w:rPr>
                <w:rFonts w:hint="default" w:ascii="宋体" w:hAnsi="宋体" w:eastAsia="宋体"/>
                <w:b/>
                <w:color w:val="000000"/>
                <w:sz w:val="21"/>
              </w:rPr>
              <w:t>版本</w:t>
            </w:r>
            <w:r>
              <w:rPr>
                <w:rFonts w:hint="eastAsia" w:ascii="宋体" w:hAnsi="宋体" w:eastAsia="宋体"/>
                <w:b/>
                <w:color w:val="000000"/>
                <w:sz w:val="21"/>
              </w:rPr>
              <w:t>号</w:t>
            </w: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r>
              <w:rPr>
                <w:rFonts w:hint="default" w:ascii="宋体" w:hAnsi="宋体" w:eastAsia="宋体"/>
                <w:b/>
                <w:color w:val="000000"/>
                <w:sz w:val="21"/>
              </w:rPr>
              <w:t>作者</w:t>
            </w: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r>
              <w:rPr>
                <w:rFonts w:hint="eastAsia" w:ascii="宋体" w:hAnsi="宋体" w:eastAsia="宋体"/>
                <w:b/>
                <w:color w:val="000000"/>
                <w:sz w:val="21"/>
              </w:rPr>
              <w:t>修订</w:t>
            </w:r>
            <w:r>
              <w:rPr>
                <w:rFonts w:hint="default" w:ascii="宋体" w:hAnsi="宋体" w:eastAsia="宋体"/>
                <w:b/>
                <w:color w:val="000000"/>
                <w:sz w:val="21"/>
              </w:rPr>
              <w:t>日期</w:t>
            </w:r>
          </w:p>
        </w:tc>
        <w:tc>
          <w:tcPr>
            <w:tcW w:w="160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r>
              <w:rPr>
                <w:rFonts w:hint="default" w:ascii="宋体" w:hAnsi="宋体" w:eastAsia="宋体"/>
                <w:b/>
                <w:color w:val="000000"/>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rPr>
            </w:pPr>
            <w:r>
              <w:rPr>
                <w:rFonts w:hint="eastAsia" w:ascii="宋体" w:hAnsi="宋体" w:eastAsia="宋体" w:cs="Times New Roman"/>
                <w:b/>
                <w:bCs w:val="0"/>
                <w:color w:val="000000"/>
                <w:kern w:val="2"/>
                <w:sz w:val="21"/>
                <w:szCs w:val="21"/>
                <w:lang w:val="en-US" w:eastAsia="zh-CN" w:bidi="ar"/>
              </w:rPr>
              <w:t>01</w:t>
            </w:r>
          </w:p>
        </w:tc>
        <w:tc>
          <w:tcPr>
            <w:tcW w:w="1699"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rPr>
            </w:pPr>
            <w:r>
              <w:rPr>
                <w:rFonts w:hint="eastAsia" w:ascii="宋体" w:hAnsi="宋体" w:eastAsia="宋体" w:cs="宋体"/>
                <w:b/>
                <w:bCs w:val="0"/>
                <w:color w:val="000000"/>
                <w:kern w:val="2"/>
                <w:sz w:val="21"/>
                <w:szCs w:val="21"/>
                <w:lang w:val="en-US" w:eastAsia="zh-CN" w:bidi="ar"/>
              </w:rPr>
              <w:t>开题汇报的创新性分析报告</w:t>
            </w:r>
          </w:p>
        </w:tc>
        <w:tc>
          <w:tcPr>
            <w:tcW w:w="1279"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rPr>
            </w:pPr>
            <w:r>
              <w:rPr>
                <w:rFonts w:hint="eastAsia" w:ascii="宋体" w:hAnsi="宋体" w:eastAsia="宋体" w:cs="Times New Roman"/>
                <w:b/>
                <w:bCs w:val="0"/>
                <w:color w:val="000000"/>
                <w:kern w:val="2"/>
                <w:sz w:val="21"/>
                <w:szCs w:val="21"/>
                <w:lang w:val="en-US" w:eastAsia="zh-CN" w:bidi="ar"/>
              </w:rPr>
              <w:t>ver1.0.0</w:t>
            </w:r>
          </w:p>
        </w:tc>
        <w:tc>
          <w:tcPr>
            <w:tcW w:w="1416"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rPr>
            </w:pPr>
            <w:r>
              <w:rPr>
                <w:rFonts w:hint="eastAsia" w:ascii="宋体" w:hAnsi="宋体" w:eastAsia="宋体" w:cs="宋体"/>
                <w:b/>
                <w:bCs w:val="0"/>
                <w:color w:val="000000"/>
                <w:kern w:val="2"/>
                <w:sz w:val="21"/>
                <w:szCs w:val="21"/>
                <w:lang w:val="en-US" w:eastAsia="zh-CN" w:bidi="ar"/>
              </w:rPr>
              <w:t>张鑫成</w:t>
            </w:r>
          </w:p>
        </w:tc>
        <w:tc>
          <w:tcPr>
            <w:tcW w:w="1703"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rPr>
            </w:pPr>
            <w:r>
              <w:rPr>
                <w:rFonts w:hint="eastAsia" w:ascii="宋体" w:hAnsi="宋体" w:eastAsia="宋体" w:cs="Times New Roman"/>
                <w:b/>
                <w:bCs w:val="0"/>
                <w:color w:val="000000"/>
                <w:kern w:val="2"/>
                <w:sz w:val="21"/>
                <w:szCs w:val="21"/>
                <w:lang w:val="en-US" w:eastAsia="zh-CN" w:bidi="ar"/>
              </w:rPr>
              <w:t>20230704</w:t>
            </w:r>
          </w:p>
        </w:tc>
        <w:tc>
          <w:tcPr>
            <w:tcW w:w="1609" w:type="dxa"/>
            <w:vAlign w:val="center"/>
          </w:tcPr>
          <w:p>
            <w:pPr>
              <w:pStyle w:val="34"/>
              <w:keepNext w:val="0"/>
              <w:keepLines w:val="0"/>
              <w:widowControl w:val="0"/>
              <w:suppressLineNumbers w:val="0"/>
              <w:spacing w:before="0" w:beforeAutospacing="0" w:after="0" w:afterAutospacing="0"/>
              <w:ind w:left="0" w:leftChars="0" w:right="0" w:rightChars="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rPr>
            </w:pPr>
            <w:r>
              <w:rPr>
                <w:rFonts w:hint="eastAsia" w:ascii="宋体" w:hAnsi="宋体" w:eastAsia="宋体" w:cs="Times New Roman"/>
                <w:b/>
                <w:bCs w:val="0"/>
                <w:color w:val="000000"/>
                <w:kern w:val="2"/>
                <w:sz w:val="21"/>
                <w:szCs w:val="21"/>
                <w:lang w:val="en-US" w:eastAsia="zh-CN" w:bidi="ar"/>
              </w:rPr>
              <w:t>02</w:t>
            </w:r>
          </w:p>
        </w:tc>
        <w:tc>
          <w:tcPr>
            <w:tcW w:w="1699"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lang w:val="en-US"/>
              </w:rPr>
            </w:pPr>
            <w:r>
              <w:rPr>
                <w:rFonts w:hint="eastAsia" w:ascii="宋体" w:hAnsi="宋体" w:eastAsia="宋体" w:cs="宋体"/>
                <w:b/>
                <w:bCs w:val="0"/>
                <w:color w:val="000000"/>
                <w:kern w:val="2"/>
                <w:sz w:val="21"/>
                <w:szCs w:val="21"/>
                <w:lang w:val="en-US" w:eastAsia="zh-CN" w:bidi="ar"/>
              </w:rPr>
              <w:t>开题汇报之后</w:t>
            </w:r>
            <w:r>
              <w:rPr>
                <w:rFonts w:hint="eastAsia" w:eastAsia="宋体" w:cs="宋体"/>
                <w:b/>
                <w:bCs w:val="0"/>
                <w:color w:val="000000"/>
                <w:kern w:val="2"/>
                <w:sz w:val="21"/>
                <w:szCs w:val="21"/>
                <w:lang w:val="en-US" w:eastAsia="zh-CN" w:bidi="ar"/>
              </w:rPr>
              <w:t>针对功能进一步</w:t>
            </w:r>
          </w:p>
        </w:tc>
        <w:tc>
          <w:tcPr>
            <w:tcW w:w="1279"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rPr>
            </w:pPr>
            <w:r>
              <w:rPr>
                <w:rFonts w:hint="eastAsia" w:ascii="宋体" w:hAnsi="宋体" w:eastAsia="宋体" w:cs="Times New Roman"/>
                <w:b/>
                <w:bCs w:val="0"/>
                <w:color w:val="000000"/>
                <w:kern w:val="2"/>
                <w:sz w:val="21"/>
                <w:szCs w:val="21"/>
                <w:lang w:val="en-US" w:eastAsia="zh-CN" w:bidi="ar"/>
              </w:rPr>
              <w:t>ver1.1.0</w:t>
            </w:r>
          </w:p>
        </w:tc>
        <w:tc>
          <w:tcPr>
            <w:tcW w:w="1416"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rPr>
            </w:pPr>
            <w:r>
              <w:rPr>
                <w:rFonts w:hint="eastAsia" w:ascii="宋体" w:hAnsi="宋体" w:eastAsia="宋体" w:cs="宋体"/>
                <w:b/>
                <w:bCs w:val="0"/>
                <w:color w:val="000000"/>
                <w:kern w:val="2"/>
                <w:sz w:val="21"/>
                <w:szCs w:val="21"/>
                <w:lang w:val="en-US" w:eastAsia="zh-CN" w:bidi="ar"/>
              </w:rPr>
              <w:t>张鑫成</w:t>
            </w:r>
          </w:p>
        </w:tc>
        <w:tc>
          <w:tcPr>
            <w:tcW w:w="1703" w:type="dxa"/>
            <w:vAlign w:val="center"/>
          </w:tcPr>
          <w:p>
            <w:pPr>
              <w:pStyle w:val="34"/>
              <w:keepNext w:val="0"/>
              <w:keepLines w:val="0"/>
              <w:widowControl w:val="0"/>
              <w:suppressLineNumbers w:val="0"/>
              <w:spacing w:before="0" w:beforeAutospacing="0" w:after="0" w:afterAutospacing="0"/>
              <w:ind w:left="0" w:leftChars="0" w:right="0" w:rightChars="0"/>
              <w:jc w:val="center"/>
              <w:rPr>
                <w:rFonts w:hint="default" w:ascii="宋体" w:hAnsi="宋体" w:eastAsia="宋体"/>
                <w:b/>
                <w:color w:val="000000"/>
                <w:sz w:val="21"/>
              </w:rPr>
            </w:pPr>
            <w:r>
              <w:rPr>
                <w:rFonts w:hint="eastAsia" w:ascii="宋体" w:hAnsi="宋体" w:eastAsia="宋体" w:cs="Times New Roman"/>
                <w:b/>
                <w:bCs w:val="0"/>
                <w:color w:val="000000"/>
                <w:kern w:val="2"/>
                <w:sz w:val="21"/>
                <w:szCs w:val="21"/>
                <w:lang w:val="en-US" w:eastAsia="zh-CN" w:bidi="ar"/>
              </w:rPr>
              <w:t>20230705</w:t>
            </w:r>
          </w:p>
        </w:tc>
        <w:tc>
          <w:tcPr>
            <w:tcW w:w="1609" w:type="dxa"/>
            <w:vAlign w:val="center"/>
          </w:tcPr>
          <w:p>
            <w:pPr>
              <w:pStyle w:val="34"/>
              <w:keepNext w:val="0"/>
              <w:keepLines w:val="0"/>
              <w:widowControl w:val="0"/>
              <w:suppressLineNumbers w:val="0"/>
              <w:spacing w:before="0" w:beforeAutospacing="0" w:after="0" w:afterAutospacing="0"/>
              <w:ind w:left="0" w:leftChars="0" w:right="0" w:rightChars="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r>
              <w:rPr>
                <w:rFonts w:hint="eastAsia" w:ascii="宋体" w:hAnsi="宋体" w:eastAsia="宋体"/>
                <w:b/>
                <w:color w:val="000000"/>
                <w:sz w:val="21"/>
                <w:lang w:val="en-US" w:eastAsia="zh-CN"/>
              </w:rPr>
              <w:t>03</w:t>
            </w: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r>
              <w:rPr>
                <w:rFonts w:hint="eastAsia" w:ascii="宋体" w:hAnsi="宋体" w:eastAsia="宋体"/>
                <w:b/>
                <w:color w:val="000000"/>
                <w:sz w:val="21"/>
                <w:lang w:val="en-US" w:eastAsia="zh-CN"/>
              </w:rPr>
              <w:t>中期报告之后进一步明确功能</w:t>
            </w: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r>
              <w:rPr>
                <w:rFonts w:hint="eastAsia" w:ascii="宋体" w:hAnsi="宋体" w:eastAsia="宋体" w:cs="Times New Roman"/>
                <w:b/>
                <w:bCs w:val="0"/>
                <w:color w:val="000000"/>
                <w:kern w:val="2"/>
                <w:sz w:val="21"/>
                <w:szCs w:val="21"/>
                <w:lang w:val="en-US" w:eastAsia="zh-CN" w:bidi="ar"/>
              </w:rPr>
              <w:t>Ver2.0.0</w:t>
            </w:r>
          </w:p>
        </w:tc>
        <w:tc>
          <w:tcPr>
            <w:tcW w:w="1416" w:type="dxa"/>
            <w:vAlign w:val="center"/>
          </w:tcPr>
          <w:p>
            <w:pPr>
              <w:pStyle w:val="155"/>
              <w:keepNext w:val="0"/>
              <w:keepLines w:val="0"/>
              <w:suppressLineNumbers w:val="0"/>
              <w:spacing w:before="0" w:beforeAutospacing="0" w:after="0" w:afterAutospacing="0"/>
              <w:ind w:left="0" w:right="0"/>
              <w:rPr>
                <w:rFonts w:hint="eastAsia" w:ascii="宋体" w:hAnsi="宋体" w:eastAsia="宋体"/>
                <w:b/>
                <w:color w:val="000000"/>
                <w:sz w:val="21"/>
                <w:lang w:val="en-US" w:eastAsia="zh-CN"/>
              </w:rPr>
            </w:pPr>
            <w:r>
              <w:rPr>
                <w:rFonts w:hint="eastAsia" w:ascii="宋体" w:hAnsi="宋体" w:eastAsia="宋体"/>
                <w:b/>
                <w:color w:val="000000"/>
                <w:sz w:val="21"/>
                <w:lang w:val="en-US" w:eastAsia="zh-CN"/>
              </w:rPr>
              <w:t>张鑫成</w:t>
            </w: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lang w:val="en-US" w:eastAsia="zh-CN"/>
              </w:rPr>
            </w:pPr>
            <w:r>
              <w:rPr>
                <w:rFonts w:hint="eastAsia" w:ascii="宋体" w:hAnsi="宋体" w:eastAsia="宋体"/>
                <w:b/>
                <w:color w:val="000000"/>
                <w:sz w:val="21"/>
                <w:lang w:val="en-US" w:eastAsia="zh-CN"/>
              </w:rPr>
              <w:t>20230710</w:t>
            </w: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9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279"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416"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703" w:type="dxa"/>
            <w:vAlign w:val="center"/>
          </w:tcPr>
          <w:p>
            <w:pPr>
              <w:pStyle w:val="155"/>
              <w:keepNext w:val="0"/>
              <w:keepLines w:val="0"/>
              <w:suppressLineNumbers w:val="0"/>
              <w:spacing w:before="0" w:beforeAutospacing="0" w:after="0" w:afterAutospacing="0"/>
              <w:ind w:left="0" w:right="0"/>
              <w:rPr>
                <w:rFonts w:hint="default" w:ascii="宋体" w:hAnsi="宋体" w:eastAsia="宋体"/>
                <w:b/>
                <w:color w:val="000000"/>
                <w:sz w:val="21"/>
              </w:rPr>
            </w:pPr>
          </w:p>
        </w:tc>
        <w:tc>
          <w:tcPr>
            <w:tcW w:w="1609" w:type="dxa"/>
            <w:vAlign w:val="center"/>
          </w:tcPr>
          <w:p>
            <w:pPr>
              <w:pStyle w:val="155"/>
              <w:keepNext w:val="0"/>
              <w:keepLines w:val="0"/>
              <w:suppressLineNumbers w:val="0"/>
              <w:spacing w:before="0" w:beforeAutospacing="0" w:after="0" w:afterAutospacing="0"/>
              <w:ind w:left="0" w:right="0"/>
              <w:jc w:val="both"/>
              <w:rPr>
                <w:rFonts w:hint="default" w:ascii="宋体" w:hAnsi="宋体" w:eastAsia="宋体"/>
                <w:b/>
                <w:color w:val="000000"/>
                <w:sz w:val="21"/>
              </w:rPr>
            </w:pPr>
          </w:p>
        </w:tc>
      </w:tr>
    </w:tbl>
    <w:p>
      <w:pPr>
        <w:spacing w:line="300" w:lineRule="auto"/>
        <w:ind w:firstLine="480"/>
        <w:sectPr>
          <w:pgSz w:w="11906" w:h="16838"/>
          <w:pgMar w:top="1440" w:right="1797" w:bottom="1440" w:left="1797" w:header="851" w:footer="992" w:gutter="0"/>
          <w:pgNumType w:fmt="upperRoman"/>
          <w:cols w:space="425" w:num="1"/>
          <w:docGrid w:type="lines" w:linePitch="312" w:charSpace="0"/>
        </w:sectPr>
      </w:pPr>
    </w:p>
    <w:p>
      <w:pPr>
        <w:pStyle w:val="2"/>
      </w:pPr>
      <w:commentRangeStart w:id="4"/>
      <w:bookmarkStart w:id="0" w:name="_Toc56720942"/>
      <w:bookmarkStart w:id="1" w:name="_Toc331238830"/>
      <w:bookmarkStart w:id="2" w:name="_Toc331545160"/>
      <w:bookmarkStart w:id="3" w:name="_Toc331243882"/>
      <w:bookmarkStart w:id="4" w:name="_Toc331238769"/>
      <w:bookmarkStart w:id="5" w:name="_Toc331243603"/>
      <w:bookmarkStart w:id="6" w:name="_Toc331243782"/>
      <w:bookmarkStart w:id="7" w:name="_Toc331243703"/>
      <w:r>
        <w:rPr>
          <w:rFonts w:hint="eastAsia"/>
        </w:rPr>
        <w:t>痛点分析</w:t>
      </w:r>
      <w:bookmarkEnd w:id="0"/>
      <w:commentRangeEnd w:id="4"/>
      <w:r>
        <w:rPr>
          <w:rStyle w:val="64"/>
          <w:rFonts w:asciiTheme="minorHAnsi" w:hAnsiTheme="minorHAnsi" w:eastAsiaTheme="minorEastAsia"/>
          <w:b w:val="0"/>
          <w:bCs w:val="0"/>
          <w:kern w:val="2"/>
        </w:rPr>
        <w:commentReference w:id="4"/>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键盘故障导致操作困难的问题：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键盘故障导致无法正常输入和操作，修复费用昂贵且耗时。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外接键盘的位置布局难题：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外接键盘的位置布局与笔记本键盘不同，需要适应新的布局。</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高成本限制了享受手柄的游戏体验：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购买专门游戏手柄的成本较高，限制了用户的游戏体验。</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传统的远程控制和演示方式不够灵活和便捷：</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传统的远程控制方式操作繁琐，不够便捷和灵活。</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传统的多人游戏连接方式受到限制：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传统的多人游戏连接方式复杂，限制了多人游戏的便利性。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lang w:val="en-US" w:eastAsia="zh-CN"/>
        </w:rPr>
      </w:pPr>
    </w:p>
    <w:p>
      <w:pPr>
        <w:pStyle w:val="4"/>
      </w:pPr>
      <w:bookmarkStart w:id="8" w:name="_Toc56711138"/>
      <w:bookmarkStart w:id="9" w:name="_Toc56720943"/>
      <w:bookmarkStart w:id="10" w:name="_Toc56710840"/>
      <w:bookmarkStart w:id="11" w:name="_Toc56711385"/>
      <w:bookmarkStart w:id="12" w:name="_Toc56710947"/>
      <w:commentRangeStart w:id="5"/>
      <w:r>
        <w:rPr>
          <w:rFonts w:hint="eastAsia"/>
        </w:rPr>
        <w:t>痛点概述</w:t>
      </w:r>
      <w:commentRangeEnd w:id="5"/>
      <w:bookmarkEnd w:id="8"/>
      <w:bookmarkEnd w:id="9"/>
      <w:bookmarkEnd w:id="10"/>
      <w:bookmarkEnd w:id="11"/>
      <w:bookmarkEnd w:id="12"/>
      <w:r>
        <w:rPr>
          <w:rStyle w:val="64"/>
          <w:rFonts w:asciiTheme="minorHAnsi" w:hAnsiTheme="minorHAnsi" w:eastAsiaTheme="minorEastAsia"/>
          <w:b w:val="0"/>
          <w:bCs w:val="0"/>
        </w:rPr>
        <w:commentReference w:id="5"/>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键盘故障导致操作困难：当笔记本电脑键盘发生故障时，用户面临着无法正常输入和操作的问题。修复键盘或更换笔记本电脑的费用较高，而且这些解决方案需要时间。这给用户的工作和使用体验带来了严重的影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外接键盘的位置布局难题：虽然外接键盘是解决键盘故障的替代方案，但它在布局上可能存在一些问题。由于空间限制，外接键盘的位置布局可能不太便利，影响用户的舒适度和工作效率。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手柄游戏成本较高：购买专门的游戏手柄可能会增加不小的消费成本，这对于某些用户来说可能并不经济实惠。因此，他们无法以经济的方式享受到类似手柄的游戏控制体验。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远程控制和演示的不便：传统的键盘和鼠标操作在远程控制和演示场景下可能不够灵活和便捷。用户需要通过直接触摸电脑设备或使用复杂的遥控器等方式进行操作，这限制了他们的舒适度和操作效率。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多人游戏的连接限制：传统的多人游戏通常需要多个游戏手柄或设备进行连接，给用户带来了一定的连接限制和复杂性。这使得多人游戏体验受到一定的限制，无法灵活地进行多人游戏。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通过我们的模拟器应用，我们旨在解决上述痛点，并为用户提供以下解决方案：通过虚拟键盘界面解决键盘故障导致的操作困难；提供类似手柄的游戏控制体验，解决手柄游戏成本较高的问题；通过模拟键盘和鼠标等设备输出实现远程控制和演示的便利；提供更好的多人游戏连接方式，使多个用户可以同时参与游戏。通过解决这些痛点，我们的应用将提高用户的操作效率、舒适度和游戏体验。</w:t>
      </w:r>
    </w:p>
    <w:p>
      <w:pPr>
        <w:pStyle w:val="3"/>
      </w:pPr>
    </w:p>
    <w:p>
      <w:pPr>
        <w:pStyle w:val="4"/>
      </w:pPr>
      <w:commentRangeStart w:id="6"/>
      <w:bookmarkStart w:id="13" w:name="_Toc56720944"/>
      <w:r>
        <w:rPr>
          <w:rFonts w:hint="eastAsia"/>
        </w:rPr>
        <w:t>相关工作</w:t>
      </w:r>
      <w:bookmarkEnd w:id="13"/>
      <w:commentRangeEnd w:id="6"/>
      <w:r>
        <w:rPr>
          <w:rStyle w:val="64"/>
          <w:rFonts w:asciiTheme="minorHAnsi" w:hAnsiTheme="minorHAnsi" w:eastAsiaTheme="minorEastAsia"/>
          <w:b w:val="0"/>
          <w:bCs w:val="0"/>
        </w:rPr>
        <w:commentReference w:id="6"/>
      </w:r>
    </w:p>
    <w:p>
      <w:pPr>
        <w:pStyle w:val="3"/>
        <w:ind w:firstLine="480"/>
        <w:rPr>
          <w:rFonts w:hint="default"/>
          <w:lang w:val="en-US" w:eastAsia="zh-CN"/>
        </w:rPr>
      </w:pPr>
      <w:r>
        <w:rPr>
          <w:rFonts w:hint="eastAsia"/>
          <w:lang w:val="en-US" w:eastAsia="zh-CN"/>
        </w:rPr>
        <w:t>本项目归属于实现远程I/O 这一个大类里面，远程I/O在工业控制系统领域得到广泛应用。它通常指的是从远处的传感器接收信号，或者可以将远距离的控制信号发送到控制阀，电机和其他最终执行器。他更多指的是移动端与非移动端甚至两个非移动端之间的数据传输，所以目前更多的运用是在工业以及自动化上面，在软件层面的运用非常少。而本项目旨在将移动设备作为信号的发出方，相较于非移动端的数据获取与传输，移动设备的架构以及实现更加复杂。</w:t>
      </w:r>
    </w:p>
    <w:p>
      <w:pPr>
        <w:pStyle w:val="3"/>
        <w:ind w:firstLine="480"/>
        <w:rPr>
          <w:rFonts w:hint="default"/>
          <w:lang w:val="en-US" w:eastAsia="zh-CN"/>
        </w:rPr>
      </w:pPr>
      <w:r>
        <w:rPr>
          <w:rFonts w:hint="eastAsia"/>
          <w:lang w:val="en-US" w:eastAsia="zh-CN"/>
        </w:rPr>
        <w:t>在实现移动端向另一移动端传输数据并执行的方法上，有通过操作系统级别的集成方法或者通过应用程序级别的差距。操作系统级别的集成方法更加底层，</w:t>
      </w:r>
    </w:p>
    <w:p>
      <w:pPr>
        <w:pStyle w:val="3"/>
        <w:ind w:firstLine="480"/>
      </w:pPr>
    </w:p>
    <w:p>
      <w:pPr>
        <w:pStyle w:val="3"/>
        <w:ind w:firstLine="480"/>
      </w:pPr>
    </w:p>
    <w:p>
      <w:pPr>
        <w:pStyle w:val="3"/>
        <w:ind w:firstLine="480"/>
      </w:pPr>
      <w:bookmarkStart w:id="32" w:name="_GoBack"/>
    </w:p>
    <w:p>
      <w:pPr>
        <w:pStyle w:val="3"/>
        <w:ind w:firstLine="480"/>
        <w:sectPr>
          <w:footerReference r:id="rId8" w:type="first"/>
          <w:pgSz w:w="11906" w:h="16838"/>
          <w:pgMar w:top="1440" w:right="1800" w:bottom="1440" w:left="1800" w:header="851" w:footer="992" w:gutter="0"/>
          <w:pgNumType w:start="1"/>
          <w:cols w:space="425" w:num="1"/>
          <w:docGrid w:type="lines" w:linePitch="312" w:charSpace="0"/>
        </w:sectPr>
      </w:pPr>
    </w:p>
    <w:bookmarkEnd w:id="32"/>
    <w:p>
      <w:pPr>
        <w:pStyle w:val="2"/>
      </w:pPr>
      <w:bookmarkStart w:id="14" w:name="_Toc56711388"/>
      <w:bookmarkStart w:id="15" w:name="_Toc56710843"/>
      <w:bookmarkStart w:id="16" w:name="_Toc56710950"/>
      <w:bookmarkStart w:id="17" w:name="_Toc56711141"/>
      <w:bookmarkStart w:id="18" w:name="_Toc56720945"/>
      <w:commentRangeStart w:id="7"/>
      <w:r>
        <w:rPr>
          <w:rFonts w:hint="eastAsia"/>
        </w:rPr>
        <w:t>项目创新点</w:t>
      </w:r>
      <w:commentRangeEnd w:id="7"/>
      <w:r>
        <w:rPr>
          <w:rStyle w:val="64"/>
          <w:rFonts w:asciiTheme="minorHAnsi" w:hAnsiTheme="minorHAnsi" w:eastAsiaTheme="minorEastAsia"/>
          <w:b w:val="0"/>
          <w:bCs w:val="0"/>
          <w:kern w:val="2"/>
        </w:rPr>
        <w:commentReference w:id="7"/>
      </w:r>
      <w:bookmarkEnd w:id="14"/>
      <w:bookmarkEnd w:id="15"/>
      <w:bookmarkEnd w:id="16"/>
      <w:bookmarkEnd w:id="17"/>
      <w:bookmarkEnd w:id="18"/>
    </w:p>
    <w:p>
      <w:pPr>
        <w:pStyle w:val="4"/>
      </w:pPr>
      <w:bookmarkStart w:id="19" w:name="_Toc56711142"/>
      <w:bookmarkStart w:id="20" w:name="_Toc56711389"/>
      <w:bookmarkStart w:id="21" w:name="_Toc56720946"/>
      <w:bookmarkStart w:id="22" w:name="_Toc56710951"/>
      <w:bookmarkStart w:id="23" w:name="_Toc56710844"/>
      <w:r>
        <w:rPr>
          <w:rFonts w:hint="eastAsia"/>
        </w:rPr>
        <w:t>技术性创新点</w:t>
      </w:r>
      <w:bookmarkEnd w:id="19"/>
      <w:bookmarkEnd w:id="20"/>
      <w:bookmarkEnd w:id="21"/>
      <w:bookmarkEnd w:id="22"/>
      <w:bookmarkEnd w:id="23"/>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本项目在技术上的创新点主要体现在使用Android Studio与Wi-Fi连接技术的结合上。通过借助Android Studio的强大功能和工具，结合Wi-Fi连接技术，实现了手机端与电脑的无线连接和控制。这种技术性创新不仅提供了更便捷的控制方式，还能够充分利用手机的功能和性能，为用户带来更好的操作体验。</w:t>
      </w:r>
    </w:p>
    <w:p>
      <w:pPr>
        <w:pStyle w:val="4"/>
      </w:pPr>
      <w:bookmarkStart w:id="24" w:name="_Toc56720947"/>
      <w:r>
        <w:rPr>
          <w:rFonts w:hint="eastAsia"/>
        </w:rPr>
        <w:t>功能性创新点</w:t>
      </w:r>
      <w:bookmarkEnd w:id="24"/>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本项目的功能性创新点主要体现在多功能模拟器的设计和实现上。与传统的键盘和鼠标相比，多功能模拟器提供了更多的操作选项和自定义布局的功能。用户可以根据自己的需求和喜好，自由选择和调整界面元素的位置和样式，设置对应的快捷方式。这种功能性创新使用户能够个性化定制控制界面，提升工作效率和游戏体验。</w:t>
      </w:r>
    </w:p>
    <w:p>
      <w:pPr>
        <w:pStyle w:val="4"/>
      </w:pPr>
      <w:bookmarkStart w:id="25" w:name="_Toc56720948"/>
      <w:r>
        <w:rPr>
          <w:rFonts w:hint="eastAsia"/>
        </w:rPr>
        <w:t>其他创新点</w:t>
      </w:r>
      <w:bookmarkEnd w:id="25"/>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用户体验创新：本项目致力于提供优秀的用户体验。通过简洁直观的界面设计和流畅的操作流程，使用户能够轻松上手并享受到便捷的控制体验。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多人联机创新：本项目支持多个手机同时连接到同一台电脑，实现多人联机游戏。这种创新不仅满足了用户在多人游戏中的需求，还增强了社交互动和合作的乐趣。</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lang w:val="en-US" w:eastAsia="zh-CN"/>
        </w:rPr>
      </w:pPr>
      <w:r>
        <w:rPr>
          <w:rFonts w:hint="eastAsia"/>
          <w:lang w:val="en-US" w:eastAsia="zh-CN"/>
        </w:rPr>
        <w:t>开放性创新：本项目支持用户自定义布局和分享下载。用户可以根据自己的喜好和需求，自由设计控制界面，并将自定义布局分享给其他用户，实现开放式的创新和共享。</w:t>
      </w:r>
    </w:p>
    <w:p>
      <w:pPr>
        <w:pStyle w:val="3"/>
      </w:pPr>
    </w:p>
    <w:p>
      <w:pPr>
        <w:pStyle w:val="3"/>
        <w:ind w:firstLine="480"/>
      </w:pPr>
    </w:p>
    <w:p>
      <w:pPr>
        <w:pStyle w:val="3"/>
        <w:ind w:firstLine="480"/>
      </w:pPr>
    </w:p>
    <w:p>
      <w:pPr>
        <w:pStyle w:val="3"/>
        <w:ind w:firstLine="480"/>
      </w:pPr>
    </w:p>
    <w:p>
      <w:pPr>
        <w:pStyle w:val="3"/>
        <w:ind w:firstLine="480"/>
      </w:pPr>
    </w:p>
    <w:p>
      <w:pPr>
        <w:pStyle w:val="3"/>
        <w:ind w:firstLine="480"/>
      </w:pPr>
    </w:p>
    <w:p>
      <w:pPr>
        <w:ind w:firstLine="480"/>
        <w:sectPr>
          <w:pgSz w:w="11906" w:h="16838"/>
          <w:pgMar w:top="1440" w:right="1800" w:bottom="1440" w:left="1800" w:header="851" w:footer="992" w:gutter="0"/>
          <w:cols w:space="425" w:num="1"/>
          <w:docGrid w:type="lines" w:linePitch="312" w:charSpace="0"/>
        </w:sectPr>
      </w:pPr>
    </w:p>
    <w:p>
      <w:pPr>
        <w:pStyle w:val="2"/>
      </w:pPr>
      <w:bookmarkStart w:id="26" w:name="_Toc56711400"/>
      <w:bookmarkStart w:id="27" w:name="_Toc56711153"/>
      <w:bookmarkStart w:id="28" w:name="_Toc56720949"/>
      <w:bookmarkStart w:id="29" w:name="_Toc56710855"/>
      <w:bookmarkStart w:id="30" w:name="_Toc56710962"/>
      <w:commentRangeStart w:id="8"/>
      <w:r>
        <w:rPr>
          <w:rFonts w:hint="eastAsia"/>
        </w:rPr>
        <w:t>竞品分析</w:t>
      </w:r>
      <w:commentRangeEnd w:id="8"/>
      <w:r>
        <w:rPr>
          <w:rStyle w:val="64"/>
          <w:rFonts w:asciiTheme="minorHAnsi" w:hAnsiTheme="minorHAnsi" w:eastAsiaTheme="minorEastAsia"/>
          <w:b w:val="0"/>
          <w:bCs w:val="0"/>
          <w:kern w:val="2"/>
        </w:rPr>
        <w:commentReference w:id="8"/>
      </w:r>
      <w:bookmarkEnd w:id="1"/>
      <w:bookmarkEnd w:id="2"/>
      <w:bookmarkEnd w:id="3"/>
      <w:bookmarkEnd w:id="4"/>
      <w:bookmarkEnd w:id="5"/>
      <w:bookmarkEnd w:id="6"/>
      <w:bookmarkEnd w:id="7"/>
      <w:bookmarkEnd w:id="26"/>
      <w:bookmarkEnd w:id="27"/>
      <w:bookmarkEnd w:id="28"/>
      <w:bookmarkEnd w:id="29"/>
      <w:bookmarkEnd w:id="30"/>
      <w:bookmarkStart w:id="31" w:name="_Toc255826542"/>
      <w:bookmarkEnd w:id="31"/>
    </w:p>
    <w:p>
      <w:pPr>
        <w:pStyle w:val="3"/>
        <w:ind w:firstLine="480"/>
      </w:pPr>
    </w:p>
    <w:p>
      <w:pPr>
        <w:pStyle w:val="3"/>
        <w:ind w:firstLine="480"/>
      </w:pPr>
    </w:p>
    <w:p>
      <w:pPr>
        <w:pStyle w:val="3"/>
        <w:ind w:firstLine="480"/>
      </w:pPr>
    </w:p>
    <w:sectPr>
      <w:footerReference r:id="rId9" w:type="firs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20-11-20T00:06:00Z" w:initials="提示">
    <w:p w14:paraId="7EB74230">
      <w:pPr>
        <w:pStyle w:val="16"/>
      </w:pPr>
      <w:r>
        <w:t>#.#.#</w:t>
      </w:r>
      <w:r>
        <w:rPr>
          <w:rFonts w:hint="eastAsia"/>
        </w:rPr>
        <w:t>格式，与记录更改历史一致</w:t>
      </w:r>
    </w:p>
  </w:comment>
  <w:comment w:id="1" w:author="提示" w:date="2020-11-20T00:07:00Z" w:initials="提示">
    <w:p w14:paraId="2C3B6032">
      <w:pPr>
        <w:pStyle w:val="16"/>
      </w:pPr>
      <w:r>
        <w:rPr>
          <w:rFonts w:hint="eastAsia"/>
        </w:rPr>
        <w:t>使用无背景图标（.</w:t>
      </w:r>
      <w:r>
        <w:t>jpg/png</w:t>
      </w:r>
      <w:r>
        <w:rPr>
          <w:rFonts w:hint="eastAsia"/>
        </w:rPr>
        <w:t>）替换括号内的字段，删除括号。</w:t>
      </w:r>
    </w:p>
  </w:comment>
  <w:comment w:id="2" w:author="提示" w:date="2020-11-20T00:07:00Z" w:initials="提示">
    <w:p w14:paraId="542215A1">
      <w:pPr>
        <w:pStyle w:val="16"/>
      </w:pPr>
      <w:r>
        <w:rPr>
          <w:rFonts w:hint="eastAsia"/>
        </w:rPr>
        <w:t>删除括号。</w:t>
      </w:r>
    </w:p>
  </w:comment>
  <w:comment w:id="3" w:author="提示" w:date="2020-11-20T00:07:00Z" w:initials="提示">
    <w:p w14:paraId="08223EF6">
      <w:pPr>
        <w:pStyle w:val="16"/>
      </w:pPr>
      <w:r>
        <w:rPr>
          <w:rFonts w:hint="eastAsia"/>
        </w:rPr>
        <w:t>按照文档结构完成所有章节的内容，且不允许擅自调整文档的组织结构。</w:t>
      </w:r>
    </w:p>
  </w:comment>
  <w:comment w:id="4" w:author="提示" w:date="2020-11-20T00:07:00Z" w:initials="提示">
    <w:p w14:paraId="409D5991">
      <w:pPr>
        <w:pStyle w:val="16"/>
        <w:rPr>
          <w:b/>
        </w:rPr>
      </w:pPr>
      <w:r>
        <w:rPr>
          <w:rFonts w:hint="eastAsia"/>
          <w:b/>
        </w:rPr>
        <w:t>开题</w:t>
      </w:r>
      <w:r>
        <w:rPr>
          <w:b/>
        </w:rPr>
        <w:t>阶段完成</w:t>
      </w:r>
    </w:p>
  </w:comment>
  <w:comment w:id="5" w:author="提示" w:date="2020-11-20T00:08:00Z" w:initials="提示">
    <w:p w14:paraId="798B12E1">
      <w:pPr>
        <w:pStyle w:val="16"/>
      </w:pPr>
      <w:r>
        <w:rPr>
          <w:rFonts w:ascii="Consolas" w:hAnsi="Consolas" w:cs="Consolas"/>
          <w:color w:val="24292E"/>
          <w:kern w:val="0"/>
          <w:sz w:val="18"/>
          <w:szCs w:val="18"/>
          <w:shd w:val="clear" w:color="auto" w:fill="FFFFFF"/>
        </w:rPr>
        <w:t>罗列并简要介绍</w:t>
      </w:r>
      <w:r>
        <w:rPr>
          <w:rFonts w:hint="eastAsia" w:ascii="Consolas" w:hAnsi="Consolas" w:cs="Consolas"/>
          <w:color w:val="24292E"/>
          <w:kern w:val="0"/>
          <w:sz w:val="18"/>
          <w:szCs w:val="18"/>
          <w:shd w:val="clear" w:color="auto" w:fill="FFFFFF"/>
        </w:rPr>
        <w:t>项目中包含的</w:t>
      </w:r>
      <w:r>
        <w:rPr>
          <w:rFonts w:ascii="Consolas" w:hAnsi="Consolas" w:cs="Consolas"/>
          <w:color w:val="24292E"/>
          <w:kern w:val="0"/>
          <w:sz w:val="18"/>
          <w:szCs w:val="18"/>
          <w:shd w:val="clear" w:color="auto" w:fill="FFFFFF"/>
        </w:rPr>
        <w:t>痛点</w:t>
      </w:r>
    </w:p>
  </w:comment>
  <w:comment w:id="6" w:author="提示" w:date="2020-11-20T00:08:00Z" w:initials="提示">
    <w:p w14:paraId="73DA121F">
      <w:pPr>
        <w:widowControl/>
        <w:jc w:val="left"/>
        <w:rPr>
          <w:rFonts w:ascii="宋体" w:hAnsi="宋体" w:cs="宋体"/>
          <w:kern w:val="0"/>
          <w:sz w:val="24"/>
        </w:rPr>
      </w:pPr>
      <w:r>
        <w:rPr>
          <w:rFonts w:ascii="Consolas" w:hAnsi="Consolas" w:cs="Consolas"/>
          <w:color w:val="24292E"/>
          <w:kern w:val="0"/>
          <w:sz w:val="18"/>
          <w:szCs w:val="18"/>
          <w:shd w:val="clear" w:color="auto" w:fill="FFFFFF"/>
        </w:rPr>
        <w:t>简要介绍当前已有的对痛点的解决方案，或者一些相关的工作</w:t>
      </w:r>
    </w:p>
  </w:comment>
  <w:comment w:id="7" w:author="提示" w:date="2020-11-20T00:08:00Z" w:initials="提示">
    <w:p w14:paraId="26CA58B0">
      <w:pPr>
        <w:pStyle w:val="16"/>
        <w:rPr>
          <w:b/>
        </w:rPr>
      </w:pPr>
      <w:r>
        <w:rPr>
          <w:rFonts w:hint="eastAsia"/>
          <w:b/>
        </w:rPr>
        <w:t>开题</w:t>
      </w:r>
      <w:r>
        <w:rPr>
          <w:b/>
        </w:rPr>
        <w:t>阶段完成</w:t>
      </w:r>
    </w:p>
  </w:comment>
  <w:comment w:id="8" w:author="提示" w:date="2020-11-20T00:08:00Z" w:initials="提示">
    <w:p w14:paraId="09023699">
      <w:pPr>
        <w:pStyle w:val="16"/>
      </w:pPr>
      <w:r>
        <w:rPr>
          <w:rFonts w:hint="eastAsia"/>
          <w:b/>
        </w:rPr>
        <w:t>开题</w:t>
      </w:r>
      <w:r>
        <w:rPr>
          <w:b/>
        </w:rPr>
        <w:t>阶段完成</w:t>
      </w:r>
      <w:r>
        <w:t>，</w:t>
      </w:r>
      <w:r>
        <w:rPr>
          <w:rFonts w:hint="eastAsia"/>
        </w:rPr>
        <w:t>针对能够体现项目创新性的功能点，与现有市场中存在的竞品进行对比。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EB74230" w15:done="0"/>
  <w15:commentEx w15:paraId="2C3B6032" w15:done="0"/>
  <w15:commentEx w15:paraId="542215A1" w15:done="0"/>
  <w15:commentEx w15:paraId="08223EF6" w15:done="0"/>
  <w15:commentEx w15:paraId="409D5991" w15:done="0"/>
  <w15:commentEx w15:paraId="798B12E1" w15:done="0"/>
  <w15:commentEx w15:paraId="73DA121F" w15:done="0"/>
  <w15:commentEx w15:paraId="26CA58B0" w15:done="0"/>
  <w15:commentEx w15:paraId="090236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2010609030101010101"/>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docPartObj>
        <w:docPartGallery w:val="autotext"/>
      </w:docPartObj>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2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7981525"/>
      <w:docPartObj>
        <w:docPartGallery w:val="autotext"/>
      </w:docPartObj>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uto"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uto"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rPr>
        <w:rFonts w:cs="Times New Roman"/>
      </w:rPr>
    </w:pPr>
    <w:r>
      <w:rPr>
        <w:rFonts w:cs="Times New Roman"/>
      </w:rPr>
      <w:t xml:space="preserve">项目名称                 </w:t>
    </w:r>
    <w:r>
      <w:t xml:space="preserve">       </w:t>
    </w:r>
    <w:r>
      <w:rPr>
        <w:rFonts w:cs="Times New Roman"/>
      </w:rPr>
      <w:t xml:space="preserve">        </w:t>
    </w:r>
    <w:r>
      <w:t xml:space="preserve">   </w:t>
    </w:r>
    <w:r>
      <w:rPr>
        <w:rFonts w:cs="Times New Roman"/>
      </w:rPr>
      <w:t xml:space="preserve">    </w:t>
    </w:r>
    <w:r>
      <w:rPr>
        <w:rFonts w:hint="eastAsia"/>
        <w:b/>
      </w:rPr>
      <w:t>文档</w:t>
    </w:r>
    <w:r>
      <w:rPr>
        <w:rFonts w:cs="Times New Roman"/>
        <w:b/>
      </w:rPr>
      <w:t>编</w:t>
    </w:r>
    <w:r>
      <w:rPr>
        <w:rFonts w:hint="eastAsia"/>
        <w:b/>
      </w:rPr>
      <w:t>号：</w:t>
    </w:r>
    <w:r>
      <w:rPr>
        <w:rFonts w:cs="Times New Roman"/>
        <w:b/>
      </w:rPr>
      <w:t>S</w:t>
    </w:r>
    <w:r>
      <w:rPr>
        <w:rFonts w:hint="eastAsia" w:cs="Times New Roman"/>
        <w:b/>
      </w:rPr>
      <w:t>EST</w:t>
    </w:r>
    <w:r>
      <w:rPr>
        <w:rFonts w:cs="Times New Roman"/>
        <w:b/>
      </w:rPr>
      <w:t>2023-[TEAMID]-[TEAMNAME]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B88E13"/>
    <w:multiLevelType w:val="singleLevel"/>
    <w:tmpl w:val="C0B88E13"/>
    <w:lvl w:ilvl="0" w:tentative="0">
      <w:start w:val="1"/>
      <w:numFmt w:val="decimalEnclosedCircleChinese"/>
      <w:suff w:val="nothing"/>
      <w:lvlText w:val="%1　"/>
      <w:lvlJc w:val="left"/>
      <w:pPr>
        <w:ind w:left="0" w:firstLine="400"/>
      </w:pPr>
      <w:rPr>
        <w:rFonts w:hint="eastAsia"/>
      </w:rPr>
    </w:lvl>
  </w:abstractNum>
  <w:abstractNum w:abstractNumId="1">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2">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4"/>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5"/>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21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2FmMTA0OWNmNmQxZGZkYjNjZTc0M2ZiNjU4ZmI0MjEifQ=="/>
  </w:docVars>
  <w:rsids>
    <w:rsidRoot w:val="00596229"/>
    <w:rsid w:val="00003F46"/>
    <w:rsid w:val="00027990"/>
    <w:rsid w:val="00030524"/>
    <w:rsid w:val="0003106A"/>
    <w:rsid w:val="00032294"/>
    <w:rsid w:val="00046C66"/>
    <w:rsid w:val="00053968"/>
    <w:rsid w:val="000548EE"/>
    <w:rsid w:val="00067D4F"/>
    <w:rsid w:val="00086465"/>
    <w:rsid w:val="000911FE"/>
    <w:rsid w:val="0009308D"/>
    <w:rsid w:val="000C1A1F"/>
    <w:rsid w:val="000C2D5B"/>
    <w:rsid w:val="000D7D9B"/>
    <w:rsid w:val="000E2F98"/>
    <w:rsid w:val="000E555C"/>
    <w:rsid w:val="000E6DB1"/>
    <w:rsid w:val="000F181D"/>
    <w:rsid w:val="00105E01"/>
    <w:rsid w:val="00106F86"/>
    <w:rsid w:val="001275B6"/>
    <w:rsid w:val="0013440D"/>
    <w:rsid w:val="00135DA6"/>
    <w:rsid w:val="001479E6"/>
    <w:rsid w:val="001527E9"/>
    <w:rsid w:val="00161BFC"/>
    <w:rsid w:val="001710C6"/>
    <w:rsid w:val="00175023"/>
    <w:rsid w:val="00176020"/>
    <w:rsid w:val="0018576B"/>
    <w:rsid w:val="00192EC7"/>
    <w:rsid w:val="00196EB5"/>
    <w:rsid w:val="001E17C8"/>
    <w:rsid w:val="001E525E"/>
    <w:rsid w:val="001F1D44"/>
    <w:rsid w:val="00201BC2"/>
    <w:rsid w:val="00211CB0"/>
    <w:rsid w:val="00222770"/>
    <w:rsid w:val="00222D3D"/>
    <w:rsid w:val="002242C6"/>
    <w:rsid w:val="00240F03"/>
    <w:rsid w:val="002621E2"/>
    <w:rsid w:val="002710B8"/>
    <w:rsid w:val="00280E7C"/>
    <w:rsid w:val="002B6C8A"/>
    <w:rsid w:val="002D7068"/>
    <w:rsid w:val="002E65CA"/>
    <w:rsid w:val="00311858"/>
    <w:rsid w:val="00324C0B"/>
    <w:rsid w:val="0035310D"/>
    <w:rsid w:val="00364FED"/>
    <w:rsid w:val="00374FEB"/>
    <w:rsid w:val="00382956"/>
    <w:rsid w:val="003842EF"/>
    <w:rsid w:val="0038583C"/>
    <w:rsid w:val="003976AB"/>
    <w:rsid w:val="003B0833"/>
    <w:rsid w:val="003C0BA3"/>
    <w:rsid w:val="003C4B64"/>
    <w:rsid w:val="003D40AF"/>
    <w:rsid w:val="003F5E0E"/>
    <w:rsid w:val="003F6517"/>
    <w:rsid w:val="00400E0B"/>
    <w:rsid w:val="00424E00"/>
    <w:rsid w:val="004308B2"/>
    <w:rsid w:val="00431CC8"/>
    <w:rsid w:val="00442931"/>
    <w:rsid w:val="00462EF5"/>
    <w:rsid w:val="004727BB"/>
    <w:rsid w:val="0047284F"/>
    <w:rsid w:val="00485D0A"/>
    <w:rsid w:val="004A4C92"/>
    <w:rsid w:val="004A5683"/>
    <w:rsid w:val="004B01F1"/>
    <w:rsid w:val="004B34E9"/>
    <w:rsid w:val="004C6452"/>
    <w:rsid w:val="004D6431"/>
    <w:rsid w:val="004F45A9"/>
    <w:rsid w:val="00500E29"/>
    <w:rsid w:val="0050233F"/>
    <w:rsid w:val="00520B23"/>
    <w:rsid w:val="00522B4F"/>
    <w:rsid w:val="0058017B"/>
    <w:rsid w:val="005816D0"/>
    <w:rsid w:val="00596229"/>
    <w:rsid w:val="00596548"/>
    <w:rsid w:val="005A6B2D"/>
    <w:rsid w:val="005B4AEA"/>
    <w:rsid w:val="005D068B"/>
    <w:rsid w:val="005D069E"/>
    <w:rsid w:val="005D1F72"/>
    <w:rsid w:val="005D479E"/>
    <w:rsid w:val="005E28E1"/>
    <w:rsid w:val="005E3E79"/>
    <w:rsid w:val="005E78F7"/>
    <w:rsid w:val="005F47C2"/>
    <w:rsid w:val="005F4A49"/>
    <w:rsid w:val="00632DED"/>
    <w:rsid w:val="00644EBB"/>
    <w:rsid w:val="00644FD2"/>
    <w:rsid w:val="00645B33"/>
    <w:rsid w:val="00653613"/>
    <w:rsid w:val="006543F6"/>
    <w:rsid w:val="00660938"/>
    <w:rsid w:val="00665734"/>
    <w:rsid w:val="00682532"/>
    <w:rsid w:val="006919A6"/>
    <w:rsid w:val="006A197C"/>
    <w:rsid w:val="006A6841"/>
    <w:rsid w:val="006C1661"/>
    <w:rsid w:val="006C4997"/>
    <w:rsid w:val="006D45A1"/>
    <w:rsid w:val="006F3270"/>
    <w:rsid w:val="00702DD8"/>
    <w:rsid w:val="00716DF9"/>
    <w:rsid w:val="007347D7"/>
    <w:rsid w:val="00763107"/>
    <w:rsid w:val="00766074"/>
    <w:rsid w:val="00772BFF"/>
    <w:rsid w:val="007B3B10"/>
    <w:rsid w:val="007C2CF7"/>
    <w:rsid w:val="007C363C"/>
    <w:rsid w:val="007D2726"/>
    <w:rsid w:val="007F1B7D"/>
    <w:rsid w:val="007F4582"/>
    <w:rsid w:val="008008FB"/>
    <w:rsid w:val="00811E47"/>
    <w:rsid w:val="00813193"/>
    <w:rsid w:val="00815474"/>
    <w:rsid w:val="00822199"/>
    <w:rsid w:val="00835912"/>
    <w:rsid w:val="00837F40"/>
    <w:rsid w:val="00850050"/>
    <w:rsid w:val="00861AA9"/>
    <w:rsid w:val="00882363"/>
    <w:rsid w:val="00896D2F"/>
    <w:rsid w:val="008979E4"/>
    <w:rsid w:val="008A7A3D"/>
    <w:rsid w:val="008C13CD"/>
    <w:rsid w:val="008C36DE"/>
    <w:rsid w:val="008D1AAF"/>
    <w:rsid w:val="008D28E9"/>
    <w:rsid w:val="008D68B6"/>
    <w:rsid w:val="008F347E"/>
    <w:rsid w:val="008F4A88"/>
    <w:rsid w:val="008F7A80"/>
    <w:rsid w:val="009076B9"/>
    <w:rsid w:val="00914CEF"/>
    <w:rsid w:val="00941021"/>
    <w:rsid w:val="00941174"/>
    <w:rsid w:val="0095122C"/>
    <w:rsid w:val="0096658A"/>
    <w:rsid w:val="009915C8"/>
    <w:rsid w:val="00992F99"/>
    <w:rsid w:val="009B54DC"/>
    <w:rsid w:val="009C23FD"/>
    <w:rsid w:val="009D236E"/>
    <w:rsid w:val="009E73FD"/>
    <w:rsid w:val="009F66A8"/>
    <w:rsid w:val="00A05D00"/>
    <w:rsid w:val="00A05FCD"/>
    <w:rsid w:val="00A25701"/>
    <w:rsid w:val="00A37BC2"/>
    <w:rsid w:val="00A62777"/>
    <w:rsid w:val="00A7756E"/>
    <w:rsid w:val="00A8742A"/>
    <w:rsid w:val="00A91020"/>
    <w:rsid w:val="00A91B7D"/>
    <w:rsid w:val="00A91D20"/>
    <w:rsid w:val="00A91EAF"/>
    <w:rsid w:val="00AA2B77"/>
    <w:rsid w:val="00AC4C52"/>
    <w:rsid w:val="00AE4B5B"/>
    <w:rsid w:val="00AE5073"/>
    <w:rsid w:val="00B063D9"/>
    <w:rsid w:val="00B237C9"/>
    <w:rsid w:val="00B35A33"/>
    <w:rsid w:val="00B4368F"/>
    <w:rsid w:val="00B4475B"/>
    <w:rsid w:val="00B46F8C"/>
    <w:rsid w:val="00B57932"/>
    <w:rsid w:val="00B611B7"/>
    <w:rsid w:val="00B7318D"/>
    <w:rsid w:val="00B82496"/>
    <w:rsid w:val="00B8323E"/>
    <w:rsid w:val="00B90481"/>
    <w:rsid w:val="00BB50C5"/>
    <w:rsid w:val="00BC39DA"/>
    <w:rsid w:val="00BE29C7"/>
    <w:rsid w:val="00BE6C09"/>
    <w:rsid w:val="00C11105"/>
    <w:rsid w:val="00C1324B"/>
    <w:rsid w:val="00C17F85"/>
    <w:rsid w:val="00C24BA2"/>
    <w:rsid w:val="00C34A2C"/>
    <w:rsid w:val="00C34D30"/>
    <w:rsid w:val="00C43822"/>
    <w:rsid w:val="00C452BE"/>
    <w:rsid w:val="00C8710B"/>
    <w:rsid w:val="00C9368B"/>
    <w:rsid w:val="00CA2EF8"/>
    <w:rsid w:val="00CA7A6C"/>
    <w:rsid w:val="00CB40CA"/>
    <w:rsid w:val="00CB4C5A"/>
    <w:rsid w:val="00CB541E"/>
    <w:rsid w:val="00CD5B54"/>
    <w:rsid w:val="00CF64C6"/>
    <w:rsid w:val="00D0172C"/>
    <w:rsid w:val="00D01DC2"/>
    <w:rsid w:val="00D254CA"/>
    <w:rsid w:val="00D341C2"/>
    <w:rsid w:val="00D479D9"/>
    <w:rsid w:val="00D5128C"/>
    <w:rsid w:val="00D5774B"/>
    <w:rsid w:val="00D679E8"/>
    <w:rsid w:val="00D712D6"/>
    <w:rsid w:val="00D84B7D"/>
    <w:rsid w:val="00D940ED"/>
    <w:rsid w:val="00D945AE"/>
    <w:rsid w:val="00D95E20"/>
    <w:rsid w:val="00DD1576"/>
    <w:rsid w:val="00DE662E"/>
    <w:rsid w:val="00DF54DC"/>
    <w:rsid w:val="00DF63F5"/>
    <w:rsid w:val="00E009B9"/>
    <w:rsid w:val="00E01DD9"/>
    <w:rsid w:val="00E030D8"/>
    <w:rsid w:val="00E1187F"/>
    <w:rsid w:val="00E16A1D"/>
    <w:rsid w:val="00E207C7"/>
    <w:rsid w:val="00E30F27"/>
    <w:rsid w:val="00E51EA8"/>
    <w:rsid w:val="00E56E00"/>
    <w:rsid w:val="00E72F02"/>
    <w:rsid w:val="00E8066A"/>
    <w:rsid w:val="00E81E1B"/>
    <w:rsid w:val="00E95DD2"/>
    <w:rsid w:val="00EA4CCA"/>
    <w:rsid w:val="00EB173D"/>
    <w:rsid w:val="00EB34DB"/>
    <w:rsid w:val="00EB5ED1"/>
    <w:rsid w:val="00ED0295"/>
    <w:rsid w:val="00ED1508"/>
    <w:rsid w:val="00EE12D6"/>
    <w:rsid w:val="00EF5ED4"/>
    <w:rsid w:val="00F06924"/>
    <w:rsid w:val="00F144DB"/>
    <w:rsid w:val="00F359AB"/>
    <w:rsid w:val="00F362E0"/>
    <w:rsid w:val="00F40B28"/>
    <w:rsid w:val="00F613F6"/>
    <w:rsid w:val="00F6541F"/>
    <w:rsid w:val="00F85D32"/>
    <w:rsid w:val="00F91C72"/>
    <w:rsid w:val="00F94865"/>
    <w:rsid w:val="00F9660A"/>
    <w:rsid w:val="00FA7078"/>
    <w:rsid w:val="00FB7627"/>
    <w:rsid w:val="00FD085B"/>
    <w:rsid w:val="00FD7BAA"/>
    <w:rsid w:val="00FE5527"/>
    <w:rsid w:val="00FE5CA8"/>
    <w:rsid w:val="00FF7387"/>
    <w:rsid w:val="00FF7A7E"/>
    <w:rsid w:val="2C846AB5"/>
    <w:rsid w:val="328C6689"/>
    <w:rsid w:val="39D944AB"/>
    <w:rsid w:val="7344674E"/>
    <w:rsid w:val="76322500"/>
    <w:rsid w:val="7FE11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unhideWhenUsed="0" w:uiPriority="39" w:semiHidden="0" w:name="toc 7"/>
    <w:lsdException w:qFormat="1" w:unhideWhenUsed="0" w:uiPriority="39" w:semiHidden="0" w:name="toc 8"/>
    <w:lsdException w:unhideWhenUsed="0" w:uiPriority="39" w:semiHidden="0" w:name="toc 9"/>
    <w:lsdException w:uiPriority="99" w:name="Normal Indent"/>
    <w:lsdException w:uiPriority="99" w:name="footnote text"/>
    <w:lsdException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1"/>
      <w:lang w:val="en-US" w:eastAsia="zh-CN" w:bidi="ar-SA"/>
    </w:rPr>
  </w:style>
  <w:style w:type="paragraph" w:styleId="2">
    <w:name w:val="heading 1"/>
    <w:basedOn w:val="1"/>
    <w:next w:val="3"/>
    <w:link w:val="66"/>
    <w:qFormat/>
    <w:uiPriority w:val="0"/>
    <w:pPr>
      <w:keepNext/>
      <w:keepLines/>
      <w:numPr>
        <w:ilvl w:val="0"/>
        <w:numId w:val="1"/>
      </w:numPr>
      <w:spacing w:before="240" w:after="240" w:line="300" w:lineRule="auto"/>
      <w:ind w:left="0" w:firstLine="0"/>
      <w:outlineLvl w:val="0"/>
    </w:pPr>
    <w:rPr>
      <w:rFonts w:eastAsia="黑体"/>
      <w:b/>
      <w:bCs/>
      <w:kern w:val="44"/>
      <w:sz w:val="32"/>
      <w:szCs w:val="44"/>
    </w:rPr>
  </w:style>
  <w:style w:type="paragraph" w:styleId="4">
    <w:name w:val="heading 2"/>
    <w:basedOn w:val="1"/>
    <w:next w:val="3"/>
    <w:link w:val="65"/>
    <w:unhideWhenUsed/>
    <w:qFormat/>
    <w:uiPriority w:val="0"/>
    <w:pPr>
      <w:keepNext/>
      <w:keepLines/>
      <w:numPr>
        <w:ilvl w:val="1"/>
        <w:numId w:val="1"/>
      </w:numPr>
      <w:spacing w:before="240" w:after="240" w:line="300" w:lineRule="auto"/>
      <w:ind w:left="0" w:firstLine="0"/>
      <w:outlineLvl w:val="1"/>
    </w:pPr>
    <w:rPr>
      <w:rFonts w:eastAsia="黑体"/>
      <w:b/>
      <w:bCs/>
      <w:sz w:val="28"/>
      <w:szCs w:val="28"/>
    </w:rPr>
  </w:style>
  <w:style w:type="paragraph" w:styleId="5">
    <w:name w:val="heading 3"/>
    <w:basedOn w:val="1"/>
    <w:next w:val="3"/>
    <w:link w:val="70"/>
    <w:unhideWhenUsed/>
    <w:qFormat/>
    <w:uiPriority w:val="0"/>
    <w:pPr>
      <w:keepNext/>
      <w:keepLines/>
      <w:numPr>
        <w:ilvl w:val="2"/>
        <w:numId w:val="1"/>
      </w:numPr>
      <w:spacing w:before="240" w:after="240" w:line="300" w:lineRule="auto"/>
      <w:ind w:left="0" w:firstLine="0"/>
      <w:outlineLvl w:val="2"/>
    </w:pPr>
    <w:rPr>
      <w:b/>
      <w:bCs/>
      <w:sz w:val="24"/>
      <w:szCs w:val="32"/>
    </w:rPr>
  </w:style>
  <w:style w:type="paragraph" w:styleId="6">
    <w:name w:val="heading 4"/>
    <w:basedOn w:val="1"/>
    <w:next w:val="1"/>
    <w:link w:val="7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72"/>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7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74"/>
    <w:unhideWhenUsed/>
    <w:qFormat/>
    <w:uiPriority w:val="9"/>
    <w:pPr>
      <w:keepNext/>
      <w:keepLines/>
      <w:numPr>
        <w:ilvl w:val="6"/>
        <w:numId w:val="1"/>
      </w:numPr>
      <w:spacing w:before="240" w:after="64" w:line="320" w:lineRule="auto"/>
      <w:outlineLvl w:val="6"/>
    </w:pPr>
    <w:rPr>
      <w:b/>
      <w:bCs/>
      <w:sz w:val="24"/>
    </w:rPr>
  </w:style>
  <w:style w:type="paragraph" w:styleId="10">
    <w:name w:val="heading 8"/>
    <w:basedOn w:val="1"/>
    <w:next w:val="1"/>
    <w:link w:val="7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7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58">
    <w:name w:val="Default Paragraph Font"/>
    <w:semiHidden/>
    <w:unhideWhenUsed/>
    <w:qFormat/>
    <w:uiPriority w:val="1"/>
  </w:style>
  <w:style w:type="table" w:default="1" w:styleId="37">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customStyle="1" w:styleId="3">
    <w:name w:val="报告正文"/>
    <w:basedOn w:val="1"/>
    <w:link w:val="184"/>
    <w:qFormat/>
    <w:uiPriority w:val="0"/>
    <w:pPr>
      <w:spacing w:line="300" w:lineRule="auto"/>
      <w:ind w:firstLine="200" w:firstLineChars="200"/>
    </w:pPr>
    <w:rPr>
      <w:sz w:val="24"/>
    </w:rPr>
  </w:style>
  <w:style w:type="paragraph" w:styleId="12">
    <w:name w:val="toc 7"/>
    <w:basedOn w:val="1"/>
    <w:next w:val="1"/>
    <w:uiPriority w:val="39"/>
    <w:pPr>
      <w:ind w:left="1260"/>
      <w:jc w:val="left"/>
    </w:pPr>
    <w:rPr>
      <w:rFonts w:asciiTheme="minorHAnsi" w:hAnsiTheme="minorHAnsi" w:cstheme="minorHAnsi"/>
      <w:sz w:val="20"/>
      <w:szCs w:val="20"/>
    </w:rPr>
  </w:style>
  <w:style w:type="paragraph" w:styleId="13">
    <w:name w:val="List Number"/>
    <w:basedOn w:val="1"/>
    <w:semiHidden/>
    <w:unhideWhenUsed/>
    <w:qFormat/>
    <w:uiPriority w:val="99"/>
    <w:pPr>
      <w:numPr>
        <w:ilvl w:val="0"/>
        <w:numId w:val="2"/>
      </w:numPr>
      <w:contextualSpacing/>
    </w:pPr>
  </w:style>
  <w:style w:type="paragraph" w:styleId="14">
    <w:name w:val="caption"/>
    <w:basedOn w:val="1"/>
    <w:next w:val="1"/>
    <w:unhideWhenUsed/>
    <w:qFormat/>
    <w:uiPriority w:val="35"/>
    <w:rPr>
      <w:rFonts w:eastAsia="黑体" w:asciiTheme="majorHAnsi" w:hAnsiTheme="majorHAnsi" w:cstheme="majorBidi"/>
      <w:sz w:val="20"/>
      <w:szCs w:val="20"/>
    </w:rPr>
  </w:style>
  <w:style w:type="paragraph" w:styleId="15">
    <w:name w:val="Document Map"/>
    <w:basedOn w:val="1"/>
    <w:link w:val="176"/>
    <w:semiHidden/>
    <w:unhideWhenUsed/>
    <w:qFormat/>
    <w:uiPriority w:val="99"/>
    <w:rPr>
      <w:rFonts w:ascii="宋体"/>
      <w:sz w:val="18"/>
      <w:szCs w:val="18"/>
    </w:rPr>
  </w:style>
  <w:style w:type="paragraph" w:styleId="16">
    <w:name w:val="annotation text"/>
    <w:basedOn w:val="1"/>
    <w:link w:val="109"/>
    <w:uiPriority w:val="0"/>
    <w:pPr>
      <w:jc w:val="left"/>
    </w:pPr>
    <w:rPr>
      <w:rFonts w:asciiTheme="minorHAnsi" w:hAnsiTheme="minorHAnsi"/>
    </w:rPr>
  </w:style>
  <w:style w:type="paragraph" w:styleId="17">
    <w:name w:val="List Bullet 3"/>
    <w:basedOn w:val="1"/>
    <w:uiPriority w:val="0"/>
    <w:pPr>
      <w:tabs>
        <w:tab w:val="left" w:pos="990"/>
      </w:tabs>
      <w:ind w:left="990" w:leftChars="300" w:hanging="360"/>
    </w:pPr>
  </w:style>
  <w:style w:type="paragraph" w:styleId="18">
    <w:name w:val="Body Text"/>
    <w:basedOn w:val="1"/>
    <w:link w:val="79"/>
    <w:qFormat/>
    <w:uiPriority w:val="0"/>
    <w:pPr>
      <w:spacing w:after="120"/>
    </w:pPr>
    <w:rPr>
      <w:sz w:val="24"/>
    </w:rPr>
  </w:style>
  <w:style w:type="paragraph" w:styleId="19">
    <w:name w:val="Body Text Indent"/>
    <w:basedOn w:val="1"/>
    <w:link w:val="180"/>
    <w:semiHidden/>
    <w:unhideWhenUsed/>
    <w:qFormat/>
    <w:uiPriority w:val="99"/>
    <w:pPr>
      <w:spacing w:after="120"/>
      <w:ind w:left="420" w:leftChars="200"/>
    </w:pPr>
  </w:style>
  <w:style w:type="paragraph" w:styleId="20">
    <w:name w:val="Block Text"/>
    <w:basedOn w:val="1"/>
    <w:next w:val="1"/>
    <w:link w:val="84"/>
    <w:qFormat/>
    <w:uiPriority w:val="0"/>
    <w:rPr>
      <w:rFonts w:asciiTheme="minorHAnsi" w:hAnsiTheme="minorHAnsi"/>
      <w:i/>
      <w:iCs/>
      <w:color w:val="000000"/>
    </w:rPr>
  </w:style>
  <w:style w:type="paragraph" w:styleId="21">
    <w:name w:val="List Bullet 2"/>
    <w:basedOn w:val="1"/>
    <w:qFormat/>
    <w:uiPriority w:val="0"/>
    <w:pPr>
      <w:tabs>
        <w:tab w:val="left" w:pos="780"/>
      </w:tabs>
      <w:ind w:left="780" w:leftChars="200" w:hanging="432"/>
    </w:pPr>
  </w:style>
  <w:style w:type="paragraph" w:styleId="22">
    <w:name w:val="toc 5"/>
    <w:basedOn w:val="1"/>
    <w:next w:val="1"/>
    <w:qFormat/>
    <w:uiPriority w:val="39"/>
    <w:pPr>
      <w:ind w:left="840"/>
      <w:jc w:val="left"/>
    </w:pPr>
    <w:rPr>
      <w:rFonts w:cstheme="minorHAnsi"/>
      <w:sz w:val="20"/>
      <w:szCs w:val="20"/>
    </w:rPr>
  </w:style>
  <w:style w:type="paragraph" w:styleId="23">
    <w:name w:val="toc 3"/>
    <w:basedOn w:val="1"/>
    <w:next w:val="1"/>
    <w:qFormat/>
    <w:uiPriority w:val="39"/>
    <w:pPr>
      <w:ind w:left="420"/>
      <w:jc w:val="left"/>
    </w:pPr>
    <w:rPr>
      <w:rFonts w:cstheme="minorHAnsi"/>
      <w:sz w:val="20"/>
      <w:szCs w:val="20"/>
    </w:rPr>
  </w:style>
  <w:style w:type="paragraph" w:styleId="24">
    <w:name w:val="toc 8"/>
    <w:basedOn w:val="1"/>
    <w:next w:val="1"/>
    <w:qFormat/>
    <w:uiPriority w:val="39"/>
    <w:pPr>
      <w:ind w:left="1470"/>
      <w:jc w:val="left"/>
    </w:pPr>
    <w:rPr>
      <w:rFonts w:asciiTheme="minorHAnsi" w:hAnsiTheme="minorHAnsi" w:cstheme="minorHAnsi"/>
      <w:sz w:val="20"/>
      <w:szCs w:val="20"/>
    </w:rPr>
  </w:style>
  <w:style w:type="paragraph" w:styleId="25">
    <w:name w:val="Balloon Text"/>
    <w:basedOn w:val="1"/>
    <w:link w:val="69"/>
    <w:unhideWhenUsed/>
    <w:qFormat/>
    <w:uiPriority w:val="99"/>
    <w:rPr>
      <w:sz w:val="18"/>
      <w:szCs w:val="18"/>
    </w:rPr>
  </w:style>
  <w:style w:type="paragraph" w:styleId="26">
    <w:name w:val="footer"/>
    <w:basedOn w:val="1"/>
    <w:link w:val="68"/>
    <w:unhideWhenUsed/>
    <w:qFormat/>
    <w:uiPriority w:val="99"/>
    <w:pPr>
      <w:tabs>
        <w:tab w:val="center" w:pos="4153"/>
        <w:tab w:val="right" w:pos="8306"/>
      </w:tabs>
      <w:snapToGrid w:val="0"/>
      <w:jc w:val="left"/>
    </w:pPr>
    <w:rPr>
      <w:sz w:val="18"/>
      <w:szCs w:val="18"/>
    </w:rPr>
  </w:style>
  <w:style w:type="paragraph" w:styleId="27">
    <w:name w:val="header"/>
    <w:basedOn w:val="1"/>
    <w:link w:val="67"/>
    <w:unhideWhenUsed/>
    <w:qFormat/>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spacing w:before="120"/>
      <w:jc w:val="left"/>
    </w:pPr>
    <w:rPr>
      <w:rFonts w:cstheme="minorHAnsi"/>
      <w:b/>
      <w:bCs/>
      <w:i/>
      <w:iCs/>
      <w:sz w:val="24"/>
      <w:szCs w:val="24"/>
    </w:rPr>
  </w:style>
  <w:style w:type="paragraph" w:styleId="29">
    <w:name w:val="toc 4"/>
    <w:basedOn w:val="1"/>
    <w:next w:val="1"/>
    <w:qFormat/>
    <w:uiPriority w:val="39"/>
    <w:pPr>
      <w:ind w:left="630"/>
      <w:jc w:val="left"/>
    </w:pPr>
    <w:rPr>
      <w:rFonts w:cstheme="minorHAnsi"/>
      <w:sz w:val="20"/>
      <w:szCs w:val="20"/>
    </w:rPr>
  </w:style>
  <w:style w:type="paragraph" w:styleId="30">
    <w:name w:val="Subtitle"/>
    <w:basedOn w:val="1"/>
    <w:next w:val="1"/>
    <w:link w:val="83"/>
    <w:qFormat/>
    <w:uiPriority w:val="0"/>
    <w:pPr>
      <w:spacing w:before="240" w:after="60" w:line="312" w:lineRule="auto"/>
      <w:jc w:val="center"/>
      <w:outlineLvl w:val="1"/>
    </w:pPr>
    <w:rPr>
      <w:rFonts w:ascii="Cambria" w:hAnsi="Cambria"/>
      <w:b/>
      <w:bCs/>
      <w:kern w:val="28"/>
      <w:sz w:val="32"/>
      <w:szCs w:val="32"/>
    </w:rPr>
  </w:style>
  <w:style w:type="paragraph" w:styleId="31">
    <w:name w:val="toc 6"/>
    <w:basedOn w:val="1"/>
    <w:next w:val="1"/>
    <w:qFormat/>
    <w:uiPriority w:val="39"/>
    <w:pPr>
      <w:ind w:left="1050"/>
      <w:jc w:val="left"/>
    </w:pPr>
    <w:rPr>
      <w:rFonts w:asciiTheme="minorHAnsi" w:hAnsiTheme="minorHAnsi" w:cstheme="minorHAnsi"/>
      <w:sz w:val="20"/>
      <w:szCs w:val="20"/>
    </w:rPr>
  </w:style>
  <w:style w:type="paragraph" w:styleId="32">
    <w:name w:val="toc 2"/>
    <w:basedOn w:val="1"/>
    <w:next w:val="1"/>
    <w:qFormat/>
    <w:uiPriority w:val="39"/>
    <w:pPr>
      <w:spacing w:before="120"/>
      <w:ind w:left="210"/>
      <w:jc w:val="left"/>
    </w:pPr>
    <w:rPr>
      <w:rFonts w:cstheme="minorHAnsi"/>
      <w:b/>
      <w:bCs/>
      <w:sz w:val="22"/>
      <w:szCs w:val="22"/>
    </w:rPr>
  </w:style>
  <w:style w:type="paragraph" w:styleId="33">
    <w:name w:val="toc 9"/>
    <w:basedOn w:val="1"/>
    <w:next w:val="1"/>
    <w:uiPriority w:val="39"/>
    <w:pPr>
      <w:ind w:left="1680"/>
      <w:jc w:val="left"/>
    </w:pPr>
    <w:rPr>
      <w:rFonts w:asciiTheme="minorHAnsi" w:hAnsiTheme="minorHAnsi" w:cstheme="minorHAnsi"/>
      <w:sz w:val="20"/>
      <w:szCs w:val="20"/>
    </w:rPr>
  </w:style>
  <w:style w:type="paragraph" w:styleId="3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5">
    <w:name w:val="Title"/>
    <w:basedOn w:val="1"/>
    <w:next w:val="1"/>
    <w:link w:val="82"/>
    <w:qFormat/>
    <w:uiPriority w:val="10"/>
    <w:pPr>
      <w:spacing w:before="240" w:after="60"/>
      <w:jc w:val="center"/>
      <w:outlineLvl w:val="0"/>
    </w:pPr>
    <w:rPr>
      <w:rFonts w:ascii="Cambria" w:hAnsi="Cambria"/>
      <w:b/>
      <w:bCs/>
      <w:sz w:val="32"/>
      <w:szCs w:val="32"/>
    </w:rPr>
  </w:style>
  <w:style w:type="paragraph" w:styleId="36">
    <w:name w:val="annotation subject"/>
    <w:basedOn w:val="16"/>
    <w:next w:val="16"/>
    <w:link w:val="183"/>
    <w:semiHidden/>
    <w:unhideWhenUsed/>
    <w:qFormat/>
    <w:uiPriority w:val="99"/>
    <w:rPr>
      <w:rFonts w:ascii="Times New Roman" w:hAnsi="Times New Roman" w:eastAsia="宋体" w:cs="Times New Roman"/>
      <w:b/>
      <w:bCs/>
    </w:r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49B"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uiPriority w:val="65"/>
    <w:rPr>
      <w:color w:val="000000" w:themeColor="text1"/>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uiPriority w:val="71"/>
    <w:rPr>
      <w:color w:val="000000" w:themeColor="text1"/>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3730A" w:themeFill="accent6" w:themeFillShade="CC"/>
      </w:tcPr>
    </w:tblStylePr>
    <w:tblStylePr w:type="lastRow">
      <w:rPr>
        <w:b/>
        <w:bCs/>
        <w:color w:val="F3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uiPriority w:val="99"/>
  </w:style>
  <w:style w:type="character" w:styleId="61">
    <w:name w:val="FollowedHyperlink"/>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uiPriority w:val="99"/>
    <w:rPr>
      <w:sz w:val="21"/>
      <w:szCs w:val="21"/>
    </w:rPr>
  </w:style>
  <w:style w:type="character" w:customStyle="1" w:styleId="65">
    <w:name w:val="标题 2 字符"/>
    <w:basedOn w:val="58"/>
    <w:link w:val="4"/>
    <w:uiPriority w:val="0"/>
    <w:rPr>
      <w:rFonts w:ascii="Times New Roman" w:hAnsi="Times New Roman" w:eastAsia="黑体"/>
      <w:b/>
      <w:bCs/>
      <w:sz w:val="28"/>
      <w:szCs w:val="28"/>
    </w:rPr>
  </w:style>
  <w:style w:type="character" w:customStyle="1" w:styleId="66">
    <w:name w:val="标题 1 字符"/>
    <w:basedOn w:val="58"/>
    <w:link w:val="2"/>
    <w:uiPriority w:val="0"/>
    <w:rPr>
      <w:rFonts w:ascii="Times New Roman" w:hAnsi="Times New Roman" w:eastAsia="黑体"/>
      <w:b/>
      <w:bCs/>
      <w:kern w:val="44"/>
      <w:sz w:val="32"/>
      <w:szCs w:val="44"/>
    </w:rPr>
  </w:style>
  <w:style w:type="character" w:customStyle="1" w:styleId="67">
    <w:name w:val="页眉 字符"/>
    <w:basedOn w:val="58"/>
    <w:link w:val="27"/>
    <w:qFormat/>
    <w:uiPriority w:val="0"/>
    <w:rPr>
      <w:sz w:val="18"/>
      <w:szCs w:val="18"/>
    </w:rPr>
  </w:style>
  <w:style w:type="character" w:customStyle="1" w:styleId="68">
    <w:name w:val="页脚 字符"/>
    <w:basedOn w:val="58"/>
    <w:link w:val="26"/>
    <w:qFormat/>
    <w:uiPriority w:val="99"/>
    <w:rPr>
      <w:sz w:val="18"/>
      <w:szCs w:val="18"/>
    </w:rPr>
  </w:style>
  <w:style w:type="character" w:customStyle="1" w:styleId="69">
    <w:name w:val="批注框文本 字符"/>
    <w:basedOn w:val="58"/>
    <w:link w:val="25"/>
    <w:uiPriority w:val="99"/>
    <w:rPr>
      <w:rFonts w:ascii="Times New Roman" w:hAnsi="Times New Roman" w:eastAsia="宋体" w:cs="Times New Roman"/>
      <w:sz w:val="18"/>
      <w:szCs w:val="18"/>
    </w:rPr>
  </w:style>
  <w:style w:type="character" w:customStyle="1" w:styleId="70">
    <w:name w:val="标题 3 字符"/>
    <w:basedOn w:val="58"/>
    <w:link w:val="5"/>
    <w:uiPriority w:val="0"/>
    <w:rPr>
      <w:rFonts w:ascii="Times New Roman" w:hAnsi="Times New Roman"/>
      <w:b/>
      <w:bCs/>
      <w:sz w:val="24"/>
      <w:szCs w:val="32"/>
    </w:rPr>
  </w:style>
  <w:style w:type="character" w:customStyle="1" w:styleId="71">
    <w:name w:val="标题 4 字符"/>
    <w:basedOn w:val="58"/>
    <w:link w:val="6"/>
    <w:uiPriority w:val="9"/>
    <w:rPr>
      <w:rFonts w:asciiTheme="majorHAnsi" w:hAnsiTheme="majorHAnsi" w:eastAsiaTheme="majorEastAsia" w:cstheme="majorBidi"/>
      <w:b/>
      <w:bCs/>
      <w:sz w:val="28"/>
      <w:szCs w:val="28"/>
    </w:rPr>
  </w:style>
  <w:style w:type="character" w:customStyle="1" w:styleId="72">
    <w:name w:val="标题 5 字符"/>
    <w:basedOn w:val="58"/>
    <w:link w:val="7"/>
    <w:qFormat/>
    <w:uiPriority w:val="9"/>
    <w:rPr>
      <w:rFonts w:ascii="Times New Roman" w:hAnsi="Times New Roman" w:eastAsia="宋体" w:cs="Times New Roman"/>
      <w:b/>
      <w:bCs/>
      <w:sz w:val="28"/>
      <w:szCs w:val="28"/>
    </w:rPr>
  </w:style>
  <w:style w:type="character" w:customStyle="1" w:styleId="73">
    <w:name w:val="标题 6 字符"/>
    <w:basedOn w:val="58"/>
    <w:link w:val="8"/>
    <w:qFormat/>
    <w:uiPriority w:val="9"/>
    <w:rPr>
      <w:rFonts w:asciiTheme="majorHAnsi" w:hAnsiTheme="majorHAnsi" w:eastAsiaTheme="majorEastAsia" w:cstheme="majorBidi"/>
      <w:b/>
      <w:bCs/>
      <w:sz w:val="24"/>
      <w:szCs w:val="24"/>
    </w:rPr>
  </w:style>
  <w:style w:type="character" w:customStyle="1" w:styleId="74">
    <w:name w:val="标题 7 字符"/>
    <w:basedOn w:val="58"/>
    <w:link w:val="9"/>
    <w:qFormat/>
    <w:uiPriority w:val="9"/>
    <w:rPr>
      <w:rFonts w:ascii="Times New Roman" w:hAnsi="Times New Roman" w:eastAsia="宋体" w:cs="Times New Roman"/>
      <w:b/>
      <w:bCs/>
      <w:sz w:val="24"/>
      <w:szCs w:val="24"/>
    </w:rPr>
  </w:style>
  <w:style w:type="character" w:customStyle="1" w:styleId="75">
    <w:name w:val="标题 8 字符"/>
    <w:basedOn w:val="58"/>
    <w:link w:val="10"/>
    <w:qFormat/>
    <w:uiPriority w:val="9"/>
    <w:rPr>
      <w:rFonts w:asciiTheme="majorHAnsi" w:hAnsiTheme="majorHAnsi" w:eastAsiaTheme="majorEastAsia" w:cstheme="majorBidi"/>
      <w:sz w:val="24"/>
      <w:szCs w:val="24"/>
    </w:rPr>
  </w:style>
  <w:style w:type="character" w:customStyle="1" w:styleId="76">
    <w:name w:val="标题 9 字符"/>
    <w:basedOn w:val="58"/>
    <w:link w:val="11"/>
    <w:qFormat/>
    <w:uiPriority w:val="9"/>
    <w:rPr>
      <w:rFonts w:asciiTheme="majorHAnsi" w:hAnsiTheme="majorHAnsi" w:eastAsiaTheme="majorEastAsia" w:cstheme="majorBidi"/>
      <w:szCs w:val="21"/>
    </w:rPr>
  </w:style>
  <w:style w:type="paragraph" w:customStyle="1" w:styleId="77">
    <w:name w:val="FormStyle"/>
    <w:basedOn w:val="13"/>
    <w:link w:val="78"/>
    <w:qFormat/>
    <w:uiPriority w:val="0"/>
    <w:pPr>
      <w:numPr>
        <w:ilvl w:val="0"/>
        <w:numId w:val="0"/>
      </w:numPr>
      <w:spacing w:after="120"/>
      <w:contextualSpacing w:val="0"/>
      <w:jc w:val="left"/>
    </w:pPr>
    <w:rPr>
      <w:rFonts w:eastAsia="Arial"/>
      <w:color w:val="000000"/>
      <w:szCs w:val="18"/>
    </w:rPr>
  </w:style>
  <w:style w:type="character" w:customStyle="1" w:styleId="78">
    <w:name w:val="FormStyle Char"/>
    <w:basedOn w:val="58"/>
    <w:link w:val="77"/>
    <w:qFormat/>
    <w:uiPriority w:val="0"/>
    <w:rPr>
      <w:rFonts w:ascii="Times New Roman" w:hAnsi="Times New Roman" w:eastAsia="Arial" w:cs="Times New Roman"/>
      <w:color w:val="000000"/>
      <w:szCs w:val="18"/>
    </w:rPr>
  </w:style>
  <w:style w:type="character" w:customStyle="1" w:styleId="79">
    <w:name w:val="正文文本 字符"/>
    <w:basedOn w:val="58"/>
    <w:link w:val="18"/>
    <w:qFormat/>
    <w:uiPriority w:val="0"/>
    <w:rPr>
      <w:rFonts w:ascii="Times New Roman" w:hAnsi="Times New Roman" w:eastAsia="宋体" w:cs="Times New Roman"/>
      <w:sz w:val="24"/>
      <w:szCs w:val="24"/>
    </w:rPr>
  </w:style>
  <w:style w:type="paragraph" w:customStyle="1" w:styleId="80">
    <w:name w:val="Body Text First Indent 21"/>
    <w:basedOn w:val="1"/>
    <w:link w:val="121"/>
    <w:qFormat/>
    <w:uiPriority w:val="0"/>
    <w:pPr>
      <w:ind w:firstLine="420" w:firstLineChars="200"/>
    </w:pPr>
    <w:rPr>
      <w:kern w:val="0"/>
      <w:sz w:val="20"/>
    </w:rPr>
  </w:style>
  <w:style w:type="paragraph" w:customStyle="1" w:styleId="81">
    <w:name w:val="21标头"/>
    <w:basedOn w:val="1"/>
    <w:qFormat/>
    <w:uiPriority w:val="99"/>
    <w:pPr>
      <w:spacing w:line="360" w:lineRule="auto"/>
      <w:jc w:val="center"/>
    </w:pPr>
    <w:rPr>
      <w:b/>
      <w:sz w:val="32"/>
      <w:szCs w:val="32"/>
    </w:rPr>
  </w:style>
  <w:style w:type="character" w:customStyle="1" w:styleId="82">
    <w:name w:val="标题 字符"/>
    <w:link w:val="35"/>
    <w:qFormat/>
    <w:uiPriority w:val="10"/>
    <w:rPr>
      <w:rFonts w:ascii="Cambria" w:hAnsi="Cambria"/>
      <w:b/>
      <w:bCs/>
      <w:sz w:val="32"/>
      <w:szCs w:val="32"/>
    </w:rPr>
  </w:style>
  <w:style w:type="character" w:customStyle="1" w:styleId="83">
    <w:name w:val="副标题 字符"/>
    <w:link w:val="30"/>
    <w:qFormat/>
    <w:uiPriority w:val="0"/>
    <w:rPr>
      <w:rFonts w:ascii="Cambria" w:hAnsi="Cambria"/>
      <w:b/>
      <w:bCs/>
      <w:kern w:val="28"/>
      <w:sz w:val="32"/>
      <w:szCs w:val="32"/>
    </w:rPr>
  </w:style>
  <w:style w:type="character" w:customStyle="1" w:styleId="84">
    <w:name w:val="文本块 字符"/>
    <w:link w:val="20"/>
    <w:qFormat/>
    <w:uiPriority w:val="0"/>
    <w:rPr>
      <w:i/>
      <w:iCs/>
      <w:color w:val="000000"/>
      <w:szCs w:val="24"/>
    </w:rPr>
  </w:style>
  <w:style w:type="character" w:customStyle="1" w:styleId="85">
    <w:name w:val="Subtle Emphasis"/>
    <w:qFormat/>
    <w:uiPriority w:val="0"/>
    <w:rPr>
      <w:i/>
      <w:iCs/>
    </w:rPr>
  </w:style>
  <w:style w:type="character" w:customStyle="1" w:styleId="86">
    <w:name w:val="明显引用 字符"/>
    <w:link w:val="87"/>
    <w:uiPriority w:val="0"/>
    <w:rPr>
      <w:b/>
      <w:bCs/>
      <w:i/>
      <w:iCs/>
      <w:color w:val="4F81BD"/>
      <w:szCs w:val="24"/>
    </w:rPr>
  </w:style>
  <w:style w:type="paragraph" w:styleId="87">
    <w:name w:val="Intense Quote"/>
    <w:basedOn w:val="1"/>
    <w:next w:val="1"/>
    <w:link w:val="86"/>
    <w:qFormat/>
    <w:uiPriority w:val="0"/>
    <w:pPr>
      <w:pBdr>
        <w:bottom w:val="single" w:color="4F81BD" w:sz="4" w:space="4"/>
      </w:pBdr>
      <w:spacing w:before="200" w:after="280"/>
      <w:ind w:left="936" w:right="936"/>
    </w:pPr>
    <w:rPr>
      <w:rFonts w:asciiTheme="minorHAnsi" w:hAnsiTheme="minorHAnsi"/>
      <w:b/>
      <w:bCs/>
      <w:i/>
      <w:iCs/>
      <w:color w:val="4F81BD"/>
    </w:rPr>
  </w:style>
  <w:style w:type="character" w:customStyle="1" w:styleId="88">
    <w:name w:val="Intense Emphasis"/>
    <w:qFormat/>
    <w:uiPriority w:val="0"/>
    <w:rPr>
      <w:b/>
      <w:bCs/>
      <w:i/>
      <w:iCs/>
      <w:color w:val="4F81BD"/>
    </w:rPr>
  </w:style>
  <w:style w:type="character" w:customStyle="1" w:styleId="89">
    <w:name w:val="Subtle Reference"/>
    <w:qFormat/>
    <w:uiPriority w:val="0"/>
    <w:rPr>
      <w:smallCaps/>
      <w:color w:val="C0504D"/>
      <w:u w:val="single"/>
    </w:rPr>
  </w:style>
  <w:style w:type="character" w:customStyle="1" w:styleId="90">
    <w:name w:val="Book Title"/>
    <w:qFormat/>
    <w:uiPriority w:val="0"/>
    <w:rPr>
      <w:b/>
      <w:bCs/>
      <w:smallCaps/>
      <w:spacing w:val="5"/>
    </w:rPr>
  </w:style>
  <w:style w:type="character" w:customStyle="1" w:styleId="91">
    <w:name w:val="Intense Reference"/>
    <w:qFormat/>
    <w:uiPriority w:val="0"/>
    <w:rPr>
      <w:b/>
      <w:bCs/>
      <w:smallCaps/>
      <w:color w:val="C0504D"/>
      <w:spacing w:val="5"/>
      <w:u w:val="single"/>
    </w:rPr>
  </w:style>
  <w:style w:type="character" w:customStyle="1" w:styleId="92">
    <w:name w:val="明显参考1"/>
    <w:qFormat/>
    <w:uiPriority w:val="0"/>
    <w:rPr>
      <w:b/>
      <w:bCs/>
      <w:smallCaps/>
      <w:color w:val="C0504D"/>
      <w:spacing w:val="5"/>
      <w:u w:val="single"/>
    </w:rPr>
  </w:style>
  <w:style w:type="character" w:customStyle="1" w:styleId="93">
    <w:name w:val="fc_41"/>
    <w:qFormat/>
    <w:uiPriority w:val="0"/>
    <w:rPr>
      <w:color w:val="BF0090"/>
    </w:rPr>
  </w:style>
  <w:style w:type="character" w:customStyle="1" w:styleId="94">
    <w:name w:val="不明显参考1"/>
    <w:qFormat/>
    <w:uiPriority w:val="0"/>
    <w:rPr>
      <w:smallCaps/>
      <w:color w:val="C0504D"/>
      <w:u w:val="single"/>
    </w:rPr>
  </w:style>
  <w:style w:type="character" w:customStyle="1" w:styleId="95">
    <w:name w:val="注释标题 Char"/>
    <w:link w:val="96"/>
    <w:qFormat/>
    <w:uiPriority w:val="0"/>
    <w:rPr>
      <w:rFonts w:ascii="宋体" w:hAnsi="宋体" w:cs="宋体"/>
      <w:sz w:val="18"/>
      <w:szCs w:val="18"/>
    </w:rPr>
  </w:style>
  <w:style w:type="paragraph" w:customStyle="1" w:styleId="96">
    <w:name w:val="注释标题1"/>
    <w:basedOn w:val="1"/>
    <w:next w:val="1"/>
    <w:link w:val="95"/>
    <w:uiPriority w:val="0"/>
    <w:pPr>
      <w:jc w:val="center"/>
    </w:pPr>
    <w:rPr>
      <w:rFonts w:ascii="宋体" w:hAnsi="宋体" w:cs="宋体"/>
      <w:sz w:val="18"/>
      <w:szCs w:val="18"/>
    </w:rPr>
  </w:style>
  <w:style w:type="character" w:customStyle="1" w:styleId="97">
    <w:name w:val="Char Char1"/>
    <w:uiPriority w:val="0"/>
    <w:rPr>
      <w:rFonts w:eastAsia="宋体"/>
      <w:kern w:val="2"/>
      <w:sz w:val="21"/>
      <w:szCs w:val="24"/>
      <w:lang w:val="en-US" w:eastAsia="zh-CN"/>
    </w:rPr>
  </w:style>
  <w:style w:type="character" w:customStyle="1" w:styleId="98">
    <w:name w:val="HTML 定义1"/>
    <w:qFormat/>
    <w:uiPriority w:val="0"/>
    <w:rPr>
      <w:i/>
      <w:iCs/>
    </w:rPr>
  </w:style>
  <w:style w:type="character" w:customStyle="1" w:styleId="99">
    <w:name w:val="HTML 地址 Char"/>
    <w:link w:val="100"/>
    <w:qFormat/>
    <w:uiPriority w:val="0"/>
    <w:rPr>
      <w:i/>
      <w:iCs/>
      <w:szCs w:val="24"/>
    </w:rPr>
  </w:style>
  <w:style w:type="paragraph" w:customStyle="1" w:styleId="100">
    <w:name w:val="HTML 地址1"/>
    <w:basedOn w:val="1"/>
    <w:link w:val="99"/>
    <w:uiPriority w:val="0"/>
    <w:rPr>
      <w:rFonts w:asciiTheme="minorHAnsi" w:hAnsiTheme="minorHAnsi"/>
      <w:i/>
      <w:iCs/>
    </w:rPr>
  </w:style>
  <w:style w:type="character" w:customStyle="1" w:styleId="101">
    <w:name w:val="Block Text Char"/>
    <w:link w:val="102"/>
    <w:qFormat/>
    <w:uiPriority w:val="0"/>
    <w:rPr>
      <w:i/>
      <w:iCs/>
      <w:color w:val="000000"/>
    </w:rPr>
  </w:style>
  <w:style w:type="paragraph" w:customStyle="1" w:styleId="102">
    <w:name w:val="Block Text1"/>
    <w:basedOn w:val="1"/>
    <w:next w:val="1"/>
    <w:link w:val="101"/>
    <w:uiPriority w:val="0"/>
    <w:rPr>
      <w:rFonts w:asciiTheme="minorHAnsi" w:hAnsiTheme="minorHAnsi"/>
      <w:i/>
      <w:iCs/>
      <w:color w:val="000000"/>
      <w:szCs w:val="22"/>
    </w:rPr>
  </w:style>
  <w:style w:type="character" w:customStyle="1" w:styleId="103">
    <w:name w:val="apple-style-span"/>
    <w:uiPriority w:val="0"/>
  </w:style>
  <w:style w:type="character" w:customStyle="1" w:styleId="104">
    <w:name w:val="正文首行缩进 2 Char Char"/>
    <w:link w:val="105"/>
    <w:uiPriority w:val="0"/>
    <w:rPr>
      <w:szCs w:val="24"/>
    </w:rPr>
  </w:style>
  <w:style w:type="paragraph" w:customStyle="1" w:styleId="105">
    <w:name w:val="正文首行缩进 21"/>
    <w:basedOn w:val="1"/>
    <w:link w:val="104"/>
    <w:uiPriority w:val="0"/>
    <w:pPr>
      <w:ind w:firstLine="420" w:firstLineChars="200"/>
    </w:pPr>
    <w:rPr>
      <w:rFonts w:asciiTheme="minorHAnsi" w:hAnsiTheme="minorHAnsi"/>
    </w:rPr>
  </w:style>
  <w:style w:type="character" w:customStyle="1" w:styleId="106">
    <w:name w:val="批注主题 Char"/>
    <w:link w:val="107"/>
    <w:uiPriority w:val="0"/>
    <w:rPr>
      <w:b/>
      <w:bCs/>
      <w:szCs w:val="24"/>
    </w:rPr>
  </w:style>
  <w:style w:type="paragraph" w:customStyle="1" w:styleId="107">
    <w:name w:val="批注主题1"/>
    <w:basedOn w:val="16"/>
    <w:next w:val="16"/>
    <w:link w:val="106"/>
    <w:uiPriority w:val="0"/>
    <w:rPr>
      <w:b/>
      <w:bCs/>
    </w:rPr>
  </w:style>
  <w:style w:type="character" w:customStyle="1" w:styleId="108">
    <w:name w:val="明显强调1"/>
    <w:uiPriority w:val="0"/>
    <w:rPr>
      <w:b/>
      <w:bCs/>
      <w:i/>
      <w:iCs/>
      <w:color w:val="4F81BD"/>
    </w:rPr>
  </w:style>
  <w:style w:type="character" w:customStyle="1" w:styleId="109">
    <w:name w:val="批注文字 字符"/>
    <w:link w:val="16"/>
    <w:uiPriority w:val="0"/>
    <w:rPr>
      <w:szCs w:val="24"/>
    </w:rPr>
  </w:style>
  <w:style w:type="character" w:customStyle="1" w:styleId="110">
    <w:name w:val="不明显强调1"/>
    <w:uiPriority w:val="0"/>
    <w:rPr>
      <w:i/>
      <w:iCs/>
    </w:rPr>
  </w:style>
  <w:style w:type="character" w:customStyle="1" w:styleId="111">
    <w:name w:val="批注引用1"/>
    <w:uiPriority w:val="0"/>
    <w:rPr>
      <w:sz w:val="21"/>
      <w:szCs w:val="21"/>
    </w:rPr>
  </w:style>
  <w:style w:type="character" w:customStyle="1" w:styleId="112">
    <w:name w:val="书籍标题1"/>
    <w:uiPriority w:val="0"/>
    <w:rPr>
      <w:b/>
      <w:bCs/>
      <w:smallCaps/>
      <w:spacing w:val="5"/>
    </w:rPr>
  </w:style>
  <w:style w:type="character" w:customStyle="1" w:styleId="113">
    <w:name w:val="文档结构图 Char"/>
    <w:link w:val="114"/>
    <w:uiPriority w:val="0"/>
    <w:rPr>
      <w:szCs w:val="24"/>
      <w:shd w:val="clear" w:color="auto" w:fill="000080"/>
    </w:rPr>
  </w:style>
  <w:style w:type="paragraph" w:customStyle="1" w:styleId="114">
    <w:name w:val="文档结构图1"/>
    <w:basedOn w:val="1"/>
    <w:link w:val="113"/>
    <w:uiPriority w:val="0"/>
    <w:pPr>
      <w:shd w:val="clear" w:color="auto" w:fill="000080"/>
    </w:pPr>
    <w:rPr>
      <w:rFonts w:asciiTheme="minorHAnsi" w:hAnsiTheme="minorHAnsi"/>
      <w:shd w:val="clear" w:color="auto" w:fill="000080"/>
    </w:rPr>
  </w:style>
  <w:style w:type="character" w:customStyle="1" w:styleId="115">
    <w:name w:val="Comment Text Char1"/>
    <w:uiPriority w:val="0"/>
    <w:rPr>
      <w:rFonts w:ascii="Times New Roman" w:hAnsi="Times New Roman" w:eastAsia="宋体" w:cs="Times New Roman"/>
      <w:szCs w:val="24"/>
    </w:rPr>
  </w:style>
  <w:style w:type="character" w:customStyle="1" w:styleId="116">
    <w:name w:val="批注文字 Char1"/>
    <w:uiPriority w:val="0"/>
    <w:rPr>
      <w:rFonts w:ascii="Times New Roman" w:hAnsi="Times New Roman" w:eastAsia="宋体" w:cs="Times New Roman"/>
      <w:szCs w:val="24"/>
    </w:rPr>
  </w:style>
  <w:style w:type="character" w:customStyle="1" w:styleId="117">
    <w:name w:val="Balloon Text Char1"/>
    <w:uiPriority w:val="0"/>
    <w:rPr>
      <w:rFonts w:ascii="Times New Roman" w:hAnsi="Times New Roman" w:eastAsia="宋体" w:cs="Times New Roman"/>
      <w:sz w:val="16"/>
      <w:szCs w:val="16"/>
    </w:rPr>
  </w:style>
  <w:style w:type="character" w:customStyle="1" w:styleId="118">
    <w:name w:val="批注框文本 Char1"/>
    <w:uiPriority w:val="0"/>
    <w:rPr>
      <w:rFonts w:ascii="Times New Roman" w:hAnsi="Times New Roman" w:eastAsia="宋体" w:cs="Times New Roman"/>
      <w:sz w:val="18"/>
      <w:szCs w:val="18"/>
    </w:rPr>
  </w:style>
  <w:style w:type="character" w:customStyle="1" w:styleId="119">
    <w:name w:val="Body Text Indent Char"/>
    <w:link w:val="120"/>
    <w:uiPriority w:val="0"/>
    <w:rPr>
      <w:szCs w:val="24"/>
    </w:rPr>
  </w:style>
  <w:style w:type="paragraph" w:customStyle="1" w:styleId="120">
    <w:name w:val="Body Text Indent1"/>
    <w:basedOn w:val="1"/>
    <w:link w:val="119"/>
    <w:uiPriority w:val="0"/>
    <w:pPr>
      <w:spacing w:after="120"/>
      <w:ind w:left="420" w:leftChars="200"/>
    </w:pPr>
    <w:rPr>
      <w:rFonts w:asciiTheme="minorHAnsi" w:hAnsiTheme="minorHAnsi"/>
    </w:rPr>
  </w:style>
  <w:style w:type="character" w:customStyle="1" w:styleId="121">
    <w:name w:val="Body Text First Indent 2 Char"/>
    <w:link w:val="80"/>
    <w:uiPriority w:val="0"/>
    <w:rPr>
      <w:rFonts w:ascii="Times New Roman" w:hAnsi="Times New Roman" w:eastAsia="宋体" w:cs="Times New Roman"/>
      <w:kern w:val="0"/>
      <w:sz w:val="20"/>
      <w:szCs w:val="24"/>
    </w:rPr>
  </w:style>
  <w:style w:type="character" w:customStyle="1" w:styleId="122">
    <w:name w:val="headline-content2"/>
    <w:basedOn w:val="58"/>
    <w:uiPriority w:val="0"/>
  </w:style>
  <w:style w:type="character" w:customStyle="1" w:styleId="123">
    <w:name w:val="Document Map Char"/>
    <w:link w:val="124"/>
    <w:uiPriority w:val="0"/>
    <w:rPr>
      <w:rFonts w:ascii="宋体"/>
      <w:sz w:val="18"/>
      <w:szCs w:val="18"/>
    </w:rPr>
  </w:style>
  <w:style w:type="paragraph" w:customStyle="1" w:styleId="124">
    <w:name w:val="Document Map1"/>
    <w:basedOn w:val="1"/>
    <w:link w:val="123"/>
    <w:uiPriority w:val="0"/>
    <w:rPr>
      <w:rFonts w:ascii="宋体" w:hAnsiTheme="minorHAnsi"/>
      <w:sz w:val="18"/>
      <w:szCs w:val="18"/>
    </w:rPr>
  </w:style>
  <w:style w:type="character" w:customStyle="1" w:styleId="125">
    <w:name w:val="Header Char1"/>
    <w:basedOn w:val="58"/>
    <w:semiHidden/>
    <w:uiPriority w:val="0"/>
    <w:rPr>
      <w:kern w:val="2"/>
      <w:sz w:val="18"/>
      <w:szCs w:val="18"/>
    </w:rPr>
  </w:style>
  <w:style w:type="character" w:customStyle="1" w:styleId="126">
    <w:name w:val="副标题 Char1"/>
    <w:basedOn w:val="58"/>
    <w:uiPriority w:val="11"/>
    <w:rPr>
      <w:rFonts w:eastAsia="宋体" w:asciiTheme="majorHAnsi" w:hAnsiTheme="majorHAnsi" w:cstheme="majorBidi"/>
      <w:b/>
      <w:bCs/>
      <w:kern w:val="28"/>
      <w:sz w:val="32"/>
      <w:szCs w:val="32"/>
    </w:rPr>
  </w:style>
  <w:style w:type="character" w:customStyle="1" w:styleId="127">
    <w:name w:val="Subtitle Char1"/>
    <w:basedOn w:val="58"/>
    <w:uiPriority w:val="0"/>
    <w:rPr>
      <w:rFonts w:eastAsia="宋体" w:asciiTheme="majorHAnsi" w:hAnsiTheme="majorHAnsi" w:cstheme="majorBidi"/>
      <w:b/>
      <w:bCs/>
      <w:kern w:val="28"/>
      <w:sz w:val="32"/>
      <w:szCs w:val="32"/>
    </w:rPr>
  </w:style>
  <w:style w:type="character" w:customStyle="1" w:styleId="128">
    <w:name w:val="标题 Char1"/>
    <w:basedOn w:val="58"/>
    <w:uiPriority w:val="10"/>
    <w:rPr>
      <w:rFonts w:eastAsia="宋体" w:asciiTheme="majorHAnsi" w:hAnsiTheme="majorHAnsi" w:cstheme="majorBidi"/>
      <w:b/>
      <w:bCs/>
      <w:sz w:val="32"/>
      <w:szCs w:val="32"/>
    </w:rPr>
  </w:style>
  <w:style w:type="character" w:customStyle="1" w:styleId="129">
    <w:name w:val="Title Char1"/>
    <w:basedOn w:val="58"/>
    <w:uiPriority w:val="10"/>
    <w:rPr>
      <w:rFonts w:eastAsia="宋体" w:asciiTheme="majorHAnsi" w:hAnsiTheme="majorHAnsi" w:cstheme="majorBidi"/>
      <w:b/>
      <w:bCs/>
      <w:sz w:val="32"/>
      <w:szCs w:val="32"/>
    </w:rPr>
  </w:style>
  <w:style w:type="character" w:customStyle="1" w:styleId="130">
    <w:name w:val="批注文字 Char2"/>
    <w:basedOn w:val="58"/>
    <w:semiHidden/>
    <w:uiPriority w:val="99"/>
    <w:rPr>
      <w:rFonts w:ascii="Times New Roman" w:hAnsi="Times New Roman" w:eastAsia="宋体" w:cs="Times New Roman"/>
      <w:szCs w:val="24"/>
    </w:rPr>
  </w:style>
  <w:style w:type="character" w:customStyle="1" w:styleId="131">
    <w:name w:val="Comment Text Char2"/>
    <w:basedOn w:val="58"/>
    <w:semiHidden/>
    <w:uiPriority w:val="0"/>
    <w:rPr>
      <w:rFonts w:ascii="Times New Roman" w:hAnsi="Times New Roman" w:eastAsia="宋体" w:cs="Times New Roman"/>
      <w:szCs w:val="24"/>
    </w:rPr>
  </w:style>
  <w:style w:type="character" w:customStyle="1" w:styleId="132">
    <w:name w:val="Footer Char1"/>
    <w:basedOn w:val="58"/>
    <w:semiHidden/>
    <w:uiPriority w:val="0"/>
    <w:rPr>
      <w:rFonts w:ascii="Times New Roman" w:hAnsi="Times New Roman" w:eastAsia="宋体" w:cs="Times New Roman"/>
      <w:sz w:val="18"/>
      <w:szCs w:val="18"/>
    </w:rPr>
  </w:style>
  <w:style w:type="character" w:customStyle="1" w:styleId="133">
    <w:name w:val="Balloon Text Char2"/>
    <w:basedOn w:val="58"/>
    <w:semiHidden/>
    <w:uiPriority w:val="0"/>
    <w:rPr>
      <w:kern w:val="2"/>
      <w:sz w:val="16"/>
      <w:szCs w:val="16"/>
    </w:rPr>
  </w:style>
  <w:style w:type="character" w:customStyle="1" w:styleId="134">
    <w:name w:val="Body Text Char1"/>
    <w:basedOn w:val="58"/>
    <w:semiHidden/>
    <w:uiPriority w:val="0"/>
    <w:rPr>
      <w:kern w:val="2"/>
      <w:sz w:val="21"/>
      <w:szCs w:val="24"/>
    </w:rPr>
  </w:style>
  <w:style w:type="paragraph" w:styleId="135">
    <w:name w:val="List Paragraph"/>
    <w:basedOn w:val="1"/>
    <w:qFormat/>
    <w:uiPriority w:val="34"/>
    <w:pPr>
      <w:ind w:firstLine="420" w:firstLineChars="200"/>
    </w:pPr>
  </w:style>
  <w:style w:type="paragraph" w:styleId="136">
    <w:name w:val="No Spacing"/>
    <w:basedOn w:val="1"/>
    <w:qFormat/>
    <w:uiPriority w:val="0"/>
    <w:rPr>
      <w:rFonts w:ascii="Calibri" w:hAnsi="Calibri" w:cs="黑体"/>
      <w:szCs w:val="22"/>
    </w:rPr>
  </w:style>
  <w:style w:type="character" w:customStyle="1" w:styleId="137">
    <w:name w:val="明显引用 Char1"/>
    <w:basedOn w:val="58"/>
    <w:uiPriority w:val="30"/>
    <w:rPr>
      <w:rFonts w:ascii="Times New Roman" w:hAnsi="Times New Roman" w:eastAsia="宋体" w:cs="Times New Roman"/>
      <w:b/>
      <w:bCs/>
      <w:i/>
      <w:iCs/>
      <w:color w:val="4F81BD" w:themeColor="accent1"/>
      <w:szCs w:val="24"/>
    </w:rPr>
  </w:style>
  <w:style w:type="character" w:customStyle="1" w:styleId="138">
    <w:name w:val="Intense Quote Char1"/>
    <w:basedOn w:val="58"/>
    <w:uiPriority w:val="0"/>
    <w:rPr>
      <w:rFonts w:ascii="Times New Roman" w:hAnsi="Times New Roman" w:eastAsia="宋体" w:cs="Times New Roman"/>
      <w:b/>
      <w:bCs/>
      <w:i/>
      <w:iCs/>
      <w:color w:val="4F81BD" w:themeColor="accent1"/>
      <w:szCs w:val="24"/>
    </w:rPr>
  </w:style>
  <w:style w:type="paragraph" w:customStyle="1" w:styleId="139">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0">
    <w:name w:val="Normal (Web)1"/>
    <w:basedOn w:val="1"/>
    <w:uiPriority w:val="0"/>
    <w:pPr>
      <w:widowControl/>
      <w:spacing w:before="100" w:beforeAutospacing="1" w:after="100" w:afterAutospacing="1"/>
      <w:jc w:val="left"/>
    </w:pPr>
    <w:rPr>
      <w:rFonts w:ascii="宋体" w:hAnsi="宋体" w:cs="宋体"/>
      <w:kern w:val="0"/>
      <w:sz w:val="24"/>
    </w:rPr>
  </w:style>
  <w:style w:type="paragraph" w:customStyle="1" w:styleId="141">
    <w:name w:val="目录"/>
    <w:basedOn w:val="1"/>
    <w:uiPriority w:val="0"/>
    <w:pPr>
      <w:spacing w:before="120" w:after="240" w:line="360" w:lineRule="auto"/>
      <w:jc w:val="center"/>
    </w:pPr>
    <w:rPr>
      <w:b/>
      <w:sz w:val="36"/>
    </w:rPr>
  </w:style>
  <w:style w:type="paragraph" w:customStyle="1" w:styleId="142">
    <w:name w:val="14版本"/>
    <w:basedOn w:val="1"/>
    <w:uiPriority w:val="0"/>
    <w:pPr>
      <w:spacing w:line="300" w:lineRule="auto"/>
      <w:jc w:val="right"/>
    </w:pPr>
    <w:rPr>
      <w:rFonts w:ascii="黑体" w:eastAsia="黑体"/>
      <w:b/>
      <w:sz w:val="24"/>
    </w:rPr>
  </w:style>
  <w:style w:type="paragraph" w:customStyle="1" w:styleId="143">
    <w:name w:val="明显引用1"/>
    <w:basedOn w:val="1"/>
    <w:next w:val="1"/>
    <w:uiPriority w:val="0"/>
    <w:pPr>
      <w:pBdr>
        <w:bottom w:val="single" w:color="4F81BD" w:sz="4" w:space="4"/>
      </w:pBdr>
      <w:spacing w:before="200" w:after="280"/>
      <w:ind w:left="936" w:right="936"/>
    </w:pPr>
    <w:rPr>
      <w:b/>
      <w:bCs/>
      <w:i/>
      <w:iCs/>
      <w:color w:val="4F81BD"/>
    </w:rPr>
  </w:style>
  <w:style w:type="paragraph" w:customStyle="1" w:styleId="144">
    <w:name w:val="表格(五号)"/>
    <w:basedOn w:val="1"/>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45">
    <w:name w:val="font"/>
    <w:basedOn w:val="1"/>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46">
    <w:name w:val="13首页副标题"/>
    <w:basedOn w:val="1"/>
    <w:uiPriority w:val="0"/>
    <w:pPr>
      <w:spacing w:line="300" w:lineRule="auto"/>
      <w:jc w:val="right"/>
    </w:pPr>
    <w:rPr>
      <w:b/>
      <w:sz w:val="36"/>
    </w:rPr>
  </w:style>
  <w:style w:type="paragraph" w:customStyle="1" w:styleId="147">
    <w:name w:val="文档正文"/>
    <w:basedOn w:val="1"/>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48">
    <w:name w:val="项目1"/>
    <w:basedOn w:val="147"/>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49">
    <w:name w:val="正文小标题"/>
    <w:basedOn w:val="105"/>
    <w:uiPriority w:val="0"/>
    <w:rPr>
      <w:b/>
    </w:rPr>
  </w:style>
  <w:style w:type="paragraph" w:customStyle="1" w:styleId="150">
    <w:name w:val="无间隔1"/>
    <w:basedOn w:val="1"/>
    <w:uiPriority w:val="0"/>
    <w:rPr>
      <w:rFonts w:ascii="Calibri" w:hAnsi="Calibri" w:cs="黑体"/>
      <w:szCs w:val="22"/>
    </w:rPr>
  </w:style>
  <w:style w:type="paragraph" w:customStyle="1" w:styleId="151">
    <w:name w:val="Char Char Char Char"/>
    <w:basedOn w:val="1"/>
    <w:uiPriority w:val="0"/>
    <w:rPr>
      <w:rFonts w:ascii="Arial" w:hAnsi="Arial" w:cs="Arial"/>
    </w:rPr>
  </w:style>
  <w:style w:type="paragraph" w:customStyle="1" w:styleId="152">
    <w:name w:val="列表 51"/>
    <w:basedOn w:val="1"/>
    <w:uiPriority w:val="0"/>
    <w:pPr>
      <w:tabs>
        <w:tab w:val="left" w:pos="360"/>
      </w:tabs>
    </w:pPr>
    <w:rPr>
      <w:b/>
    </w:rPr>
  </w:style>
  <w:style w:type="paragraph" w:customStyle="1" w:styleId="153">
    <w:name w:val="斜体"/>
    <w:basedOn w:val="105"/>
    <w:uiPriority w:val="0"/>
    <w:rPr>
      <w:i/>
    </w:rPr>
  </w:style>
  <w:style w:type="paragraph" w:customStyle="1" w:styleId="154">
    <w:name w:val="TOC 标题1"/>
    <w:basedOn w:val="2"/>
    <w:next w:val="1"/>
    <w:uiPriority w:val="0"/>
    <w:pPr>
      <w:numPr>
        <w:numId w:val="0"/>
      </w:numPr>
      <w:tabs>
        <w:tab w:val="left" w:pos="360"/>
        <w:tab w:val="left" w:pos="432"/>
      </w:tabs>
      <w:spacing w:line="576" w:lineRule="auto"/>
      <w:ind w:left="360" w:hanging="360" w:hangingChars="200"/>
      <w:outlineLvl w:val="9"/>
    </w:pPr>
    <w:rPr>
      <w:sz w:val="44"/>
    </w:rPr>
  </w:style>
  <w:style w:type="paragraph" w:customStyle="1" w:styleId="155">
    <w:name w:val="22表格"/>
    <w:basedOn w:val="1"/>
    <w:uiPriority w:val="0"/>
    <w:pPr>
      <w:jc w:val="center"/>
    </w:pPr>
    <w:rPr>
      <w:rFonts w:eastAsia="仿宋_GB2312"/>
      <w:sz w:val="24"/>
    </w:rPr>
  </w:style>
  <w:style w:type="paragraph" w:customStyle="1" w:styleId="156">
    <w:name w:val="目录 3 New New"/>
    <w:basedOn w:val="1"/>
    <w:next w:val="1"/>
    <w:uiPriority w:val="0"/>
    <w:pPr>
      <w:ind w:left="840" w:leftChars="400"/>
    </w:pPr>
    <w:rPr>
      <w:rFonts w:asciiTheme="minorHAnsi" w:hAnsiTheme="minorHAnsi"/>
    </w:rPr>
  </w:style>
  <w:style w:type="paragraph" w:customStyle="1" w:styleId="157">
    <w:name w:val="样式 首行缩进:  0.74 厘米"/>
    <w:basedOn w:val="1"/>
    <w:uiPriority w:val="0"/>
    <w:pPr>
      <w:spacing w:line="360" w:lineRule="auto"/>
      <w:ind w:firstLine="420"/>
    </w:pPr>
    <w:rPr>
      <w:rFonts w:cs="宋体"/>
      <w:szCs w:val="20"/>
    </w:rPr>
  </w:style>
  <w:style w:type="paragraph" w:customStyle="1" w:styleId="158">
    <w:name w:val="表格字体"/>
    <w:basedOn w:val="147"/>
    <w:uiPriority w:val="0"/>
    <w:pPr>
      <w:spacing w:beforeLines="20" w:afterLines="20" w:line="240" w:lineRule="auto"/>
      <w:ind w:firstLine="0"/>
      <w:jc w:val="left"/>
    </w:pPr>
    <w:rPr>
      <w:rFonts w:ascii="Times New Roman" w:hAnsi="Times New Roman" w:cs="Arial"/>
    </w:rPr>
  </w:style>
  <w:style w:type="paragraph" w:customStyle="1" w:styleId="159">
    <w:name w:val="列出段落1"/>
    <w:basedOn w:val="1"/>
    <w:qFormat/>
    <w:uiPriority w:val="34"/>
    <w:pPr>
      <w:ind w:firstLine="420" w:firstLineChars="200"/>
    </w:pPr>
  </w:style>
  <w:style w:type="paragraph" w:customStyle="1" w:styleId="160">
    <w:name w:val="表格头"/>
    <w:basedOn w:val="1"/>
    <w:uiPriority w:val="0"/>
    <w:rPr>
      <w:sz w:val="18"/>
      <w:szCs w:val="18"/>
    </w:rPr>
  </w:style>
  <w:style w:type="paragraph" w:customStyle="1" w:styleId="161">
    <w:name w:val="Defaul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62">
    <w:name w:val="列表编号 21"/>
    <w:basedOn w:val="1"/>
    <w:uiPriority w:val="0"/>
    <w:pPr>
      <w:tabs>
        <w:tab w:val="left" w:pos="360"/>
      </w:tabs>
    </w:pPr>
  </w:style>
  <w:style w:type="paragraph" w:customStyle="1" w:styleId="163">
    <w:name w:val="项目符号缩进"/>
    <w:basedOn w:val="1"/>
    <w:uiPriority w:val="0"/>
    <w:pPr>
      <w:tabs>
        <w:tab w:val="left" w:pos="964"/>
      </w:tabs>
      <w:spacing w:line="360" w:lineRule="auto"/>
      <w:ind w:left="964" w:hanging="482" w:firstLineChars="200"/>
    </w:pPr>
    <w:rPr>
      <w:szCs w:val="20"/>
    </w:rPr>
  </w:style>
  <w:style w:type="paragraph" w:customStyle="1" w:styleId="164">
    <w:name w:val="列出段落2"/>
    <w:basedOn w:val="1"/>
    <w:uiPriority w:val="0"/>
    <w:pPr>
      <w:ind w:firstLine="420" w:firstLineChars="200"/>
    </w:pPr>
  </w:style>
  <w:style w:type="paragraph" w:customStyle="1" w:styleId="165">
    <w:name w:val="目录 2 New New"/>
    <w:basedOn w:val="1"/>
    <w:next w:val="1"/>
    <w:uiPriority w:val="0"/>
    <w:pPr>
      <w:ind w:left="420" w:leftChars="200"/>
    </w:pPr>
    <w:rPr>
      <w:rFonts w:asciiTheme="minorHAnsi" w:hAnsiTheme="minorHAnsi"/>
    </w:rPr>
  </w:style>
  <w:style w:type="paragraph" w:customStyle="1" w:styleId="166">
    <w:name w:val="标题 2 New New"/>
    <w:basedOn w:val="1"/>
    <w:next w:val="1"/>
    <w:uiPriority w:val="0"/>
    <w:pPr>
      <w:keepNext/>
      <w:keepLines/>
      <w:spacing w:before="260" w:after="260" w:line="413" w:lineRule="auto"/>
      <w:outlineLvl w:val="1"/>
    </w:pPr>
    <w:rPr>
      <w:rFonts w:ascii="Cambria" w:hAnsi="Cambria" w:cs="黑体"/>
      <w:b/>
      <w:bCs/>
      <w:kern w:val="0"/>
      <w:sz w:val="32"/>
      <w:szCs w:val="32"/>
    </w:rPr>
  </w:style>
  <w:style w:type="paragraph" w:customStyle="1" w:styleId="167">
    <w:name w:val="普通(网站)1"/>
    <w:basedOn w:val="1"/>
    <w:uiPriority w:val="0"/>
    <w:pPr>
      <w:widowControl/>
      <w:spacing w:before="100" w:beforeAutospacing="1" w:after="100" w:afterAutospacing="1"/>
      <w:jc w:val="left"/>
    </w:pPr>
    <w:rPr>
      <w:rFonts w:ascii="宋体" w:hAnsi="宋体" w:cs="宋体"/>
      <w:kern w:val="0"/>
      <w:sz w:val="24"/>
    </w:rPr>
  </w:style>
  <w:style w:type="paragraph" w:customStyle="1" w:styleId="168">
    <w:name w:val="标题 3 New New New"/>
    <w:basedOn w:val="1"/>
    <w:next w:val="1"/>
    <w:uiPriority w:val="0"/>
    <w:pPr>
      <w:keepNext/>
      <w:keepLines/>
      <w:spacing w:before="260" w:after="260" w:line="413" w:lineRule="auto"/>
      <w:outlineLvl w:val="2"/>
    </w:pPr>
    <w:rPr>
      <w:b/>
      <w:bCs/>
      <w:kern w:val="0"/>
      <w:sz w:val="32"/>
      <w:szCs w:val="32"/>
    </w:rPr>
  </w:style>
  <w:style w:type="paragraph" w:customStyle="1" w:styleId="169">
    <w:name w:val="标题 3 New"/>
    <w:basedOn w:val="1"/>
    <w:next w:val="1"/>
    <w:uiPriority w:val="0"/>
    <w:pPr>
      <w:keepNext/>
      <w:keepLines/>
      <w:spacing w:before="260" w:after="260" w:line="413" w:lineRule="auto"/>
      <w:outlineLvl w:val="2"/>
    </w:pPr>
    <w:rPr>
      <w:b/>
      <w:bCs/>
      <w:kern w:val="0"/>
      <w:sz w:val="32"/>
      <w:szCs w:val="32"/>
    </w:rPr>
  </w:style>
  <w:style w:type="paragraph" w:customStyle="1" w:styleId="170">
    <w:name w:val="标题 2 New"/>
    <w:basedOn w:val="1"/>
    <w:next w:val="1"/>
    <w:uiPriority w:val="0"/>
    <w:pPr>
      <w:keepNext/>
      <w:keepLines/>
      <w:spacing w:before="260" w:after="260" w:line="415" w:lineRule="auto"/>
      <w:outlineLvl w:val="1"/>
    </w:pPr>
    <w:rPr>
      <w:rFonts w:ascii="Cambria" w:hAnsi="Cambria"/>
      <w:b/>
      <w:bCs/>
      <w:kern w:val="0"/>
      <w:sz w:val="32"/>
      <w:szCs w:val="32"/>
    </w:rPr>
  </w:style>
  <w:style w:type="paragraph" w:customStyle="1" w:styleId="171">
    <w:name w:val="纯文本 New New New New"/>
    <w:basedOn w:val="1"/>
    <w:uiPriority w:val="0"/>
    <w:rPr>
      <w:rFonts w:ascii="宋体" w:hAnsi="Courier New" w:cs="Courier New"/>
      <w:kern w:val="0"/>
      <w:sz w:val="20"/>
    </w:rPr>
  </w:style>
  <w:style w:type="paragraph" w:customStyle="1" w:styleId="172">
    <w:name w:val="标题 3 New New"/>
    <w:basedOn w:val="1"/>
    <w:next w:val="1"/>
    <w:uiPriority w:val="0"/>
    <w:pPr>
      <w:keepNext/>
      <w:keepLines/>
      <w:spacing w:before="260" w:after="260" w:line="413" w:lineRule="auto"/>
      <w:outlineLvl w:val="2"/>
    </w:pPr>
    <w:rPr>
      <w:b/>
      <w:bCs/>
      <w:kern w:val="0"/>
      <w:sz w:val="32"/>
      <w:szCs w:val="32"/>
    </w:rPr>
  </w:style>
  <w:style w:type="character" w:customStyle="1" w:styleId="173">
    <w:name w:val="apple-converted-space"/>
    <w:uiPriority w:val="0"/>
  </w:style>
  <w:style w:type="paragraph" w:customStyle="1" w:styleId="174">
    <w:name w:val="内容"/>
    <w:basedOn w:val="1"/>
    <w:uiPriority w:val="0"/>
    <w:pPr>
      <w:spacing w:line="312" w:lineRule="auto"/>
      <w:ind w:firstLine="420" w:firstLineChars="200"/>
    </w:pPr>
    <w:rPr>
      <w:rFonts w:ascii="Arial" w:hAnsi="Arial" w:eastAsia="幼圆"/>
    </w:rPr>
  </w:style>
  <w:style w:type="paragraph" w:customStyle="1" w:styleId="175">
    <w:name w:val="pic-info"/>
    <w:basedOn w:val="1"/>
    <w:uiPriority w:val="0"/>
    <w:pPr>
      <w:widowControl/>
      <w:spacing w:before="100" w:beforeAutospacing="1" w:after="100" w:afterAutospacing="1"/>
      <w:jc w:val="left"/>
    </w:pPr>
    <w:rPr>
      <w:rFonts w:ascii="宋体" w:hAnsi="宋体" w:cs="宋体"/>
      <w:kern w:val="0"/>
      <w:sz w:val="24"/>
    </w:rPr>
  </w:style>
  <w:style w:type="character" w:customStyle="1" w:styleId="176">
    <w:name w:val="文档结构图 字符"/>
    <w:basedOn w:val="58"/>
    <w:link w:val="15"/>
    <w:semiHidden/>
    <w:uiPriority w:val="99"/>
    <w:rPr>
      <w:rFonts w:ascii="宋体" w:hAnsi="Times New Roman" w:eastAsia="宋体" w:cs="Times New Roman"/>
      <w:sz w:val="18"/>
      <w:szCs w:val="18"/>
    </w:rPr>
  </w:style>
  <w:style w:type="character" w:styleId="177">
    <w:name w:val="Placeholder Text"/>
    <w:basedOn w:val="58"/>
    <w:semiHidden/>
    <w:uiPriority w:val="99"/>
    <w:rPr>
      <w:color w:val="808080"/>
    </w:rPr>
  </w:style>
  <w:style w:type="paragraph" w:styleId="178">
    <w:name w:val="Quote"/>
    <w:basedOn w:val="1"/>
    <w:next w:val="1"/>
    <w:link w:val="179"/>
    <w:qFormat/>
    <w:uiPriority w:val="29"/>
    <w:rPr>
      <w:i/>
      <w:iCs/>
      <w:color w:val="000000"/>
    </w:rPr>
  </w:style>
  <w:style w:type="character" w:customStyle="1" w:styleId="179">
    <w:name w:val="引用 字符"/>
    <w:basedOn w:val="58"/>
    <w:link w:val="178"/>
    <w:uiPriority w:val="29"/>
    <w:rPr>
      <w:rFonts w:ascii="Times New Roman" w:hAnsi="Times New Roman" w:eastAsia="宋体" w:cs="Times New Roman"/>
      <w:i/>
      <w:iCs/>
      <w:color w:val="000000"/>
      <w:szCs w:val="24"/>
    </w:rPr>
  </w:style>
  <w:style w:type="character" w:customStyle="1" w:styleId="180">
    <w:name w:val="正文文本缩进 字符"/>
    <w:basedOn w:val="58"/>
    <w:link w:val="19"/>
    <w:semiHidden/>
    <w:uiPriority w:val="99"/>
    <w:rPr>
      <w:rFonts w:ascii="Times New Roman" w:hAnsi="Times New Roman" w:eastAsia="宋体" w:cs="Times New Roman"/>
      <w:szCs w:val="24"/>
    </w:rPr>
  </w:style>
  <w:style w:type="table" w:customStyle="1" w:styleId="181">
    <w:name w:val="中等深浅底纹 1 - 强调文字颜色 11"/>
    <w:basedOn w:val="3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82">
    <w:name w:val="浅色网格 - 强调文字颜色 11"/>
    <w:basedOn w:val="37"/>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183">
    <w:name w:val="批注主题 字符"/>
    <w:basedOn w:val="109"/>
    <w:link w:val="36"/>
    <w:semiHidden/>
    <w:uiPriority w:val="99"/>
    <w:rPr>
      <w:rFonts w:ascii="Times New Roman" w:hAnsi="Times New Roman" w:eastAsia="宋体" w:cs="Times New Roman"/>
      <w:b/>
      <w:bCs/>
      <w:szCs w:val="24"/>
    </w:rPr>
  </w:style>
  <w:style w:type="character" w:customStyle="1" w:styleId="184">
    <w:name w:val="报告正文 字符"/>
    <w:basedOn w:val="58"/>
    <w:link w:val="3"/>
    <w:uiPriority w:val="0"/>
    <w:rPr>
      <w:rFonts w:ascii="Times New Roman" w:hAnsi="Times New Roman"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3.png"/><Relationship Id="rId12" Type="http://schemas.openxmlformats.org/officeDocument/2006/relationships/image" Target="media/image2.sv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26EEA-B91A-46EB-8971-5A85EAFC7A19}">
  <ds:schemaRefs/>
</ds:datastoreItem>
</file>

<file path=docProps/app.xml><?xml version="1.0" encoding="utf-8"?>
<Properties xmlns="http://schemas.openxmlformats.org/officeDocument/2006/extended-properties" xmlns:vt="http://schemas.openxmlformats.org/officeDocument/2006/docPropsVTypes">
  <Template>Normal.dotm</Template>
  <Company>示范性软件学院联盟</Company>
  <Pages>6</Pages>
  <Words>639</Words>
  <Characters>784</Characters>
  <Lines>7</Lines>
  <Paragraphs>2</Paragraphs>
  <TotalTime>82</TotalTime>
  <ScaleCrop>false</ScaleCrop>
  <LinksUpToDate>false</LinksUpToDate>
  <CharactersWithSpaces>873</CharactersWithSpaces>
  <Application>WPS Office_12.1.0.15066_F1E327BC-269C-435d-A152-05C5408002CA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示范性软件学院联盟</dc:creator>
  <dc:description>第十四届全国大学生软件创新大赛</dc:description>
  <cp:lastModifiedBy>张鑫成</cp:lastModifiedBy>
  <dcterms:modified xsi:type="dcterms:W3CDTF">2023-07-12T01:50:53Z</dcterms:modified>
  <dc:title>作品创新性分析报告</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5590D7AD2E9144E6947845CF1A518A33_12</vt:lpwstr>
  </property>
</Properties>
</file>