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要将Spring Boot Web应用程序快速转换为可在手机上使用的应用程序，您可以考虑以下几个步骤：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响应式设计：确保您的Web应用程序使用响应式设计，以便在不同尺寸和分辨率的移动设备上提供良好的用户体验。确保您的应用程序可以自动适应手机屏幕，并且界面元素在小屏幕上可读性良好。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移动优化界面：重新评估您的用户界面，使其在移动设备上更加友好和易于使用。考虑使用更大的按钮、简化的导航和更少的输入字段，以适应手机上的有限空间和触摸操作。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移动端框架：考虑使用专门为移动应用程序开发的框架，如React Native、Flutter或Ionic等。这些框架允许您使用Web技术（如HTML、CSS和JavaScript）构建跨平台的移动应用程序，从而节省开发时间和精力。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API适配器：如果您的Spring Boot应用程序提供API，可以创建一个适配器层，将现有的API端点适配为适合移动应用程序的格式。这样，移动应用程序可以通过调用适配器层来获取所需的数据。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推送通知：利用移动设备的推送通知功能，为移动应用程序添加即时通知功能，向用户发送重要信息或提醒。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测试和优化：确保在转换后的应用程序中进行充分的测试，以确保它在各种移动设备上的性能和功能良好。根据用户反馈和使用情况，进行必要的优化和改进。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请注意，这只是一个概述，并不详尽，具体的实施方法可能会因项目需求和技术选择而有所不同。您可能需要进一步研究和探索相关技术和工具，以确定最适合您的情况的方法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系统结构：描述系统的整体结构和组织，包括模块划分、层次结构和组件之间的关系。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架构设计：详细描述系统的架构设计，包括所采用的架构模式、设计原则和设计决策。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组件设计：对系统中的各个组件进行详细设计，包括组件的功能、接口、数据结构和算法等。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数据库设计：如果系统使用数据库，描述数据库的设计和结构，包括表结构、关系、索引等。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接口设计：描述系统与外部系统或组件的接口设计，包括API、通信协议、数据格式等。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用户界面设计：详细描述系统的用户界面设计，包括界面元素、布局、交互流程等。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算法设计：如果系统包含复杂的算法或数据处理过程，描述算法的设计和实现方法。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安全设计：考虑系统的安全性需求，描述安全设计措施和机制，如身份验证、访问控制、加密等。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性能设计：考虑系统的性能需求，描述性能设计方案，如缓存策略、并发控制、优化技术等。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错误处理和异常处理：描述系统对错误和异常情况的处理机制和策略，包括错误码、异常处理流程等。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日志和监控：描述系统的日志记录和监控机制，用于跟踪系统的运行状态和故障排查。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测试设计：详细描述系统的测试策略和测试计划，包括单元测试、集成测试、系统测试等。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部署和运维：描述系统的部署和运维策略，包括部署环境、配置管理、备份和恢复等。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设计文档应该清晰、详细地描述系统的设计，以便开发团队和利益相关者理解和实现系统。具体的设计文档内容和结构可能会因项目的规模、技术选型和特定需求而有所不同。因此，根据您的项目需求，可能需要对以上内容进行适当的调整和定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03D3CE6"/>
    <w:rsid w:val="11B53A6F"/>
    <w:rsid w:val="1A1376B3"/>
    <w:rsid w:val="27773017"/>
    <w:rsid w:val="281D63A3"/>
    <w:rsid w:val="62A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360" w:lineRule="auto"/>
      <w:ind w:firstLine="210" w:firstLineChars="100"/>
      <w:jc w:val="left"/>
      <w:outlineLvl w:val="2"/>
    </w:pPr>
    <w:rPr>
      <w:rFonts w:eastAsia="宋体" w:asciiTheme="minorAscii" w:hAnsiTheme="minorAscii"/>
      <w:sz w:val="28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表格"/>
    <w:basedOn w:val="1"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color w:val="000000"/>
      <w:kern w:val="0"/>
      <w:sz w:val="21"/>
      <w:szCs w:val="21"/>
      <w:u w:val="none"/>
      <w:lang w:bidi="ar"/>
    </w:rPr>
  </w:style>
  <w:style w:type="character" w:customStyle="1" w:styleId="8">
    <w:name w:val="标题 2 字符"/>
    <w:basedOn w:val="6"/>
    <w:link w:val="3"/>
    <w:semiHidden/>
    <w:qFormat/>
    <w:uiPriority w:val="9"/>
    <w:rPr>
      <w:rFonts w:eastAsia="黑体" w:asciiTheme="majorAscii" w:hAnsiTheme="majorAscii" w:cstheme="majorBidi"/>
      <w:b/>
      <w:bCs/>
      <w:sz w:val="24"/>
      <w:szCs w:val="32"/>
    </w:rPr>
  </w:style>
  <w:style w:type="character" w:customStyle="1" w:styleId="9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556</Words>
  <Characters>617</Characters>
  <Lines>0</Lines>
  <Paragraphs>0</Paragraphs>
  <TotalTime>7</TotalTime>
  <ScaleCrop>false</ScaleCrop>
  <LinksUpToDate>false</LinksUpToDate>
  <CharactersWithSpaces>621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2022-12-15T12:29:00Z</dcterms:created>
  <dc:creator>lenovo</dc:creator>
  <cp:lastModifiedBy>张鑫成</cp:lastModifiedBy>
  <dcterms:modified xsi:type="dcterms:W3CDTF">2023-05-16T11:53:49Z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AD513BF5261D4E758ED7430A30E1A189</vt:lpwstr>
  </property>
</Properties>
</file>