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jc w:val="center"/>
        <w:rPr>
          <w:rFonts w:hint="eastAsia"/>
          <w:lang w:val="en-US" w:eastAsia="zh-CN"/>
        </w:rPr>
      </w:pPr>
    </w:p>
    <w:p>
      <w:pPr>
        <w:jc w:val="center"/>
        <w:outlineLvl w:val="0"/>
        <w:rPr>
          <w:rFonts w:hint="eastAsia" w:ascii="黑体" w:hAnsi="黑体" w:eastAsia="黑体" w:cs="黑体"/>
          <w:sz w:val="72"/>
          <w:szCs w:val="72"/>
          <w:lang w:val="en-US" w:eastAsia="zh-CN"/>
        </w:rPr>
      </w:pPr>
      <w:bookmarkStart w:id="0" w:name="_Toc14000"/>
      <w:r>
        <w:rPr>
          <w:rFonts w:hint="eastAsia" w:ascii="黑体" w:hAnsi="黑体" w:eastAsia="黑体" w:cs="黑体"/>
          <w:sz w:val="72"/>
          <w:szCs w:val="72"/>
          <w:lang w:val="en-US" w:eastAsia="zh-CN"/>
        </w:rPr>
        <w:t>校园共享单车管理系统</w:t>
      </w:r>
      <w:bookmarkEnd w:id="0"/>
    </w:p>
    <w:p>
      <w:pPr>
        <w:jc w:val="center"/>
        <w:rPr>
          <w:rFonts w:hint="eastAsia" w:ascii="黑体" w:hAnsi="黑体" w:eastAsia="黑体" w:cs="黑体"/>
          <w:sz w:val="72"/>
          <w:szCs w:val="72"/>
          <w:lang w:val="en-US" w:eastAsia="zh-CN"/>
        </w:rPr>
      </w:pPr>
      <w:r>
        <w:rPr>
          <w:rFonts w:hint="eastAsia" w:ascii="黑体" w:hAnsi="黑体" w:eastAsia="黑体" w:cs="黑体"/>
          <w:sz w:val="72"/>
          <w:szCs w:val="72"/>
          <w:lang w:val="en-US" w:eastAsia="zh-CN"/>
        </w:rPr>
        <w:t>需求分析</w:t>
      </w: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jc w:val="both"/>
        <w:rPr>
          <w:rFonts w:hint="eastAsia" w:ascii="黑体" w:hAnsi="黑体" w:eastAsia="黑体" w:cs="黑体"/>
          <w:sz w:val="72"/>
          <w:szCs w:val="72"/>
          <w:lang w:val="en-US" w:eastAsia="zh-CN"/>
        </w:rPr>
      </w:pPr>
    </w:p>
    <w:p>
      <w:pPr>
        <w:keepNext w:val="0"/>
        <w:keepLines w:val="0"/>
        <w:pageBreakBefore w:val="0"/>
        <w:widowControl w:val="0"/>
        <w:kinsoku/>
        <w:wordWrap/>
        <w:overflowPunct/>
        <w:topLinePunct w:val="0"/>
        <w:autoSpaceDE/>
        <w:autoSpaceDN/>
        <w:bidi w:val="0"/>
        <w:adjustRightInd/>
        <w:snapToGrid/>
        <w:ind w:firstLine="2880" w:firstLineChars="900"/>
        <w:jc w:val="both"/>
        <w:textAlignment w:val="auto"/>
        <w:rPr>
          <w:rFonts w:hint="eastAsia" w:ascii="黑体" w:hAnsi="黑体" w:eastAsia="黑体" w:cs="黑体"/>
          <w:sz w:val="32"/>
          <w:szCs w:val="32"/>
          <w:u w:val="single"/>
          <w:lang w:val="en-US" w:eastAsia="zh-CN"/>
        </w:rPr>
      </w:pPr>
      <w:r>
        <w:rPr>
          <w:rFonts w:hint="eastAsia" w:ascii="黑体" w:hAnsi="黑体" w:eastAsia="黑体" w:cs="黑体"/>
          <w:sz w:val="32"/>
          <w:szCs w:val="32"/>
          <w:u w:val="single"/>
          <w:lang w:val="en-US" w:eastAsia="zh-CN"/>
        </w:rPr>
        <w:t>张鑫成 20271055</w:t>
      </w:r>
    </w:p>
    <w:p>
      <w:pPr>
        <w:keepNext w:val="0"/>
        <w:keepLines w:val="0"/>
        <w:pageBreakBefore w:val="0"/>
        <w:widowControl w:val="0"/>
        <w:kinsoku/>
        <w:wordWrap/>
        <w:overflowPunct/>
        <w:topLinePunct w:val="0"/>
        <w:autoSpaceDE/>
        <w:autoSpaceDN/>
        <w:bidi w:val="0"/>
        <w:adjustRightInd/>
        <w:snapToGrid/>
        <w:ind w:firstLine="2880" w:firstLineChars="900"/>
        <w:jc w:val="both"/>
        <w:textAlignment w:val="auto"/>
        <w:rPr>
          <w:rFonts w:hint="eastAsia" w:ascii="黑体" w:hAnsi="黑体" w:eastAsia="黑体" w:cs="黑体"/>
          <w:sz w:val="32"/>
          <w:szCs w:val="32"/>
          <w:u w:val="single"/>
          <w:lang w:val="en-US" w:eastAsia="zh-CN"/>
        </w:rPr>
      </w:pPr>
      <w:r>
        <w:rPr>
          <w:rFonts w:hint="eastAsia" w:ascii="黑体" w:hAnsi="黑体" w:eastAsia="黑体" w:cs="黑体"/>
          <w:sz w:val="32"/>
          <w:szCs w:val="32"/>
          <w:u w:val="single"/>
          <w:lang w:val="en-US" w:eastAsia="zh-CN"/>
        </w:rPr>
        <w:t>张辰昕 20271053</w:t>
      </w:r>
    </w:p>
    <w:p>
      <w:pPr>
        <w:keepNext w:val="0"/>
        <w:keepLines w:val="0"/>
        <w:pageBreakBefore w:val="0"/>
        <w:widowControl w:val="0"/>
        <w:kinsoku/>
        <w:wordWrap/>
        <w:overflowPunct/>
        <w:topLinePunct w:val="0"/>
        <w:autoSpaceDE/>
        <w:autoSpaceDN/>
        <w:bidi w:val="0"/>
        <w:adjustRightInd/>
        <w:snapToGrid/>
        <w:ind w:firstLine="2880" w:firstLineChars="900"/>
        <w:jc w:val="both"/>
        <w:textAlignment w:val="auto"/>
        <w:rPr>
          <w:rFonts w:hint="eastAsia" w:ascii="黑体" w:hAnsi="黑体" w:eastAsia="黑体" w:cs="黑体"/>
          <w:sz w:val="32"/>
          <w:szCs w:val="32"/>
          <w:u w:val="single"/>
          <w:lang w:val="en-US" w:eastAsia="zh-CN"/>
        </w:rPr>
      </w:pPr>
      <w:r>
        <w:rPr>
          <w:rFonts w:hint="eastAsia" w:ascii="黑体" w:hAnsi="黑体" w:eastAsia="黑体" w:cs="黑体"/>
          <w:sz w:val="32"/>
          <w:szCs w:val="32"/>
          <w:u w:val="single"/>
          <w:lang w:val="en-US" w:eastAsia="zh-CN"/>
        </w:rPr>
        <w:t>王继航 20301019</w:t>
      </w:r>
    </w:p>
    <w:p>
      <w:pPr>
        <w:keepNext w:val="0"/>
        <w:keepLines w:val="0"/>
        <w:pageBreakBefore w:val="0"/>
        <w:widowControl w:val="0"/>
        <w:kinsoku/>
        <w:wordWrap/>
        <w:overflowPunct/>
        <w:topLinePunct w:val="0"/>
        <w:autoSpaceDE/>
        <w:autoSpaceDN/>
        <w:bidi w:val="0"/>
        <w:adjustRightInd/>
        <w:snapToGrid/>
        <w:ind w:firstLine="2880" w:firstLineChars="900"/>
        <w:jc w:val="both"/>
        <w:textAlignment w:val="auto"/>
        <w:rPr>
          <w:rFonts w:hint="default" w:ascii="黑体" w:hAnsi="黑体" w:eastAsia="黑体" w:cs="黑体"/>
          <w:sz w:val="32"/>
          <w:szCs w:val="32"/>
          <w:u w:val="single"/>
          <w:lang w:val="en-US" w:eastAsia="zh-CN"/>
        </w:rPr>
      </w:pPr>
      <w:r>
        <w:rPr>
          <w:rFonts w:hint="eastAsia" w:ascii="黑体" w:hAnsi="黑体" w:eastAsia="黑体" w:cs="黑体"/>
          <w:sz w:val="32"/>
          <w:szCs w:val="32"/>
          <w:u w:val="single"/>
          <w:lang w:val="en-US" w:eastAsia="zh-CN"/>
        </w:rPr>
        <w:t>王  炯 20231110</w:t>
      </w:r>
    </w:p>
    <w:p>
      <w:pPr>
        <w:rPr>
          <w:rFonts w:hint="eastAsia"/>
        </w:rPr>
      </w:pPr>
    </w:p>
    <w:p>
      <w:pPr>
        <w:rPr>
          <w:rFonts w:hint="eastAsia"/>
        </w:rPr>
      </w:pPr>
    </w:p>
    <w:p>
      <w:pPr>
        <w:rPr>
          <w:rFonts w:hint="eastAsia"/>
        </w:rPr>
      </w:pPr>
    </w:p>
    <w:p>
      <w:pPr>
        <w:pStyle w:val="18"/>
        <w:outlineLvl w:val="0"/>
      </w:pPr>
      <w:bookmarkStart w:id="1" w:name="_Toc24504"/>
      <w:r>
        <w:t>文档控制</w:t>
      </w:r>
      <w:bookmarkEnd w:id="1"/>
    </w:p>
    <w:p>
      <w:pPr>
        <w:pStyle w:val="19"/>
      </w:pPr>
      <w:r>
        <w:t>变更记录</w:t>
      </w:r>
    </w:p>
    <w:tbl>
      <w:tblPr>
        <w:tblStyle w:val="12"/>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
      <w:tblGrid>
        <w:gridCol w:w="947"/>
        <w:gridCol w:w="1276"/>
        <w:gridCol w:w="850"/>
        <w:gridCol w:w="1134"/>
        <w:gridCol w:w="992"/>
        <w:gridCol w:w="1843"/>
        <w:gridCol w:w="156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Height w:val="555" w:hRule="atLeast"/>
          <w:tblHeader/>
        </w:trPr>
        <w:tc>
          <w:tcPr>
            <w:tcW w:w="947" w:type="dxa"/>
            <w:tcBorders>
              <w:top w:val="single" w:color="auto" w:sz="12" w:space="0"/>
              <w:left w:val="single" w:color="auto" w:sz="12" w:space="0"/>
              <w:bottom w:val="single" w:color="auto" w:sz="6" w:space="0"/>
              <w:right w:val="single" w:color="auto" w:sz="2" w:space="0"/>
            </w:tcBorders>
            <w:shd w:val="pct10" w:color="auto" w:fill="auto"/>
            <w:noWrap w:val="0"/>
            <w:vAlign w:val="center"/>
          </w:tcPr>
          <w:p>
            <w:pPr>
              <w:pStyle w:val="20"/>
            </w:pPr>
            <w:r>
              <w:t>版本号</w:t>
            </w:r>
          </w:p>
        </w:tc>
        <w:tc>
          <w:tcPr>
            <w:tcW w:w="1276" w:type="dxa"/>
            <w:tcBorders>
              <w:top w:val="single" w:color="auto" w:sz="12" w:space="0"/>
              <w:left w:val="single" w:color="auto" w:sz="2" w:space="0"/>
              <w:bottom w:val="single" w:color="auto" w:sz="6" w:space="0"/>
              <w:right w:val="single" w:color="auto" w:sz="2" w:space="0"/>
            </w:tcBorders>
            <w:shd w:val="pct10" w:color="auto" w:fill="auto"/>
            <w:noWrap w:val="0"/>
            <w:vAlign w:val="center"/>
          </w:tcPr>
          <w:p>
            <w:pPr>
              <w:pStyle w:val="20"/>
            </w:pPr>
            <w:r>
              <w:t>日期</w:t>
            </w:r>
          </w:p>
        </w:tc>
        <w:tc>
          <w:tcPr>
            <w:tcW w:w="850" w:type="dxa"/>
            <w:tcBorders>
              <w:top w:val="single" w:color="auto" w:sz="12" w:space="0"/>
              <w:left w:val="single" w:color="auto" w:sz="2" w:space="0"/>
              <w:bottom w:val="single" w:color="auto" w:sz="6" w:space="0"/>
              <w:right w:val="single" w:color="auto" w:sz="2" w:space="0"/>
            </w:tcBorders>
            <w:shd w:val="pct10" w:color="auto" w:fill="auto"/>
            <w:noWrap w:val="0"/>
            <w:vAlign w:val="center"/>
          </w:tcPr>
          <w:p>
            <w:pPr>
              <w:pStyle w:val="20"/>
            </w:pPr>
            <w:r>
              <w:t>作者</w:t>
            </w:r>
          </w:p>
        </w:tc>
        <w:tc>
          <w:tcPr>
            <w:tcW w:w="1134" w:type="dxa"/>
            <w:tcBorders>
              <w:top w:val="single" w:color="auto" w:sz="12" w:space="0"/>
              <w:left w:val="single" w:color="auto" w:sz="2" w:space="0"/>
              <w:bottom w:val="single" w:color="auto" w:sz="6" w:space="0"/>
              <w:right w:val="single" w:color="auto" w:sz="2" w:space="0"/>
            </w:tcBorders>
            <w:shd w:val="pct10" w:color="auto" w:fill="auto"/>
            <w:noWrap w:val="0"/>
            <w:vAlign w:val="center"/>
          </w:tcPr>
          <w:p>
            <w:pPr>
              <w:pStyle w:val="20"/>
            </w:pPr>
            <w:r>
              <w:t>段落、图或表</w:t>
            </w:r>
          </w:p>
        </w:tc>
        <w:tc>
          <w:tcPr>
            <w:tcW w:w="992" w:type="dxa"/>
            <w:tcBorders>
              <w:top w:val="single" w:color="auto" w:sz="12" w:space="0"/>
              <w:left w:val="single" w:color="auto" w:sz="2" w:space="0"/>
              <w:bottom w:val="single" w:color="auto" w:sz="6" w:space="0"/>
              <w:right w:val="single" w:color="auto" w:sz="2" w:space="0"/>
            </w:tcBorders>
            <w:shd w:val="pct10" w:color="auto" w:fill="auto"/>
            <w:noWrap w:val="0"/>
            <w:vAlign w:val="center"/>
          </w:tcPr>
          <w:p>
            <w:pPr>
              <w:pStyle w:val="20"/>
            </w:pPr>
            <w:r>
              <w:t>增加/修改/删除</w:t>
            </w:r>
          </w:p>
        </w:tc>
        <w:tc>
          <w:tcPr>
            <w:tcW w:w="1843" w:type="dxa"/>
            <w:tcBorders>
              <w:top w:val="single" w:color="auto" w:sz="12" w:space="0"/>
              <w:left w:val="single" w:color="auto" w:sz="2" w:space="0"/>
              <w:bottom w:val="single" w:color="auto" w:sz="6" w:space="0"/>
              <w:right w:val="single" w:color="auto" w:sz="2" w:space="0"/>
            </w:tcBorders>
            <w:shd w:val="pct10" w:color="auto" w:fill="auto"/>
            <w:noWrap w:val="0"/>
            <w:vAlign w:val="center"/>
          </w:tcPr>
          <w:p>
            <w:pPr>
              <w:pStyle w:val="20"/>
            </w:pPr>
            <w:r>
              <w:t>简单描述</w:t>
            </w:r>
          </w:p>
        </w:tc>
        <w:tc>
          <w:tcPr>
            <w:tcW w:w="1560" w:type="dxa"/>
            <w:tcBorders>
              <w:top w:val="single" w:color="auto" w:sz="12" w:space="0"/>
              <w:left w:val="single" w:color="auto" w:sz="2" w:space="0"/>
              <w:bottom w:val="single" w:color="auto" w:sz="6" w:space="0"/>
              <w:right w:val="single" w:color="auto" w:sz="12" w:space="0"/>
            </w:tcBorders>
            <w:shd w:val="pct10" w:color="auto" w:fill="auto"/>
            <w:noWrap w:val="0"/>
            <w:vAlign w:val="center"/>
          </w:tcPr>
          <w:p>
            <w:pPr>
              <w:pStyle w:val="20"/>
            </w:pPr>
            <w:r>
              <w:t>更改申请单号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Height w:val="60" w:hRule="exact"/>
          <w:tblHeader/>
        </w:trPr>
        <w:tc>
          <w:tcPr>
            <w:tcW w:w="947" w:type="dxa"/>
            <w:tcBorders>
              <w:top w:val="single" w:color="auto" w:sz="6" w:space="0"/>
              <w:left w:val="single" w:color="auto" w:sz="12" w:space="0"/>
              <w:bottom w:val="single" w:color="auto" w:sz="6" w:space="0"/>
              <w:right w:val="nil"/>
            </w:tcBorders>
            <w:shd w:val="pct50" w:color="auto" w:fill="auto"/>
            <w:noWrap w:val="0"/>
            <w:vAlign w:val="top"/>
          </w:tcPr>
          <w:p/>
        </w:tc>
        <w:tc>
          <w:tcPr>
            <w:tcW w:w="1276" w:type="dxa"/>
            <w:tcBorders>
              <w:top w:val="single" w:color="auto" w:sz="6" w:space="0"/>
              <w:left w:val="nil"/>
              <w:bottom w:val="single" w:color="auto" w:sz="6" w:space="0"/>
              <w:right w:val="nil"/>
            </w:tcBorders>
            <w:shd w:val="pct50" w:color="auto" w:fill="auto"/>
            <w:noWrap w:val="0"/>
            <w:vAlign w:val="top"/>
          </w:tcPr>
          <w:p/>
        </w:tc>
        <w:tc>
          <w:tcPr>
            <w:tcW w:w="850" w:type="dxa"/>
            <w:tcBorders>
              <w:top w:val="single" w:color="auto" w:sz="6" w:space="0"/>
              <w:left w:val="nil"/>
              <w:bottom w:val="single" w:color="auto" w:sz="6" w:space="0"/>
              <w:right w:val="nil"/>
            </w:tcBorders>
            <w:shd w:val="pct50" w:color="auto" w:fill="auto"/>
            <w:noWrap w:val="0"/>
            <w:vAlign w:val="top"/>
          </w:tcPr>
          <w:p/>
        </w:tc>
        <w:tc>
          <w:tcPr>
            <w:tcW w:w="1134" w:type="dxa"/>
            <w:tcBorders>
              <w:top w:val="single" w:color="auto" w:sz="6" w:space="0"/>
              <w:left w:val="nil"/>
              <w:bottom w:val="single" w:color="auto" w:sz="6" w:space="0"/>
              <w:right w:val="nil"/>
            </w:tcBorders>
            <w:shd w:val="pct50" w:color="auto" w:fill="auto"/>
            <w:noWrap w:val="0"/>
            <w:vAlign w:val="top"/>
          </w:tcPr>
          <w:p/>
        </w:tc>
        <w:tc>
          <w:tcPr>
            <w:tcW w:w="992" w:type="dxa"/>
            <w:tcBorders>
              <w:top w:val="single" w:color="auto" w:sz="6" w:space="0"/>
              <w:left w:val="nil"/>
              <w:bottom w:val="single" w:color="auto" w:sz="6" w:space="0"/>
              <w:right w:val="nil"/>
            </w:tcBorders>
            <w:shd w:val="pct50" w:color="auto" w:fill="auto"/>
            <w:noWrap w:val="0"/>
            <w:vAlign w:val="top"/>
          </w:tcPr>
          <w:p/>
        </w:tc>
        <w:tc>
          <w:tcPr>
            <w:tcW w:w="1843" w:type="dxa"/>
            <w:tcBorders>
              <w:top w:val="single" w:color="auto" w:sz="6" w:space="0"/>
              <w:left w:val="nil"/>
              <w:bottom w:val="single" w:color="auto" w:sz="6" w:space="0"/>
              <w:right w:val="nil"/>
            </w:tcBorders>
            <w:shd w:val="pct50" w:color="auto" w:fill="auto"/>
            <w:noWrap w:val="0"/>
            <w:vAlign w:val="top"/>
          </w:tcPr>
          <w:p/>
        </w:tc>
        <w:tc>
          <w:tcPr>
            <w:tcW w:w="1560" w:type="dxa"/>
            <w:tcBorders>
              <w:top w:val="single" w:color="auto" w:sz="6" w:space="0"/>
              <w:left w:val="nil"/>
              <w:bottom w:val="single" w:color="auto" w:sz="6" w:space="0"/>
              <w:right w:val="single" w:color="auto" w:sz="12" w:space="0"/>
            </w:tcBorders>
            <w:shd w:val="pct50" w:color="auto" w:fill="auto"/>
            <w:noWrap w:val="0"/>
            <w:vAlign w:val="top"/>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21"/>
            </w:pPr>
            <w:r>
              <w:t>1.0</w:t>
            </w:r>
          </w:p>
        </w:tc>
        <w:tc>
          <w:tcPr>
            <w:tcW w:w="1276" w:type="dxa"/>
            <w:tcBorders>
              <w:top w:val="single" w:color="auto" w:sz="6" w:space="0"/>
              <w:left w:val="single" w:color="auto" w:sz="6" w:space="0"/>
              <w:bottom w:val="single" w:color="auto" w:sz="6" w:space="0"/>
              <w:right w:val="single" w:color="auto" w:sz="6" w:space="0"/>
            </w:tcBorders>
            <w:noWrap w:val="0"/>
            <w:vAlign w:val="top"/>
          </w:tcPr>
          <w:p>
            <w:pPr>
              <w:pStyle w:val="21"/>
              <w:rPr>
                <w:rFonts w:hint="default" w:eastAsiaTheme="minorEastAsia"/>
                <w:lang w:val="en-US" w:eastAsia="zh-CN"/>
              </w:rPr>
            </w:pPr>
            <w:r>
              <w:t>2</w:t>
            </w:r>
            <w:r>
              <w:rPr>
                <w:rFonts w:hint="eastAsia"/>
              </w:rPr>
              <w:t>02</w:t>
            </w:r>
            <w:r>
              <w:rPr>
                <w:rFonts w:hint="eastAsia"/>
                <w:lang w:val="en-US" w:eastAsia="zh-CN"/>
              </w:rPr>
              <w:t>30517</w:t>
            </w:r>
          </w:p>
        </w:tc>
        <w:tc>
          <w:tcPr>
            <w:tcW w:w="850" w:type="dxa"/>
            <w:tcBorders>
              <w:top w:val="single" w:color="auto" w:sz="6" w:space="0"/>
              <w:left w:val="single" w:color="auto" w:sz="6" w:space="0"/>
              <w:bottom w:val="single" w:color="auto" w:sz="6" w:space="0"/>
              <w:right w:val="single" w:color="auto" w:sz="6" w:space="0"/>
            </w:tcBorders>
            <w:noWrap w:val="0"/>
            <w:vAlign w:val="top"/>
          </w:tcPr>
          <w:p>
            <w:pPr>
              <w:pStyle w:val="21"/>
              <w:rPr>
                <w:rFonts w:hint="eastAsia" w:eastAsiaTheme="minorEastAsia"/>
                <w:lang w:val="en-US" w:eastAsia="zh-CN"/>
              </w:rPr>
            </w:pPr>
            <w:r>
              <w:rPr>
                <w:rFonts w:hint="eastAsia"/>
                <w:lang w:val="en-US" w:eastAsia="zh-CN"/>
              </w:rPr>
              <w:t>张鑫成</w:t>
            </w:r>
          </w:p>
        </w:tc>
        <w:tc>
          <w:tcPr>
            <w:tcW w:w="1134"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992" w:type="dxa"/>
            <w:tcBorders>
              <w:top w:val="single" w:color="auto" w:sz="6" w:space="0"/>
              <w:left w:val="single" w:color="auto" w:sz="6" w:space="0"/>
              <w:bottom w:val="single" w:color="auto" w:sz="6" w:space="0"/>
              <w:right w:val="single" w:color="auto" w:sz="6" w:space="0"/>
            </w:tcBorders>
            <w:noWrap w:val="0"/>
            <w:vAlign w:val="top"/>
          </w:tcPr>
          <w:p>
            <w:pPr>
              <w:pStyle w:val="21"/>
            </w:pPr>
            <w:r>
              <w:t>创建</w:t>
            </w:r>
          </w:p>
        </w:tc>
        <w:tc>
          <w:tcPr>
            <w:tcW w:w="1843" w:type="dxa"/>
            <w:tcBorders>
              <w:top w:val="single" w:color="auto" w:sz="6" w:space="0"/>
              <w:left w:val="single" w:color="auto" w:sz="6" w:space="0"/>
              <w:bottom w:val="single" w:color="auto" w:sz="6" w:space="0"/>
              <w:right w:val="single" w:color="auto" w:sz="6" w:space="0"/>
            </w:tcBorders>
            <w:noWrap w:val="0"/>
            <w:vAlign w:val="top"/>
          </w:tcPr>
          <w:p>
            <w:pPr>
              <w:pStyle w:val="21"/>
            </w:pPr>
            <w:r>
              <w:t>新建文字、图、表</w:t>
            </w:r>
          </w:p>
        </w:tc>
        <w:tc>
          <w:tcPr>
            <w:tcW w:w="1560" w:type="dxa"/>
            <w:tcBorders>
              <w:top w:val="single" w:color="auto" w:sz="6" w:space="0"/>
              <w:left w:val="single" w:color="auto" w:sz="6" w:space="0"/>
              <w:bottom w:val="single" w:color="auto" w:sz="6" w:space="0"/>
              <w:right w:val="single" w:color="auto" w:sz="12" w:space="0"/>
            </w:tcBorders>
            <w:noWrap w:val="0"/>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21"/>
            </w:pPr>
          </w:p>
        </w:tc>
        <w:tc>
          <w:tcPr>
            <w:tcW w:w="1276"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850"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134"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992"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843"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560" w:type="dxa"/>
            <w:tcBorders>
              <w:top w:val="single" w:color="auto" w:sz="6" w:space="0"/>
              <w:left w:val="single" w:color="auto" w:sz="6" w:space="0"/>
              <w:bottom w:val="single" w:color="auto" w:sz="6" w:space="0"/>
              <w:right w:val="single" w:color="auto" w:sz="12" w:space="0"/>
            </w:tcBorders>
            <w:noWrap w:val="0"/>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21"/>
            </w:pPr>
          </w:p>
        </w:tc>
        <w:tc>
          <w:tcPr>
            <w:tcW w:w="1276"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850"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134"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992"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843"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560" w:type="dxa"/>
            <w:tcBorders>
              <w:top w:val="single" w:color="auto" w:sz="6" w:space="0"/>
              <w:left w:val="single" w:color="auto" w:sz="6" w:space="0"/>
              <w:bottom w:val="single" w:color="auto" w:sz="6" w:space="0"/>
              <w:right w:val="single" w:color="auto" w:sz="12" w:space="0"/>
            </w:tcBorders>
            <w:noWrap w:val="0"/>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21"/>
            </w:pPr>
          </w:p>
        </w:tc>
        <w:tc>
          <w:tcPr>
            <w:tcW w:w="1276"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850"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134"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992"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843"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560" w:type="dxa"/>
            <w:tcBorders>
              <w:top w:val="single" w:color="auto" w:sz="6" w:space="0"/>
              <w:left w:val="single" w:color="auto" w:sz="6" w:space="0"/>
              <w:bottom w:val="single" w:color="auto" w:sz="6" w:space="0"/>
              <w:right w:val="single" w:color="auto" w:sz="12" w:space="0"/>
            </w:tcBorders>
            <w:noWrap w:val="0"/>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21"/>
            </w:pPr>
          </w:p>
        </w:tc>
        <w:tc>
          <w:tcPr>
            <w:tcW w:w="1276"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850"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134"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992"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843"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560" w:type="dxa"/>
            <w:tcBorders>
              <w:top w:val="single" w:color="auto" w:sz="6" w:space="0"/>
              <w:left w:val="single" w:color="auto" w:sz="6" w:space="0"/>
              <w:bottom w:val="single" w:color="auto" w:sz="6" w:space="0"/>
              <w:right w:val="single" w:color="auto" w:sz="12" w:space="0"/>
            </w:tcBorders>
            <w:noWrap w:val="0"/>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21"/>
            </w:pPr>
          </w:p>
        </w:tc>
        <w:tc>
          <w:tcPr>
            <w:tcW w:w="1276"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850"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134"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992"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843"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560" w:type="dxa"/>
            <w:tcBorders>
              <w:top w:val="single" w:color="auto" w:sz="6" w:space="0"/>
              <w:left w:val="single" w:color="auto" w:sz="6" w:space="0"/>
              <w:bottom w:val="single" w:color="auto" w:sz="6" w:space="0"/>
              <w:right w:val="single" w:color="auto" w:sz="12" w:space="0"/>
            </w:tcBorders>
            <w:noWrap w:val="0"/>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21"/>
            </w:pPr>
          </w:p>
        </w:tc>
        <w:tc>
          <w:tcPr>
            <w:tcW w:w="1276"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850"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134"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992"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843"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560" w:type="dxa"/>
            <w:tcBorders>
              <w:top w:val="single" w:color="auto" w:sz="6" w:space="0"/>
              <w:left w:val="single" w:color="auto" w:sz="6" w:space="0"/>
              <w:bottom w:val="single" w:color="auto" w:sz="6" w:space="0"/>
              <w:right w:val="single" w:color="auto" w:sz="12" w:space="0"/>
            </w:tcBorders>
            <w:noWrap w:val="0"/>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21"/>
            </w:pPr>
          </w:p>
        </w:tc>
        <w:tc>
          <w:tcPr>
            <w:tcW w:w="1276"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850"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134"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992"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843"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560" w:type="dxa"/>
            <w:tcBorders>
              <w:top w:val="single" w:color="auto" w:sz="6" w:space="0"/>
              <w:left w:val="single" w:color="auto" w:sz="6" w:space="0"/>
              <w:bottom w:val="single" w:color="auto" w:sz="6" w:space="0"/>
              <w:right w:val="single" w:color="auto" w:sz="12" w:space="0"/>
            </w:tcBorders>
            <w:noWrap w:val="0"/>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6" w:space="0"/>
              <w:right w:val="single" w:color="auto" w:sz="6" w:space="0"/>
            </w:tcBorders>
            <w:noWrap w:val="0"/>
            <w:vAlign w:val="top"/>
          </w:tcPr>
          <w:p>
            <w:pPr>
              <w:pStyle w:val="21"/>
            </w:pPr>
          </w:p>
        </w:tc>
        <w:tc>
          <w:tcPr>
            <w:tcW w:w="1276"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850"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134"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992"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843" w:type="dxa"/>
            <w:tcBorders>
              <w:top w:val="single" w:color="auto" w:sz="6" w:space="0"/>
              <w:left w:val="single" w:color="auto" w:sz="6" w:space="0"/>
              <w:bottom w:val="single" w:color="auto" w:sz="6" w:space="0"/>
              <w:right w:val="single" w:color="auto" w:sz="6" w:space="0"/>
            </w:tcBorders>
            <w:noWrap w:val="0"/>
            <w:vAlign w:val="top"/>
          </w:tcPr>
          <w:p>
            <w:pPr>
              <w:pStyle w:val="21"/>
            </w:pPr>
          </w:p>
        </w:tc>
        <w:tc>
          <w:tcPr>
            <w:tcW w:w="1560" w:type="dxa"/>
            <w:tcBorders>
              <w:top w:val="single" w:color="auto" w:sz="6" w:space="0"/>
              <w:left w:val="single" w:color="auto" w:sz="6" w:space="0"/>
              <w:bottom w:val="single" w:color="auto" w:sz="6" w:space="0"/>
              <w:right w:val="single" w:color="auto" w:sz="12" w:space="0"/>
            </w:tcBorders>
            <w:noWrap w:val="0"/>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947" w:type="dxa"/>
            <w:tcBorders>
              <w:top w:val="single" w:color="auto" w:sz="6" w:space="0"/>
              <w:left w:val="single" w:color="auto" w:sz="12" w:space="0"/>
              <w:bottom w:val="single" w:color="auto" w:sz="12" w:space="0"/>
              <w:right w:val="single" w:color="auto" w:sz="6" w:space="0"/>
            </w:tcBorders>
            <w:noWrap w:val="0"/>
            <w:vAlign w:val="top"/>
          </w:tcPr>
          <w:p>
            <w:pPr>
              <w:pStyle w:val="21"/>
            </w:pPr>
          </w:p>
        </w:tc>
        <w:tc>
          <w:tcPr>
            <w:tcW w:w="1276" w:type="dxa"/>
            <w:tcBorders>
              <w:top w:val="single" w:color="auto" w:sz="6" w:space="0"/>
              <w:left w:val="single" w:color="auto" w:sz="6" w:space="0"/>
              <w:bottom w:val="single" w:color="auto" w:sz="12" w:space="0"/>
              <w:right w:val="single" w:color="auto" w:sz="6" w:space="0"/>
            </w:tcBorders>
            <w:noWrap w:val="0"/>
            <w:vAlign w:val="top"/>
          </w:tcPr>
          <w:p>
            <w:pPr>
              <w:pStyle w:val="21"/>
            </w:pPr>
          </w:p>
        </w:tc>
        <w:tc>
          <w:tcPr>
            <w:tcW w:w="850" w:type="dxa"/>
            <w:tcBorders>
              <w:top w:val="single" w:color="auto" w:sz="6" w:space="0"/>
              <w:left w:val="single" w:color="auto" w:sz="6" w:space="0"/>
              <w:bottom w:val="single" w:color="auto" w:sz="12" w:space="0"/>
              <w:right w:val="single" w:color="auto" w:sz="6" w:space="0"/>
            </w:tcBorders>
            <w:noWrap w:val="0"/>
            <w:vAlign w:val="top"/>
          </w:tcPr>
          <w:p>
            <w:pPr>
              <w:pStyle w:val="21"/>
            </w:pPr>
          </w:p>
        </w:tc>
        <w:tc>
          <w:tcPr>
            <w:tcW w:w="1134" w:type="dxa"/>
            <w:tcBorders>
              <w:top w:val="single" w:color="auto" w:sz="6" w:space="0"/>
              <w:left w:val="single" w:color="auto" w:sz="6" w:space="0"/>
              <w:bottom w:val="single" w:color="auto" w:sz="12" w:space="0"/>
              <w:right w:val="single" w:color="auto" w:sz="6" w:space="0"/>
            </w:tcBorders>
            <w:noWrap w:val="0"/>
            <w:vAlign w:val="top"/>
          </w:tcPr>
          <w:p>
            <w:pPr>
              <w:pStyle w:val="21"/>
            </w:pPr>
          </w:p>
        </w:tc>
        <w:tc>
          <w:tcPr>
            <w:tcW w:w="992" w:type="dxa"/>
            <w:tcBorders>
              <w:top w:val="single" w:color="auto" w:sz="6" w:space="0"/>
              <w:left w:val="single" w:color="auto" w:sz="6" w:space="0"/>
              <w:bottom w:val="single" w:color="auto" w:sz="12" w:space="0"/>
              <w:right w:val="single" w:color="auto" w:sz="6" w:space="0"/>
            </w:tcBorders>
            <w:noWrap w:val="0"/>
            <w:vAlign w:val="top"/>
          </w:tcPr>
          <w:p>
            <w:pPr>
              <w:pStyle w:val="21"/>
            </w:pPr>
          </w:p>
        </w:tc>
        <w:tc>
          <w:tcPr>
            <w:tcW w:w="1843" w:type="dxa"/>
            <w:tcBorders>
              <w:top w:val="single" w:color="auto" w:sz="6" w:space="0"/>
              <w:left w:val="single" w:color="auto" w:sz="6" w:space="0"/>
              <w:bottom w:val="single" w:color="auto" w:sz="12" w:space="0"/>
              <w:right w:val="single" w:color="auto" w:sz="6" w:space="0"/>
            </w:tcBorders>
            <w:noWrap w:val="0"/>
            <w:vAlign w:val="top"/>
          </w:tcPr>
          <w:p>
            <w:pPr>
              <w:pStyle w:val="21"/>
            </w:pPr>
          </w:p>
        </w:tc>
        <w:tc>
          <w:tcPr>
            <w:tcW w:w="1560" w:type="dxa"/>
            <w:tcBorders>
              <w:top w:val="single" w:color="auto" w:sz="6" w:space="0"/>
              <w:left w:val="single" w:color="auto" w:sz="6" w:space="0"/>
              <w:bottom w:val="single" w:color="auto" w:sz="12" w:space="0"/>
              <w:right w:val="single" w:color="auto" w:sz="12" w:space="0"/>
            </w:tcBorders>
            <w:noWrap w:val="0"/>
            <w:vAlign w:val="top"/>
          </w:tcPr>
          <w:p>
            <w:pPr>
              <w:pStyle w:val="21"/>
            </w:pPr>
          </w:p>
        </w:tc>
      </w:tr>
    </w:tbl>
    <w:p>
      <w:pPr>
        <w:rPr>
          <w:rFonts w:hint="eastAsia"/>
        </w:rPr>
      </w:pPr>
      <w:r>
        <w:rPr>
          <w:rFonts w:hint="eastAsia"/>
        </w:rPr>
        <w:br w:type="page"/>
      </w:r>
    </w:p>
    <w:sdt>
      <w:sdtPr>
        <w:rPr>
          <w:rFonts w:ascii="宋体" w:hAnsi="宋体" w:eastAsia="宋体" w:cstheme="minorBidi"/>
          <w:kern w:val="2"/>
          <w:sz w:val="21"/>
          <w:szCs w:val="24"/>
          <w:lang w:val="en-US" w:eastAsia="zh-CN" w:bidi="ar-SA"/>
        </w:rPr>
        <w:id w:val="147482268"/>
        <w15:color w:val="DBDBDB"/>
        <w:docPartObj>
          <w:docPartGallery w:val="Table of Contents"/>
          <w:docPartUnique/>
        </w:docPartObj>
      </w:sdtPr>
      <w:sdtEndPr>
        <w:rPr>
          <w:rFonts w:ascii="Times New Roman" w:hAnsi="Times New Roman" w:eastAsia="黑体" w:cstheme="minorBidi"/>
          <w:b/>
          <w:bCs/>
          <w:kern w:val="2"/>
          <w:sz w:val="32"/>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Times New Roman" w:hAnsi="Times New Roman" w:eastAsia="黑体" w:cstheme="minorBidi"/>
              <w:b/>
              <w:bCs/>
              <w:kern w:val="2"/>
              <w:sz w:val="32"/>
              <w:szCs w:val="32"/>
              <w:lang w:val="en-US" w:eastAsia="zh-CN" w:bidi="ar-SA"/>
            </w:rPr>
            <w:t>目录</w:t>
          </w:r>
        </w:p>
        <w:p>
          <w:pPr>
            <w:pStyle w:val="9"/>
            <w:tabs>
              <w:tab w:val="right" w:leader="dot" w:pos="8306"/>
              <w:tab w:val="clear" w:pos="420"/>
              <w:tab w:val="clear" w:pos="8400"/>
            </w:tabs>
          </w:pPr>
          <w:r>
            <w:fldChar w:fldCharType="begin"/>
          </w:r>
          <w:r>
            <w:instrText xml:space="preserve">TOC \o "1-3" \h \u </w:instrText>
          </w:r>
          <w:r>
            <w:fldChar w:fldCharType="separate"/>
          </w:r>
          <w:bookmarkStart w:id="32" w:name="_GoBack"/>
          <w:bookmarkEnd w:id="32"/>
          <w:r>
            <w:fldChar w:fldCharType="begin"/>
          </w:r>
          <w:r>
            <w:instrText xml:space="preserve"> HYPERLINK \l _Toc7146 </w:instrText>
          </w:r>
          <w:r>
            <w:fldChar w:fldCharType="separate"/>
          </w:r>
          <w:r>
            <w:rPr>
              <w:rFonts w:hint="default" w:ascii="Times New Roman" w:hAnsi="Times New Roman" w:cs="Times New Roman"/>
              <w:szCs w:val="28"/>
            </w:rPr>
            <w:t xml:space="preserve">1. </w:t>
          </w:r>
          <w:r>
            <w:rPr>
              <w:rFonts w:hint="eastAsia" w:ascii="Times New Roman" w:hAnsi="Times New Roman" w:cs="Times New Roman"/>
              <w:szCs w:val="28"/>
            </w:rPr>
            <w:t>引言和背景</w:t>
          </w:r>
          <w:r>
            <w:tab/>
          </w:r>
          <w:r>
            <w:fldChar w:fldCharType="begin"/>
          </w:r>
          <w:r>
            <w:instrText xml:space="preserve"> PAGEREF _Toc7146 \h </w:instrText>
          </w:r>
          <w:r>
            <w:fldChar w:fldCharType="separate"/>
          </w:r>
          <w:r>
            <w:t>7</w:t>
          </w:r>
          <w:r>
            <w:fldChar w:fldCharType="end"/>
          </w:r>
          <w:r>
            <w:fldChar w:fldCharType="end"/>
          </w:r>
        </w:p>
        <w:p>
          <w:pPr>
            <w:pStyle w:val="10"/>
            <w:tabs>
              <w:tab w:val="right" w:leader="dot" w:pos="8306"/>
              <w:tab w:val="clear" w:pos="1260"/>
              <w:tab w:val="clear" w:pos="8400"/>
            </w:tabs>
          </w:pPr>
          <w:r>
            <w:fldChar w:fldCharType="begin"/>
          </w:r>
          <w:r>
            <w:instrText xml:space="preserve"> HYPERLINK \l _Toc3619 </w:instrText>
          </w:r>
          <w:r>
            <w:fldChar w:fldCharType="separate"/>
          </w:r>
          <w:r>
            <w:rPr>
              <w:rFonts w:hint="eastAsia"/>
              <w:lang w:val="en-US" w:eastAsia="zh-CN"/>
            </w:rPr>
            <w:t>1.1目的</w:t>
          </w:r>
          <w:r>
            <w:tab/>
          </w:r>
          <w:r>
            <w:fldChar w:fldCharType="begin"/>
          </w:r>
          <w:r>
            <w:instrText xml:space="preserve"> PAGEREF _Toc3619 \h </w:instrText>
          </w:r>
          <w:r>
            <w:fldChar w:fldCharType="separate"/>
          </w:r>
          <w:r>
            <w:t>7</w:t>
          </w:r>
          <w:r>
            <w:fldChar w:fldCharType="end"/>
          </w:r>
          <w:r>
            <w:fldChar w:fldCharType="end"/>
          </w:r>
        </w:p>
        <w:p>
          <w:pPr>
            <w:pStyle w:val="10"/>
            <w:tabs>
              <w:tab w:val="right" w:leader="dot" w:pos="8306"/>
              <w:tab w:val="clear" w:pos="1260"/>
              <w:tab w:val="clear" w:pos="8400"/>
            </w:tabs>
          </w:pPr>
          <w:r>
            <w:fldChar w:fldCharType="begin"/>
          </w:r>
          <w:r>
            <w:instrText xml:space="preserve"> HYPERLINK \l _Toc7422 </w:instrText>
          </w:r>
          <w:r>
            <w:fldChar w:fldCharType="separate"/>
          </w:r>
          <w:r>
            <w:rPr>
              <w:rFonts w:hint="eastAsia"/>
              <w:lang w:val="en-US" w:eastAsia="zh-CN"/>
            </w:rPr>
            <w:t>1.2背景</w:t>
          </w:r>
          <w:r>
            <w:tab/>
          </w:r>
          <w:r>
            <w:fldChar w:fldCharType="begin"/>
          </w:r>
          <w:r>
            <w:instrText xml:space="preserve"> PAGEREF _Toc7422 \h </w:instrText>
          </w:r>
          <w:r>
            <w:fldChar w:fldCharType="separate"/>
          </w:r>
          <w:r>
            <w:t>7</w:t>
          </w:r>
          <w:r>
            <w:fldChar w:fldCharType="end"/>
          </w:r>
          <w:r>
            <w:fldChar w:fldCharType="end"/>
          </w:r>
        </w:p>
        <w:p>
          <w:pPr>
            <w:pStyle w:val="9"/>
            <w:tabs>
              <w:tab w:val="right" w:leader="dot" w:pos="8306"/>
              <w:tab w:val="clear" w:pos="420"/>
              <w:tab w:val="clear" w:pos="8400"/>
            </w:tabs>
          </w:pPr>
          <w:r>
            <w:fldChar w:fldCharType="begin"/>
          </w:r>
          <w:r>
            <w:instrText xml:space="preserve"> HYPERLINK \l _Toc29192 </w:instrText>
          </w:r>
          <w:r>
            <w:fldChar w:fldCharType="separate"/>
          </w:r>
          <w:r>
            <w:rPr>
              <w:rFonts w:hint="default" w:ascii="Times New Roman" w:hAnsi="Times New Roman" w:cs="Times New Roman"/>
              <w:szCs w:val="28"/>
            </w:rPr>
            <w:t xml:space="preserve">2. </w:t>
          </w:r>
          <w:r>
            <w:rPr>
              <w:rFonts w:hint="eastAsia" w:ascii="Times New Roman" w:hAnsi="Times New Roman" w:cs="Times New Roman"/>
              <w:szCs w:val="28"/>
            </w:rPr>
            <w:t>业务需求</w:t>
          </w:r>
          <w:r>
            <w:tab/>
          </w:r>
          <w:r>
            <w:fldChar w:fldCharType="begin"/>
          </w:r>
          <w:r>
            <w:instrText xml:space="preserve"> PAGEREF _Toc29192 \h </w:instrText>
          </w:r>
          <w:r>
            <w:fldChar w:fldCharType="separate"/>
          </w:r>
          <w:r>
            <w:t>7</w:t>
          </w:r>
          <w:r>
            <w:fldChar w:fldCharType="end"/>
          </w:r>
          <w:r>
            <w:fldChar w:fldCharType="end"/>
          </w:r>
        </w:p>
        <w:p>
          <w:pPr>
            <w:pStyle w:val="10"/>
            <w:tabs>
              <w:tab w:val="right" w:leader="dot" w:pos="8306"/>
              <w:tab w:val="clear" w:pos="1260"/>
              <w:tab w:val="clear" w:pos="8400"/>
            </w:tabs>
          </w:pPr>
          <w:r>
            <w:fldChar w:fldCharType="begin"/>
          </w:r>
          <w:r>
            <w:instrText xml:space="preserve"> HYPERLINK \l _Toc6023 </w:instrText>
          </w:r>
          <w:r>
            <w:fldChar w:fldCharType="separate"/>
          </w:r>
          <w:r>
            <w:rPr>
              <w:rFonts w:hint="eastAsia"/>
              <w:lang w:val="en-US" w:eastAsia="zh-CN"/>
            </w:rPr>
            <w:t>2.1关键业务流程</w:t>
          </w:r>
          <w:r>
            <w:tab/>
          </w:r>
          <w:r>
            <w:fldChar w:fldCharType="begin"/>
          </w:r>
          <w:r>
            <w:instrText xml:space="preserve"> PAGEREF _Toc6023 \h </w:instrText>
          </w:r>
          <w:r>
            <w:fldChar w:fldCharType="separate"/>
          </w:r>
          <w:r>
            <w:t>7</w:t>
          </w:r>
          <w:r>
            <w:fldChar w:fldCharType="end"/>
          </w:r>
          <w:r>
            <w:fldChar w:fldCharType="end"/>
          </w:r>
        </w:p>
        <w:p>
          <w:pPr>
            <w:pStyle w:val="10"/>
            <w:tabs>
              <w:tab w:val="right" w:leader="dot" w:pos="8306"/>
              <w:tab w:val="clear" w:pos="1260"/>
              <w:tab w:val="clear" w:pos="8400"/>
            </w:tabs>
          </w:pPr>
          <w:r>
            <w:fldChar w:fldCharType="begin"/>
          </w:r>
          <w:r>
            <w:instrText xml:space="preserve"> HYPERLINK \l _Toc31972 </w:instrText>
          </w:r>
          <w:r>
            <w:fldChar w:fldCharType="separate"/>
          </w:r>
          <w:r>
            <w:rPr>
              <w:rFonts w:hint="eastAsia"/>
              <w:lang w:val="en-US" w:eastAsia="zh-CN"/>
            </w:rPr>
            <w:t>2.2功能需求</w:t>
          </w:r>
          <w:r>
            <w:tab/>
          </w:r>
          <w:r>
            <w:fldChar w:fldCharType="begin"/>
          </w:r>
          <w:r>
            <w:instrText xml:space="preserve"> PAGEREF _Toc31972 \h </w:instrText>
          </w:r>
          <w:r>
            <w:fldChar w:fldCharType="separate"/>
          </w:r>
          <w:r>
            <w:t>8</w:t>
          </w:r>
          <w:r>
            <w:fldChar w:fldCharType="end"/>
          </w:r>
          <w:r>
            <w:fldChar w:fldCharType="end"/>
          </w:r>
        </w:p>
        <w:p>
          <w:pPr>
            <w:pStyle w:val="10"/>
            <w:tabs>
              <w:tab w:val="right" w:leader="dot" w:pos="8306"/>
              <w:tab w:val="clear" w:pos="1260"/>
              <w:tab w:val="clear" w:pos="8400"/>
            </w:tabs>
          </w:pPr>
          <w:r>
            <w:fldChar w:fldCharType="begin"/>
          </w:r>
          <w:r>
            <w:instrText xml:space="preserve"> HYPERLINK \l _Toc16434 </w:instrText>
          </w:r>
          <w:r>
            <w:fldChar w:fldCharType="separate"/>
          </w:r>
          <w:r>
            <w:rPr>
              <w:rFonts w:hint="eastAsia"/>
              <w:lang w:val="en-US" w:eastAsia="zh-CN"/>
            </w:rPr>
            <w:t>2.3非功能需求</w:t>
          </w:r>
          <w:r>
            <w:tab/>
          </w:r>
          <w:r>
            <w:fldChar w:fldCharType="begin"/>
          </w:r>
          <w:r>
            <w:instrText xml:space="preserve"> PAGEREF _Toc16434 \h </w:instrText>
          </w:r>
          <w:r>
            <w:fldChar w:fldCharType="separate"/>
          </w:r>
          <w:r>
            <w:t>8</w:t>
          </w:r>
          <w:r>
            <w:fldChar w:fldCharType="end"/>
          </w:r>
          <w:r>
            <w:fldChar w:fldCharType="end"/>
          </w:r>
        </w:p>
        <w:p>
          <w:pPr>
            <w:pStyle w:val="9"/>
            <w:tabs>
              <w:tab w:val="right" w:leader="dot" w:pos="8306"/>
              <w:tab w:val="clear" w:pos="420"/>
              <w:tab w:val="clear" w:pos="8400"/>
            </w:tabs>
          </w:pPr>
          <w:r>
            <w:fldChar w:fldCharType="begin"/>
          </w:r>
          <w:r>
            <w:instrText xml:space="preserve"> HYPERLINK \l _Toc32070 </w:instrText>
          </w:r>
          <w:r>
            <w:fldChar w:fldCharType="separate"/>
          </w:r>
          <w:r>
            <w:rPr>
              <w:rFonts w:hint="default" w:ascii="Times New Roman" w:hAnsi="Times New Roman" w:cs="Times New Roman"/>
              <w:szCs w:val="28"/>
            </w:rPr>
            <w:t xml:space="preserve">3. </w:t>
          </w:r>
          <w:r>
            <w:rPr>
              <w:rFonts w:hint="eastAsia" w:ascii="Times New Roman" w:hAnsi="Times New Roman" w:cs="Times New Roman"/>
              <w:szCs w:val="28"/>
            </w:rPr>
            <w:t>用户需求</w:t>
          </w:r>
          <w:r>
            <w:tab/>
          </w:r>
          <w:r>
            <w:fldChar w:fldCharType="begin"/>
          </w:r>
          <w:r>
            <w:instrText xml:space="preserve"> PAGEREF _Toc32070 \h </w:instrText>
          </w:r>
          <w:r>
            <w:fldChar w:fldCharType="separate"/>
          </w:r>
          <w:r>
            <w:t>9</w:t>
          </w:r>
          <w:r>
            <w:fldChar w:fldCharType="end"/>
          </w:r>
          <w:r>
            <w:fldChar w:fldCharType="end"/>
          </w:r>
        </w:p>
        <w:p>
          <w:pPr>
            <w:pStyle w:val="10"/>
            <w:tabs>
              <w:tab w:val="right" w:leader="dot" w:pos="8306"/>
              <w:tab w:val="clear" w:pos="1260"/>
              <w:tab w:val="clear" w:pos="8400"/>
            </w:tabs>
          </w:pPr>
          <w:r>
            <w:fldChar w:fldCharType="begin"/>
          </w:r>
          <w:r>
            <w:instrText xml:space="preserve"> HYPERLINK \l _Toc19845 </w:instrText>
          </w:r>
          <w:r>
            <w:fldChar w:fldCharType="separate"/>
          </w:r>
          <w:r>
            <w:rPr>
              <w:rFonts w:hint="eastAsia"/>
              <w:lang w:val="en-US" w:eastAsia="zh-CN"/>
            </w:rPr>
            <w:t>3.1用例图</w:t>
          </w:r>
          <w:r>
            <w:tab/>
          </w:r>
          <w:r>
            <w:fldChar w:fldCharType="begin"/>
          </w:r>
          <w:r>
            <w:instrText xml:space="preserve"> PAGEREF _Toc19845 \h </w:instrText>
          </w:r>
          <w:r>
            <w:fldChar w:fldCharType="separate"/>
          </w:r>
          <w:r>
            <w:t>9</w:t>
          </w:r>
          <w:r>
            <w:fldChar w:fldCharType="end"/>
          </w:r>
          <w:r>
            <w:fldChar w:fldCharType="end"/>
          </w:r>
        </w:p>
        <w:p>
          <w:pPr>
            <w:pStyle w:val="9"/>
            <w:tabs>
              <w:tab w:val="right" w:leader="dot" w:pos="8306"/>
              <w:tab w:val="clear" w:pos="420"/>
              <w:tab w:val="clear" w:pos="8400"/>
            </w:tabs>
          </w:pPr>
          <w:r>
            <w:fldChar w:fldCharType="begin"/>
          </w:r>
          <w:r>
            <w:instrText xml:space="preserve"> HYPERLINK \l _Toc12551 </w:instrText>
          </w:r>
          <w:r>
            <w:fldChar w:fldCharType="separate"/>
          </w:r>
          <w:r>
            <w:rPr>
              <w:rFonts w:hint="default" w:ascii="Times New Roman" w:hAnsi="Times New Roman" w:cs="Times New Roman"/>
              <w:szCs w:val="28"/>
            </w:rPr>
            <w:t xml:space="preserve">4. </w:t>
          </w:r>
          <w:r>
            <w:rPr>
              <w:rFonts w:hint="eastAsia" w:ascii="Times New Roman" w:hAnsi="Times New Roman" w:cs="Times New Roman"/>
              <w:szCs w:val="28"/>
            </w:rPr>
            <w:t>功能需求：</w:t>
          </w:r>
          <w:r>
            <w:tab/>
          </w:r>
          <w:r>
            <w:fldChar w:fldCharType="begin"/>
          </w:r>
          <w:r>
            <w:instrText xml:space="preserve"> PAGEREF _Toc12551 \h </w:instrText>
          </w:r>
          <w:r>
            <w:fldChar w:fldCharType="separate"/>
          </w:r>
          <w:r>
            <w:t>9</w:t>
          </w:r>
          <w:r>
            <w:fldChar w:fldCharType="end"/>
          </w:r>
          <w:r>
            <w:fldChar w:fldCharType="end"/>
          </w:r>
        </w:p>
        <w:p>
          <w:pPr>
            <w:pStyle w:val="10"/>
            <w:tabs>
              <w:tab w:val="right" w:leader="dot" w:pos="8306"/>
              <w:tab w:val="clear" w:pos="1260"/>
              <w:tab w:val="clear" w:pos="8400"/>
            </w:tabs>
          </w:pPr>
          <w:r>
            <w:fldChar w:fldCharType="begin"/>
          </w:r>
          <w:r>
            <w:instrText xml:space="preserve"> HYPERLINK \l _Toc2484 </w:instrText>
          </w:r>
          <w:r>
            <w:fldChar w:fldCharType="separate"/>
          </w:r>
          <w:r>
            <w:rPr>
              <w:rFonts w:hint="eastAsia"/>
              <w:lang w:val="en-US" w:eastAsia="zh-CN"/>
            </w:rPr>
            <w:t>4.1用户管理功能</w:t>
          </w:r>
          <w:r>
            <w:tab/>
          </w:r>
          <w:r>
            <w:fldChar w:fldCharType="begin"/>
          </w:r>
          <w:r>
            <w:instrText xml:space="preserve"> PAGEREF _Toc2484 \h </w:instrText>
          </w:r>
          <w:r>
            <w:fldChar w:fldCharType="separate"/>
          </w:r>
          <w:r>
            <w:t>9</w:t>
          </w:r>
          <w:r>
            <w:fldChar w:fldCharType="end"/>
          </w:r>
          <w:r>
            <w:fldChar w:fldCharType="end"/>
          </w:r>
        </w:p>
        <w:p>
          <w:pPr>
            <w:pStyle w:val="10"/>
            <w:tabs>
              <w:tab w:val="right" w:leader="dot" w:pos="8306"/>
              <w:tab w:val="clear" w:pos="1260"/>
              <w:tab w:val="clear" w:pos="8400"/>
            </w:tabs>
          </w:pPr>
          <w:r>
            <w:fldChar w:fldCharType="begin"/>
          </w:r>
          <w:r>
            <w:instrText xml:space="preserve"> HYPERLINK \l _Toc13893 </w:instrText>
          </w:r>
          <w:r>
            <w:fldChar w:fldCharType="separate"/>
          </w:r>
          <w:r>
            <w:rPr>
              <w:rFonts w:hint="eastAsia"/>
              <w:lang w:val="en-US" w:eastAsia="zh-CN"/>
            </w:rPr>
            <w:t>4.2车辆管理功能</w:t>
          </w:r>
          <w:r>
            <w:tab/>
          </w:r>
          <w:r>
            <w:fldChar w:fldCharType="begin"/>
          </w:r>
          <w:r>
            <w:instrText xml:space="preserve"> PAGEREF _Toc13893 \h </w:instrText>
          </w:r>
          <w:r>
            <w:fldChar w:fldCharType="separate"/>
          </w:r>
          <w:r>
            <w:t>10</w:t>
          </w:r>
          <w:r>
            <w:fldChar w:fldCharType="end"/>
          </w:r>
          <w:r>
            <w:fldChar w:fldCharType="end"/>
          </w:r>
        </w:p>
        <w:p>
          <w:pPr>
            <w:pStyle w:val="10"/>
            <w:tabs>
              <w:tab w:val="right" w:leader="dot" w:pos="8306"/>
              <w:tab w:val="clear" w:pos="1260"/>
              <w:tab w:val="clear" w:pos="8400"/>
            </w:tabs>
          </w:pPr>
          <w:r>
            <w:fldChar w:fldCharType="begin"/>
          </w:r>
          <w:r>
            <w:instrText xml:space="preserve"> HYPERLINK \l _Toc3126 </w:instrText>
          </w:r>
          <w:r>
            <w:fldChar w:fldCharType="separate"/>
          </w:r>
          <w:r>
            <w:rPr>
              <w:rFonts w:hint="eastAsia"/>
              <w:lang w:val="en-US" w:eastAsia="zh-CN"/>
            </w:rPr>
            <w:t>4.3</w:t>
          </w:r>
          <w:r>
            <w:rPr>
              <w:rFonts w:hint="eastAsia"/>
            </w:rPr>
            <w:t>车辆定位功能</w:t>
          </w:r>
          <w:r>
            <w:tab/>
          </w:r>
          <w:r>
            <w:fldChar w:fldCharType="begin"/>
          </w:r>
          <w:r>
            <w:instrText xml:space="preserve"> PAGEREF _Toc3126 \h </w:instrText>
          </w:r>
          <w:r>
            <w:fldChar w:fldCharType="separate"/>
          </w:r>
          <w:r>
            <w:t>10</w:t>
          </w:r>
          <w:r>
            <w:fldChar w:fldCharType="end"/>
          </w:r>
          <w:r>
            <w:fldChar w:fldCharType="end"/>
          </w:r>
        </w:p>
        <w:p>
          <w:pPr>
            <w:pStyle w:val="10"/>
            <w:tabs>
              <w:tab w:val="right" w:leader="dot" w:pos="8306"/>
              <w:tab w:val="clear" w:pos="1260"/>
              <w:tab w:val="clear" w:pos="8400"/>
            </w:tabs>
          </w:pPr>
          <w:r>
            <w:fldChar w:fldCharType="begin"/>
          </w:r>
          <w:r>
            <w:instrText xml:space="preserve"> HYPERLINK \l _Toc14630 </w:instrText>
          </w:r>
          <w:r>
            <w:fldChar w:fldCharType="separate"/>
          </w:r>
          <w:r>
            <w:rPr>
              <w:rFonts w:hint="eastAsia"/>
              <w:lang w:val="en-US" w:eastAsia="zh-CN"/>
            </w:rPr>
            <w:t>4.4</w:t>
          </w:r>
          <w:r>
            <w:rPr>
              <w:rFonts w:hint="eastAsia"/>
            </w:rPr>
            <w:t>订单管理功能</w:t>
          </w:r>
          <w:r>
            <w:tab/>
          </w:r>
          <w:r>
            <w:fldChar w:fldCharType="begin"/>
          </w:r>
          <w:r>
            <w:instrText xml:space="preserve"> PAGEREF _Toc14630 \h </w:instrText>
          </w:r>
          <w:r>
            <w:fldChar w:fldCharType="separate"/>
          </w:r>
          <w:r>
            <w:t>10</w:t>
          </w:r>
          <w:r>
            <w:fldChar w:fldCharType="end"/>
          </w:r>
          <w:r>
            <w:fldChar w:fldCharType="end"/>
          </w:r>
        </w:p>
        <w:p>
          <w:pPr>
            <w:pStyle w:val="10"/>
            <w:tabs>
              <w:tab w:val="right" w:leader="dot" w:pos="8306"/>
              <w:tab w:val="clear" w:pos="1260"/>
              <w:tab w:val="clear" w:pos="8400"/>
            </w:tabs>
          </w:pPr>
          <w:r>
            <w:fldChar w:fldCharType="begin"/>
          </w:r>
          <w:r>
            <w:instrText xml:space="preserve"> HYPERLINK \l _Toc8446 </w:instrText>
          </w:r>
          <w:r>
            <w:fldChar w:fldCharType="separate"/>
          </w:r>
          <w:r>
            <w:rPr>
              <w:rFonts w:hint="eastAsia"/>
              <w:lang w:val="en-US" w:eastAsia="zh-CN"/>
            </w:rPr>
            <w:t>4.5</w:t>
          </w:r>
          <w:r>
            <w:rPr>
              <w:rFonts w:hint="eastAsia"/>
            </w:rPr>
            <w:t>维修管理功能</w:t>
          </w:r>
          <w:r>
            <w:tab/>
          </w:r>
          <w:r>
            <w:fldChar w:fldCharType="begin"/>
          </w:r>
          <w:r>
            <w:instrText xml:space="preserve"> PAGEREF _Toc8446 \h </w:instrText>
          </w:r>
          <w:r>
            <w:fldChar w:fldCharType="separate"/>
          </w:r>
          <w:r>
            <w:t>10</w:t>
          </w:r>
          <w:r>
            <w:fldChar w:fldCharType="end"/>
          </w:r>
          <w:r>
            <w:fldChar w:fldCharType="end"/>
          </w:r>
        </w:p>
        <w:p>
          <w:pPr>
            <w:pStyle w:val="10"/>
            <w:tabs>
              <w:tab w:val="right" w:leader="dot" w:pos="8306"/>
              <w:tab w:val="clear" w:pos="1260"/>
              <w:tab w:val="clear" w:pos="8400"/>
            </w:tabs>
          </w:pPr>
          <w:r>
            <w:fldChar w:fldCharType="begin"/>
          </w:r>
          <w:r>
            <w:instrText xml:space="preserve"> HYPERLINK \l _Toc27816 </w:instrText>
          </w:r>
          <w:r>
            <w:fldChar w:fldCharType="separate"/>
          </w:r>
          <w:r>
            <w:rPr>
              <w:rFonts w:hint="eastAsia"/>
              <w:lang w:val="en-US" w:eastAsia="zh-CN"/>
            </w:rPr>
            <w:t>4.6</w:t>
          </w:r>
          <w:r>
            <w:rPr>
              <w:rFonts w:hint="eastAsia"/>
            </w:rPr>
            <w:t>数据统计和分析功能</w:t>
          </w:r>
          <w:r>
            <w:tab/>
          </w:r>
          <w:r>
            <w:fldChar w:fldCharType="begin"/>
          </w:r>
          <w:r>
            <w:instrText xml:space="preserve"> PAGEREF _Toc27816 \h </w:instrText>
          </w:r>
          <w:r>
            <w:fldChar w:fldCharType="separate"/>
          </w:r>
          <w:r>
            <w:t>11</w:t>
          </w:r>
          <w:r>
            <w:fldChar w:fldCharType="end"/>
          </w:r>
          <w:r>
            <w:fldChar w:fldCharType="end"/>
          </w:r>
        </w:p>
        <w:p>
          <w:pPr>
            <w:pStyle w:val="9"/>
            <w:tabs>
              <w:tab w:val="right" w:leader="dot" w:pos="8306"/>
              <w:tab w:val="clear" w:pos="420"/>
              <w:tab w:val="clear" w:pos="8400"/>
            </w:tabs>
          </w:pPr>
          <w:r>
            <w:fldChar w:fldCharType="begin"/>
          </w:r>
          <w:r>
            <w:instrText xml:space="preserve"> HYPERLINK \l _Toc21125 </w:instrText>
          </w:r>
          <w:r>
            <w:fldChar w:fldCharType="separate"/>
          </w:r>
          <w:r>
            <w:rPr>
              <w:rFonts w:hint="default" w:ascii="Times New Roman" w:hAnsi="Times New Roman" w:cs="Times New Roman"/>
              <w:szCs w:val="28"/>
            </w:rPr>
            <w:t xml:space="preserve">5. </w:t>
          </w:r>
          <w:r>
            <w:rPr>
              <w:rFonts w:hint="eastAsia" w:ascii="Times New Roman" w:hAnsi="Times New Roman" w:cs="Times New Roman"/>
              <w:szCs w:val="28"/>
            </w:rPr>
            <w:t>非功能需求</w:t>
          </w:r>
          <w:r>
            <w:tab/>
          </w:r>
          <w:r>
            <w:fldChar w:fldCharType="begin"/>
          </w:r>
          <w:r>
            <w:instrText xml:space="preserve"> PAGEREF _Toc21125 \h </w:instrText>
          </w:r>
          <w:r>
            <w:fldChar w:fldCharType="separate"/>
          </w:r>
          <w:r>
            <w:t>11</w:t>
          </w:r>
          <w:r>
            <w:fldChar w:fldCharType="end"/>
          </w:r>
          <w:r>
            <w:fldChar w:fldCharType="end"/>
          </w:r>
        </w:p>
        <w:p>
          <w:pPr>
            <w:pStyle w:val="10"/>
            <w:tabs>
              <w:tab w:val="right" w:leader="dot" w:pos="8306"/>
              <w:tab w:val="clear" w:pos="1260"/>
              <w:tab w:val="clear" w:pos="8400"/>
            </w:tabs>
          </w:pPr>
          <w:r>
            <w:fldChar w:fldCharType="begin"/>
          </w:r>
          <w:r>
            <w:instrText xml:space="preserve"> HYPERLINK \l _Toc3854 </w:instrText>
          </w:r>
          <w:r>
            <w:fldChar w:fldCharType="separate"/>
          </w:r>
          <w:r>
            <w:rPr>
              <w:rFonts w:hint="eastAsia"/>
              <w:lang w:val="en-US" w:eastAsia="zh-CN"/>
            </w:rPr>
            <w:t>5.1</w:t>
          </w:r>
          <w:r>
            <w:rPr>
              <w:rFonts w:hint="eastAsia"/>
            </w:rPr>
            <w:t>性能要求：</w:t>
          </w:r>
          <w:r>
            <w:tab/>
          </w:r>
          <w:r>
            <w:fldChar w:fldCharType="begin"/>
          </w:r>
          <w:r>
            <w:instrText xml:space="preserve"> PAGEREF _Toc3854 \h </w:instrText>
          </w:r>
          <w:r>
            <w:fldChar w:fldCharType="separate"/>
          </w:r>
          <w:r>
            <w:t>11</w:t>
          </w:r>
          <w:r>
            <w:fldChar w:fldCharType="end"/>
          </w:r>
          <w:r>
            <w:fldChar w:fldCharType="end"/>
          </w:r>
        </w:p>
        <w:p>
          <w:pPr>
            <w:pStyle w:val="10"/>
            <w:tabs>
              <w:tab w:val="right" w:leader="dot" w:pos="8306"/>
              <w:tab w:val="clear" w:pos="1260"/>
              <w:tab w:val="clear" w:pos="8400"/>
            </w:tabs>
          </w:pPr>
          <w:r>
            <w:fldChar w:fldCharType="begin"/>
          </w:r>
          <w:r>
            <w:instrText xml:space="preserve"> HYPERLINK \l _Toc29953 </w:instrText>
          </w:r>
          <w:r>
            <w:fldChar w:fldCharType="separate"/>
          </w:r>
          <w:r>
            <w:rPr>
              <w:rFonts w:hint="eastAsia"/>
              <w:lang w:val="en-US" w:eastAsia="zh-CN"/>
            </w:rPr>
            <w:t>5.2</w:t>
          </w:r>
          <w:r>
            <w:rPr>
              <w:rFonts w:hint="eastAsia"/>
            </w:rPr>
            <w:t>可扩展性：</w:t>
          </w:r>
          <w:r>
            <w:tab/>
          </w:r>
          <w:r>
            <w:fldChar w:fldCharType="begin"/>
          </w:r>
          <w:r>
            <w:instrText xml:space="preserve"> PAGEREF _Toc29953 \h </w:instrText>
          </w:r>
          <w:r>
            <w:fldChar w:fldCharType="separate"/>
          </w:r>
          <w:r>
            <w:t>11</w:t>
          </w:r>
          <w:r>
            <w:fldChar w:fldCharType="end"/>
          </w:r>
          <w:r>
            <w:fldChar w:fldCharType="end"/>
          </w:r>
        </w:p>
        <w:p>
          <w:pPr>
            <w:pStyle w:val="10"/>
            <w:tabs>
              <w:tab w:val="right" w:leader="dot" w:pos="8306"/>
              <w:tab w:val="clear" w:pos="1260"/>
              <w:tab w:val="clear" w:pos="8400"/>
            </w:tabs>
          </w:pPr>
          <w:r>
            <w:fldChar w:fldCharType="begin"/>
          </w:r>
          <w:r>
            <w:instrText xml:space="preserve"> HYPERLINK \l _Toc32432 </w:instrText>
          </w:r>
          <w:r>
            <w:fldChar w:fldCharType="separate"/>
          </w:r>
          <w:r>
            <w:rPr>
              <w:rFonts w:hint="eastAsia"/>
              <w:lang w:val="en-US" w:eastAsia="zh-CN"/>
            </w:rPr>
            <w:t>5.3</w:t>
          </w:r>
          <w:r>
            <w:rPr>
              <w:rFonts w:hint="eastAsia"/>
            </w:rPr>
            <w:t>可靠性：</w:t>
          </w:r>
          <w:r>
            <w:tab/>
          </w:r>
          <w:r>
            <w:fldChar w:fldCharType="begin"/>
          </w:r>
          <w:r>
            <w:instrText xml:space="preserve"> PAGEREF _Toc32432 \h </w:instrText>
          </w:r>
          <w:r>
            <w:fldChar w:fldCharType="separate"/>
          </w:r>
          <w:r>
            <w:t>11</w:t>
          </w:r>
          <w:r>
            <w:fldChar w:fldCharType="end"/>
          </w:r>
          <w:r>
            <w:fldChar w:fldCharType="end"/>
          </w:r>
        </w:p>
        <w:p>
          <w:pPr>
            <w:pStyle w:val="10"/>
            <w:tabs>
              <w:tab w:val="right" w:leader="dot" w:pos="8306"/>
              <w:tab w:val="clear" w:pos="1260"/>
              <w:tab w:val="clear" w:pos="8400"/>
            </w:tabs>
          </w:pPr>
          <w:r>
            <w:fldChar w:fldCharType="begin"/>
          </w:r>
          <w:r>
            <w:instrText xml:space="preserve"> HYPERLINK \l _Toc17536 </w:instrText>
          </w:r>
          <w:r>
            <w:fldChar w:fldCharType="separate"/>
          </w:r>
          <w:r>
            <w:rPr>
              <w:rFonts w:hint="eastAsia"/>
              <w:lang w:val="en-US" w:eastAsia="zh-CN"/>
            </w:rPr>
            <w:t>5.4</w:t>
          </w:r>
          <w:r>
            <w:rPr>
              <w:rFonts w:hint="eastAsia"/>
            </w:rPr>
            <w:t>用户友好性：</w:t>
          </w:r>
          <w:r>
            <w:tab/>
          </w:r>
          <w:r>
            <w:fldChar w:fldCharType="begin"/>
          </w:r>
          <w:r>
            <w:instrText xml:space="preserve"> PAGEREF _Toc17536 \h </w:instrText>
          </w:r>
          <w:r>
            <w:fldChar w:fldCharType="separate"/>
          </w:r>
          <w:r>
            <w:t>12</w:t>
          </w:r>
          <w:r>
            <w:fldChar w:fldCharType="end"/>
          </w:r>
          <w:r>
            <w:fldChar w:fldCharType="end"/>
          </w:r>
        </w:p>
        <w:p>
          <w:pPr>
            <w:pStyle w:val="10"/>
            <w:tabs>
              <w:tab w:val="right" w:leader="dot" w:pos="8306"/>
              <w:tab w:val="clear" w:pos="1260"/>
              <w:tab w:val="clear" w:pos="8400"/>
            </w:tabs>
          </w:pPr>
          <w:r>
            <w:fldChar w:fldCharType="begin"/>
          </w:r>
          <w:r>
            <w:instrText xml:space="preserve"> HYPERLINK \l _Toc18988 </w:instrText>
          </w:r>
          <w:r>
            <w:fldChar w:fldCharType="separate"/>
          </w:r>
          <w:r>
            <w:rPr>
              <w:rFonts w:hint="eastAsia"/>
              <w:lang w:val="en-US" w:eastAsia="zh-CN"/>
            </w:rPr>
            <w:t>5.5</w:t>
          </w:r>
          <w:r>
            <w:rPr>
              <w:rFonts w:hint="eastAsia"/>
            </w:rPr>
            <w:t>安全性：</w:t>
          </w:r>
          <w:r>
            <w:tab/>
          </w:r>
          <w:r>
            <w:fldChar w:fldCharType="begin"/>
          </w:r>
          <w:r>
            <w:instrText xml:space="preserve"> PAGEREF _Toc18988 \h </w:instrText>
          </w:r>
          <w:r>
            <w:fldChar w:fldCharType="separate"/>
          </w:r>
          <w:r>
            <w:t>12</w:t>
          </w:r>
          <w:r>
            <w:fldChar w:fldCharType="end"/>
          </w:r>
          <w:r>
            <w:fldChar w:fldCharType="end"/>
          </w:r>
        </w:p>
        <w:p>
          <w:pPr>
            <w:pStyle w:val="9"/>
            <w:tabs>
              <w:tab w:val="right" w:leader="dot" w:pos="8306"/>
              <w:tab w:val="clear" w:pos="420"/>
              <w:tab w:val="clear" w:pos="8400"/>
            </w:tabs>
          </w:pPr>
          <w:r>
            <w:fldChar w:fldCharType="begin"/>
          </w:r>
          <w:r>
            <w:instrText xml:space="preserve"> HYPERLINK \l _Toc29892 </w:instrText>
          </w:r>
          <w:r>
            <w:fldChar w:fldCharType="separate"/>
          </w:r>
          <w:r>
            <w:rPr>
              <w:rFonts w:hint="default" w:ascii="Times New Roman" w:hAnsi="Times New Roman" w:cs="Times New Roman"/>
              <w:szCs w:val="28"/>
            </w:rPr>
            <w:t xml:space="preserve">6. </w:t>
          </w:r>
          <w:r>
            <w:rPr>
              <w:rFonts w:hint="eastAsia" w:ascii="Times New Roman" w:hAnsi="Times New Roman" w:cs="Times New Roman"/>
              <w:szCs w:val="28"/>
            </w:rPr>
            <w:t>可行性分析</w:t>
          </w:r>
          <w:r>
            <w:tab/>
          </w:r>
          <w:r>
            <w:fldChar w:fldCharType="begin"/>
          </w:r>
          <w:r>
            <w:instrText xml:space="preserve"> PAGEREF _Toc29892 \h </w:instrText>
          </w:r>
          <w:r>
            <w:fldChar w:fldCharType="separate"/>
          </w:r>
          <w:r>
            <w:t>12</w:t>
          </w:r>
          <w:r>
            <w:fldChar w:fldCharType="end"/>
          </w:r>
          <w:r>
            <w:fldChar w:fldCharType="end"/>
          </w:r>
        </w:p>
        <w:p>
          <w:pPr>
            <w:pStyle w:val="10"/>
            <w:tabs>
              <w:tab w:val="right" w:leader="dot" w:pos="8306"/>
              <w:tab w:val="clear" w:pos="1260"/>
              <w:tab w:val="clear" w:pos="8400"/>
            </w:tabs>
          </w:pPr>
          <w:r>
            <w:fldChar w:fldCharType="begin"/>
          </w:r>
          <w:r>
            <w:instrText xml:space="preserve"> HYPERLINK \l _Toc16210 </w:instrText>
          </w:r>
          <w:r>
            <w:fldChar w:fldCharType="separate"/>
          </w:r>
          <w:r>
            <w:rPr>
              <w:rFonts w:hint="eastAsia"/>
              <w:lang w:val="en-US" w:eastAsia="zh-CN"/>
            </w:rPr>
            <w:t>6.1</w:t>
          </w:r>
          <w:r>
            <w:rPr>
              <w:rFonts w:hint="eastAsia"/>
              <w:lang w:eastAsia="zh-CN"/>
            </w:rPr>
            <w:t>技术可行性分析：</w:t>
          </w:r>
          <w:r>
            <w:tab/>
          </w:r>
          <w:r>
            <w:fldChar w:fldCharType="begin"/>
          </w:r>
          <w:r>
            <w:instrText xml:space="preserve"> PAGEREF _Toc16210 \h </w:instrText>
          </w:r>
          <w:r>
            <w:fldChar w:fldCharType="separate"/>
          </w:r>
          <w:r>
            <w:t>12</w:t>
          </w:r>
          <w:r>
            <w:fldChar w:fldCharType="end"/>
          </w:r>
          <w:r>
            <w:fldChar w:fldCharType="end"/>
          </w:r>
        </w:p>
        <w:p>
          <w:pPr>
            <w:pStyle w:val="10"/>
            <w:tabs>
              <w:tab w:val="right" w:leader="dot" w:pos="8306"/>
              <w:tab w:val="clear" w:pos="1260"/>
              <w:tab w:val="clear" w:pos="8400"/>
            </w:tabs>
          </w:pPr>
          <w:r>
            <w:fldChar w:fldCharType="begin"/>
          </w:r>
          <w:r>
            <w:instrText xml:space="preserve"> HYPERLINK \l _Toc18707 </w:instrText>
          </w:r>
          <w:r>
            <w:fldChar w:fldCharType="separate"/>
          </w:r>
          <w:r>
            <w:rPr>
              <w:rFonts w:hint="eastAsia"/>
              <w:lang w:val="en-US" w:eastAsia="zh-CN"/>
            </w:rPr>
            <w:t>6.2经济可行性分析：</w:t>
          </w:r>
          <w:r>
            <w:tab/>
          </w:r>
          <w:r>
            <w:fldChar w:fldCharType="begin"/>
          </w:r>
          <w:r>
            <w:instrText xml:space="preserve"> PAGEREF _Toc18707 \h </w:instrText>
          </w:r>
          <w:r>
            <w:fldChar w:fldCharType="separate"/>
          </w:r>
          <w:r>
            <w:t>12</w:t>
          </w:r>
          <w:r>
            <w:fldChar w:fldCharType="end"/>
          </w:r>
          <w:r>
            <w:fldChar w:fldCharType="end"/>
          </w:r>
        </w:p>
        <w:p>
          <w:pPr>
            <w:pStyle w:val="10"/>
            <w:tabs>
              <w:tab w:val="right" w:leader="dot" w:pos="8306"/>
              <w:tab w:val="clear" w:pos="1260"/>
              <w:tab w:val="clear" w:pos="8400"/>
            </w:tabs>
          </w:pPr>
          <w:r>
            <w:fldChar w:fldCharType="begin"/>
          </w:r>
          <w:r>
            <w:instrText xml:space="preserve"> HYPERLINK \l _Toc22082 </w:instrText>
          </w:r>
          <w:r>
            <w:fldChar w:fldCharType="separate"/>
          </w:r>
          <w:r>
            <w:rPr>
              <w:rFonts w:hint="eastAsia"/>
              <w:lang w:val="en-US" w:eastAsia="zh-CN"/>
            </w:rPr>
            <w:t>6.3法律可行性分析：</w:t>
          </w:r>
          <w:r>
            <w:tab/>
          </w:r>
          <w:r>
            <w:fldChar w:fldCharType="begin"/>
          </w:r>
          <w:r>
            <w:instrText xml:space="preserve"> PAGEREF _Toc22082 \h </w:instrText>
          </w:r>
          <w:r>
            <w:fldChar w:fldCharType="separate"/>
          </w:r>
          <w:r>
            <w:t>13</w:t>
          </w:r>
          <w:r>
            <w:fldChar w:fldCharType="end"/>
          </w:r>
          <w:r>
            <w:fldChar w:fldCharType="end"/>
          </w:r>
        </w:p>
        <w:p>
          <w:pPr>
            <w:pStyle w:val="9"/>
            <w:tabs>
              <w:tab w:val="right" w:leader="dot" w:pos="8306"/>
              <w:tab w:val="clear" w:pos="420"/>
              <w:tab w:val="clear" w:pos="8400"/>
            </w:tabs>
          </w:pPr>
          <w:r>
            <w:fldChar w:fldCharType="begin"/>
          </w:r>
          <w:r>
            <w:instrText xml:space="preserve"> HYPERLINK \l _Toc15183 </w:instrText>
          </w:r>
          <w:r>
            <w:fldChar w:fldCharType="separate"/>
          </w:r>
          <w:r>
            <w:rPr>
              <w:rFonts w:hint="default" w:ascii="Times New Roman" w:hAnsi="Times New Roman" w:cs="Times New Roman"/>
              <w:szCs w:val="28"/>
            </w:rPr>
            <w:t xml:space="preserve">7. </w:t>
          </w:r>
          <w:r>
            <w:rPr>
              <w:rFonts w:hint="eastAsia" w:ascii="Times New Roman" w:hAnsi="Times New Roman" w:cs="Times New Roman"/>
              <w:szCs w:val="28"/>
            </w:rPr>
            <w:t>项目时间表</w:t>
          </w:r>
          <w:r>
            <w:tab/>
          </w:r>
          <w:r>
            <w:fldChar w:fldCharType="begin"/>
          </w:r>
          <w:r>
            <w:instrText xml:space="preserve"> PAGEREF _Toc15183 \h </w:instrText>
          </w:r>
          <w:r>
            <w:fldChar w:fldCharType="separate"/>
          </w:r>
          <w:r>
            <w:t>13</w:t>
          </w:r>
          <w:r>
            <w:fldChar w:fldCharType="end"/>
          </w:r>
          <w:r>
            <w:fldChar w:fldCharType="end"/>
          </w:r>
        </w:p>
        <w:p>
          <w:pPr>
            <w:pStyle w:val="10"/>
            <w:tabs>
              <w:tab w:val="right" w:leader="dot" w:pos="8306"/>
              <w:tab w:val="clear" w:pos="1260"/>
              <w:tab w:val="clear" w:pos="8400"/>
            </w:tabs>
          </w:pPr>
          <w:r>
            <w:fldChar w:fldCharType="begin"/>
          </w:r>
          <w:r>
            <w:instrText xml:space="preserve"> HYPERLINK \l _Toc653 </w:instrText>
          </w:r>
          <w:r>
            <w:fldChar w:fldCharType="separate"/>
          </w:r>
          <w:r>
            <w:rPr>
              <w:rFonts w:hint="eastAsia"/>
              <w:lang w:val="en-US" w:eastAsia="zh-CN"/>
            </w:rPr>
            <w:t>7.1项目甘特图</w:t>
          </w:r>
          <w:r>
            <w:tab/>
          </w:r>
          <w:r>
            <w:fldChar w:fldCharType="begin"/>
          </w:r>
          <w:r>
            <w:instrText xml:space="preserve"> PAGEREF _Toc653 \h </w:instrText>
          </w:r>
          <w:r>
            <w:fldChar w:fldCharType="separate"/>
          </w:r>
          <w:r>
            <w:t>13</w:t>
          </w:r>
          <w:r>
            <w:fldChar w:fldCharType="end"/>
          </w:r>
          <w:r>
            <w:fldChar w:fldCharType="end"/>
          </w:r>
        </w:p>
        <w:p>
          <w:pPr>
            <w:pStyle w:val="9"/>
            <w:tabs>
              <w:tab w:val="right" w:leader="dot" w:pos="8306"/>
              <w:tab w:val="clear" w:pos="420"/>
              <w:tab w:val="clear" w:pos="8400"/>
            </w:tabs>
          </w:pPr>
          <w:r>
            <w:fldChar w:fldCharType="begin"/>
          </w:r>
          <w:r>
            <w:instrText xml:space="preserve"> HYPERLINK \l _Toc13590 </w:instrText>
          </w:r>
          <w:r>
            <w:fldChar w:fldCharType="separate"/>
          </w:r>
          <w:r>
            <w:rPr>
              <w:rFonts w:hint="default" w:ascii="Times New Roman" w:hAnsi="Times New Roman" w:cs="Times New Roman"/>
              <w:szCs w:val="28"/>
            </w:rPr>
            <w:t xml:space="preserve">8. </w:t>
          </w:r>
          <w:r>
            <w:rPr>
              <w:rFonts w:hint="eastAsia" w:ascii="Times New Roman" w:hAnsi="Times New Roman" w:cs="Times New Roman"/>
              <w:szCs w:val="28"/>
              <w:lang w:val="en-US" w:eastAsia="zh-CN"/>
            </w:rPr>
            <w:t>人员分工(待续)</w:t>
          </w:r>
          <w:r>
            <w:tab/>
          </w:r>
          <w:r>
            <w:fldChar w:fldCharType="begin"/>
          </w:r>
          <w:r>
            <w:instrText xml:space="preserve"> PAGEREF _Toc13590 \h </w:instrText>
          </w:r>
          <w:r>
            <w:fldChar w:fldCharType="separate"/>
          </w:r>
          <w:r>
            <w:t>13</w:t>
          </w:r>
          <w:r>
            <w:fldChar w:fldCharType="end"/>
          </w:r>
          <w:r>
            <w:fldChar w:fldCharType="end"/>
          </w:r>
        </w:p>
        <w:p>
          <w:pPr>
            <w:pStyle w:val="11"/>
            <w:sectPr>
              <w:headerReference r:id="rId3" w:type="default"/>
              <w:footerReference r:id="rId4" w:type="default"/>
              <w:pgSz w:w="11906" w:h="16838"/>
              <w:pgMar w:top="1440" w:right="1800" w:bottom="1440" w:left="1800" w:header="851" w:footer="737" w:gutter="0"/>
              <w:pgNumType w:fmt="decimal"/>
              <w:cols w:space="720" w:num="1"/>
              <w:docGrid w:type="lines" w:linePitch="326" w:charSpace="0"/>
            </w:sectPr>
          </w:pPr>
          <w:r>
            <w:fldChar w:fldCharType="end"/>
          </w:r>
        </w:p>
      </w:sdtContent>
    </w:sdt>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2" w:name="_Toc7146"/>
      <w:r>
        <w:rPr>
          <w:rFonts w:hint="eastAsia" w:ascii="Times New Roman" w:hAnsi="Times New Roman" w:cs="Times New Roman"/>
          <w:sz w:val="28"/>
          <w:szCs w:val="28"/>
        </w:rPr>
        <w:t>引言和背景</w:t>
      </w:r>
      <w:bookmarkEnd w:id="2"/>
    </w:p>
    <w:p>
      <w:pPr>
        <w:pStyle w:val="4"/>
        <w:rPr>
          <w:rFonts w:hint="default"/>
          <w:lang w:val="en-US"/>
        </w:rPr>
      </w:pPr>
      <w:bookmarkStart w:id="3" w:name="_Toc25347"/>
      <w:bookmarkStart w:id="4" w:name="_Toc3619"/>
      <w:r>
        <w:rPr>
          <w:rFonts w:hint="eastAsia"/>
          <w:lang w:val="en-US" w:eastAsia="zh-CN"/>
        </w:rPr>
        <w:t>1.</w:t>
      </w:r>
      <w:bookmarkEnd w:id="3"/>
      <w:r>
        <w:rPr>
          <w:rFonts w:hint="eastAsia"/>
          <w:lang w:val="en-US" w:eastAsia="zh-CN"/>
        </w:rPr>
        <w:t>1目的</w:t>
      </w:r>
      <w:bookmarkEnd w:id="4"/>
    </w:p>
    <w:p>
      <w:pPr>
        <w:pStyle w:val="3"/>
        <w:rPr>
          <w:rFonts w:hint="eastAsia" w:eastAsia="宋体" w:cs="Times New Roman"/>
        </w:rPr>
      </w:pPr>
      <w:r>
        <w:rPr>
          <w:rFonts w:ascii="宋体" w:hAnsi="宋体"/>
          <w:i w:val="0"/>
          <w:sz w:val="24"/>
          <w:szCs w:val="24"/>
          <w:lang w:bidi="ar"/>
        </w:rPr>
        <w:t>本文</w:t>
      </w:r>
      <w:r>
        <w:rPr>
          <w:rFonts w:ascii="宋体" w:hAnsi="宋体"/>
          <w:sz w:val="24"/>
          <w:szCs w:val="24"/>
          <w:lang w:bidi="ar"/>
        </w:rPr>
        <w:t>是</w:t>
      </w:r>
      <w:r>
        <w:rPr>
          <w:rFonts w:hint="eastAsia" w:ascii="宋体" w:hAnsi="宋体"/>
          <w:sz w:val="24"/>
          <w:szCs w:val="24"/>
          <w:lang w:bidi="ar"/>
        </w:rPr>
        <w:t>校园共享单车管理系统</w:t>
      </w:r>
      <w:r>
        <w:rPr>
          <w:rFonts w:ascii="宋体" w:hAnsi="宋体"/>
          <w:sz w:val="24"/>
          <w:szCs w:val="24"/>
          <w:lang w:bidi="ar"/>
        </w:rPr>
        <w:t>的需求</w:t>
      </w:r>
      <w:r>
        <w:rPr>
          <w:rFonts w:hint="eastAsia" w:ascii="宋体" w:hAnsi="宋体"/>
          <w:sz w:val="24"/>
          <w:szCs w:val="24"/>
          <w:lang w:val="en-US" w:eastAsia="zh-CN" w:bidi="ar"/>
        </w:rPr>
        <w:t>分析</w:t>
      </w:r>
      <w:r>
        <w:rPr>
          <w:rFonts w:ascii="宋体" w:hAnsi="宋体"/>
          <w:sz w:val="24"/>
          <w:szCs w:val="24"/>
          <w:lang w:bidi="ar"/>
        </w:rPr>
        <w:t>文件。在本文档中对城市轨道交通风险管控系统项目的背景、范围、验收标准和需求等信息进行说明，着重说明功能性需求以非功能性需求。该文档的编制是为了使用户和软件开发者双方对该系统的初始规定达成一致，确保后续开发工作得以顺利进行。</w:t>
      </w:r>
    </w:p>
    <w:p>
      <w:pPr>
        <w:pStyle w:val="4"/>
        <w:rPr>
          <w:rFonts w:hint="default"/>
          <w:lang w:val="en-US"/>
        </w:rPr>
      </w:pPr>
      <w:bookmarkStart w:id="5" w:name="_Toc7422"/>
      <w:r>
        <w:rPr>
          <w:rFonts w:hint="eastAsia"/>
          <w:lang w:val="en-US" w:eastAsia="zh-CN"/>
        </w:rPr>
        <w:t>1.2背景</w:t>
      </w:r>
      <w:bookmarkEnd w:id="5"/>
    </w:p>
    <w:p>
      <w:pPr>
        <w:pStyle w:val="3"/>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eastAsia="宋体" w:cs="Times New Roman"/>
        </w:rPr>
      </w:pPr>
      <w:r>
        <w:rPr>
          <w:rFonts w:hint="eastAsia" w:eastAsia="宋体" w:cs="Times New Roman"/>
        </w:rPr>
        <w:t>随着城市人口的增加和交通拥堵的问题日益突出，校园共享单车成为一种受欢迎的短途出行方式。校园共享单车管理系统旨在解决校园内共享单车的管理和运营问题，提供方便的出行服务给校园师生。</w:t>
      </w:r>
    </w:p>
    <w:p>
      <w:pPr>
        <w:pStyle w:val="3"/>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eastAsia="宋体" w:cs="Times New Roman"/>
        </w:rPr>
      </w:pPr>
      <w:r>
        <w:rPr>
          <w:rFonts w:hint="eastAsia" w:eastAsia="宋体" w:cs="Times New Roman"/>
        </w:rPr>
        <w:t>然而，目前的校园共享单车管理存在一些挑战和问题。首先，围栏管理需要实时监控共享单车的位置，确保车辆在指定的区域内。其次，车辆的实时显示和轨迹记录对于管理人员来说是困难的，缺乏有效的车辆追踪和位置信息。同时，共享单车的维修管理也面临一定的困难，需要进行维修登记和记录以及及时的修理。此外，投放和预测也是管理系统中的关键问题，需要合理安排车辆的投放位置和数量，并预测用户需求和维修需求。最后，车辆的基本管理和公益性管理也需要得到更好的支持。</w:t>
      </w:r>
    </w:p>
    <w:p>
      <w:pPr>
        <w:pStyle w:val="3"/>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eastAsia="宋体" w:cs="Times New Roman"/>
        </w:rPr>
      </w:pPr>
      <w:r>
        <w:rPr>
          <w:rFonts w:hint="eastAsia" w:eastAsia="宋体" w:cs="Times New Roman"/>
        </w:rPr>
        <w:t>为了解决这些问题，校园共享单车管理系统计划通过手机端、web端和平台端的结合，利用GPS定位和蓝牙扣等技术，提供全面的管理解决方案。通过系统规划和建设，希望能够实现围栏管理、车辆显示、维修登记、预测分析以及车辆基本管理和公益性管理的目标。这将为校园共享单车的管理和运营提供更高效、便捷的解决方案，提升用户体验和社区出行质量。</w:t>
      </w: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6" w:name="_Toc29192"/>
      <w:r>
        <w:rPr>
          <w:rFonts w:hint="eastAsia" w:ascii="Times New Roman" w:hAnsi="Times New Roman" w:cs="Times New Roman"/>
          <w:sz w:val="28"/>
          <w:szCs w:val="28"/>
        </w:rPr>
        <w:t>业务需求</w:t>
      </w:r>
      <w:bookmarkEnd w:id="6"/>
    </w:p>
    <w:p>
      <w:pPr>
        <w:pStyle w:val="4"/>
        <w:rPr>
          <w:rFonts w:hint="eastAsia"/>
          <w:lang w:val="en-US" w:eastAsia="zh-CN"/>
        </w:rPr>
      </w:pPr>
      <w:bookmarkStart w:id="7" w:name="_Toc6023"/>
      <w:r>
        <w:rPr>
          <w:rFonts w:hint="eastAsia"/>
          <w:lang w:val="en-US" w:eastAsia="zh-CN"/>
        </w:rPr>
        <w:t>2.1关键业务流程</w:t>
      </w:r>
      <w:bookmarkEnd w:id="7"/>
    </w:p>
    <w:p>
      <w:pPr>
        <w:pStyle w:val="3"/>
        <w:rPr>
          <w:rFonts w:hint="eastAsia"/>
          <w:lang w:val="en-US" w:eastAsia="zh-CN"/>
        </w:rPr>
      </w:pPr>
      <w:r>
        <w:rPr>
          <w:rFonts w:hint="eastAsia"/>
          <w:lang w:val="en-US" w:eastAsia="zh-CN"/>
        </w:rPr>
        <w:t xml:space="preserve">关键业务流程： </w:t>
      </w:r>
    </w:p>
    <w:p>
      <w:pPr>
        <w:pStyle w:val="3"/>
        <w:numPr>
          <w:ilvl w:val="0"/>
          <w:numId w:val="2"/>
        </w:numPr>
        <w:rPr>
          <w:rFonts w:hint="eastAsia"/>
          <w:lang w:val="en-US" w:eastAsia="zh-CN"/>
        </w:rPr>
      </w:pPr>
      <w:r>
        <w:rPr>
          <w:rFonts w:hint="eastAsia"/>
          <w:lang w:val="en-US" w:eastAsia="zh-CN"/>
        </w:rPr>
        <w:t xml:space="preserve">用户注册和登录：用户能够通过手机端注册和登录系统，创建个人账户并进行身份验证。 </w:t>
      </w:r>
    </w:p>
    <w:p>
      <w:pPr>
        <w:pStyle w:val="3"/>
        <w:numPr>
          <w:ilvl w:val="0"/>
          <w:numId w:val="2"/>
        </w:numPr>
        <w:rPr>
          <w:rFonts w:hint="eastAsia"/>
          <w:lang w:val="en-US" w:eastAsia="zh-CN"/>
        </w:rPr>
      </w:pPr>
      <w:r>
        <w:rPr>
          <w:rFonts w:hint="eastAsia"/>
          <w:lang w:val="en-US" w:eastAsia="zh-CN"/>
        </w:rPr>
        <w:t>车辆解锁：用户能够通过手机端查看可用车辆，利用手机应用程序与蓝牙扣连接解锁所需的共享单车。</w:t>
      </w:r>
    </w:p>
    <w:p>
      <w:pPr>
        <w:pStyle w:val="3"/>
        <w:numPr>
          <w:ilvl w:val="0"/>
          <w:numId w:val="2"/>
        </w:numPr>
        <w:rPr>
          <w:rFonts w:hint="eastAsia"/>
          <w:lang w:val="en-US" w:eastAsia="zh-CN"/>
        </w:rPr>
      </w:pPr>
      <w:r>
        <w:rPr>
          <w:rFonts w:hint="eastAsia"/>
          <w:lang w:val="en-US" w:eastAsia="zh-CN"/>
        </w:rPr>
        <w:t>车辆归还和结算：用户在使用完毕后，能够利用手机应用程序与蓝牙扣连接，锁定所需的共享单车，将共享单车归还到指定区域，并完成行程结算和支付。</w:t>
      </w:r>
    </w:p>
    <w:p>
      <w:pPr>
        <w:pStyle w:val="3"/>
        <w:numPr>
          <w:ilvl w:val="0"/>
          <w:numId w:val="2"/>
        </w:numPr>
        <w:rPr>
          <w:rFonts w:hint="eastAsia"/>
          <w:lang w:val="en-US" w:eastAsia="zh-CN"/>
        </w:rPr>
      </w:pPr>
      <w:r>
        <w:rPr>
          <w:rFonts w:hint="eastAsia"/>
          <w:lang w:val="en-US" w:eastAsia="zh-CN"/>
        </w:rPr>
        <w:t>车辆维修管理：系统能够记录共享单车的维修需求，并协调维修人员进行及时修理。</w:t>
      </w:r>
    </w:p>
    <w:p>
      <w:pPr>
        <w:pStyle w:val="3"/>
        <w:numPr>
          <w:ilvl w:val="0"/>
          <w:numId w:val="2"/>
        </w:numPr>
        <w:rPr>
          <w:rFonts w:hint="eastAsia"/>
          <w:lang w:val="en-US" w:eastAsia="zh-CN"/>
        </w:rPr>
      </w:pPr>
      <w:r>
        <w:rPr>
          <w:rFonts w:hint="eastAsia"/>
          <w:lang w:val="en-US" w:eastAsia="zh-CN"/>
        </w:rPr>
        <w:t>数据统计和分析：系统能够收集并分析车辆的运动轨迹数据、车辆维修情况等，提供数据报表和分析结果。</w:t>
      </w:r>
    </w:p>
    <w:p>
      <w:pPr>
        <w:pStyle w:val="4"/>
        <w:rPr>
          <w:rFonts w:hint="eastAsia"/>
          <w:lang w:val="en-US" w:eastAsia="zh-CN"/>
        </w:rPr>
      </w:pPr>
      <w:bookmarkStart w:id="8" w:name="_Toc31972"/>
      <w:r>
        <w:rPr>
          <w:rFonts w:hint="eastAsia"/>
          <w:lang w:val="en-US" w:eastAsia="zh-CN"/>
        </w:rPr>
        <w:t>2.2功能需求</w:t>
      </w:r>
      <w:bookmarkEnd w:id="8"/>
    </w:p>
    <w:p>
      <w:pPr>
        <w:pStyle w:val="3"/>
        <w:rPr>
          <w:rFonts w:hint="eastAsia"/>
          <w:lang w:val="en-US" w:eastAsia="zh-CN"/>
        </w:rPr>
      </w:pPr>
      <w:r>
        <w:rPr>
          <w:rFonts w:hint="eastAsia"/>
          <w:lang w:val="en-US" w:eastAsia="zh-CN"/>
        </w:rPr>
        <w:t xml:space="preserve">功能需求： </w:t>
      </w:r>
    </w:p>
    <w:p>
      <w:pPr>
        <w:pStyle w:val="3"/>
        <w:numPr>
          <w:ilvl w:val="0"/>
          <w:numId w:val="3"/>
        </w:numPr>
        <w:rPr>
          <w:rFonts w:hint="eastAsia"/>
          <w:lang w:val="en-US" w:eastAsia="zh-CN"/>
        </w:rPr>
      </w:pPr>
      <w:r>
        <w:rPr>
          <w:rFonts w:hint="eastAsia"/>
          <w:lang w:val="en-US" w:eastAsia="zh-CN"/>
        </w:rPr>
        <w:t>用户管理：系统能够管理用户信息，包括注册、登录、个人信息修改等功能。</w:t>
      </w:r>
    </w:p>
    <w:p>
      <w:pPr>
        <w:pStyle w:val="3"/>
        <w:numPr>
          <w:ilvl w:val="0"/>
          <w:numId w:val="3"/>
        </w:numPr>
        <w:rPr>
          <w:rFonts w:hint="eastAsia"/>
          <w:lang w:val="en-US" w:eastAsia="zh-CN"/>
        </w:rPr>
      </w:pPr>
      <w:r>
        <w:rPr>
          <w:rFonts w:hint="eastAsia"/>
          <w:lang w:val="en-US" w:eastAsia="zh-CN"/>
        </w:rPr>
        <w:t>车辆管理：系统能够管理共享单车的基本信息，包括车辆状态、位置、可用性、车辆轨迹等。</w:t>
      </w:r>
    </w:p>
    <w:p>
      <w:pPr>
        <w:pStyle w:val="3"/>
        <w:numPr>
          <w:ilvl w:val="0"/>
          <w:numId w:val="3"/>
        </w:numPr>
        <w:rPr>
          <w:rFonts w:hint="eastAsia"/>
          <w:lang w:val="en-US" w:eastAsia="zh-CN"/>
        </w:rPr>
      </w:pPr>
      <w:r>
        <w:rPr>
          <w:rFonts w:hint="eastAsia"/>
          <w:lang w:val="en-US" w:eastAsia="zh-CN"/>
        </w:rPr>
        <w:t>车辆定位：系统能够使用GPS定位技术，结合蓝牙扣，实时追踪和显示车辆位置。</w:t>
      </w:r>
    </w:p>
    <w:p>
      <w:pPr>
        <w:pStyle w:val="3"/>
        <w:numPr>
          <w:ilvl w:val="0"/>
          <w:numId w:val="3"/>
        </w:numPr>
        <w:rPr>
          <w:rFonts w:hint="eastAsia"/>
          <w:lang w:val="en-US" w:eastAsia="zh-CN"/>
        </w:rPr>
      </w:pPr>
      <w:r>
        <w:rPr>
          <w:rFonts w:hint="eastAsia"/>
          <w:lang w:val="en-US" w:eastAsia="zh-CN"/>
        </w:rPr>
        <w:t>订单管理：系统能够处理用户的订单，包括预订、解锁、归还和结算等功能。</w:t>
      </w:r>
    </w:p>
    <w:p>
      <w:pPr>
        <w:pStyle w:val="3"/>
        <w:numPr>
          <w:ilvl w:val="0"/>
          <w:numId w:val="3"/>
        </w:numPr>
        <w:rPr>
          <w:rFonts w:hint="eastAsia"/>
          <w:lang w:val="en-US" w:eastAsia="zh-CN"/>
        </w:rPr>
      </w:pPr>
      <w:r>
        <w:rPr>
          <w:rFonts w:hint="eastAsia"/>
          <w:lang w:val="en-US" w:eastAsia="zh-CN"/>
        </w:rPr>
        <w:t>维修管理：系统能够记录和管理共享单车的维修需求和维修历史，维修人员能够利用蓝牙扣获取车辆状态和故障报告。</w:t>
      </w:r>
    </w:p>
    <w:p>
      <w:pPr>
        <w:pStyle w:val="3"/>
        <w:numPr>
          <w:ilvl w:val="0"/>
          <w:numId w:val="3"/>
        </w:numPr>
        <w:rPr>
          <w:rFonts w:hint="eastAsia"/>
          <w:lang w:val="en-US" w:eastAsia="zh-CN"/>
        </w:rPr>
      </w:pPr>
      <w:r>
        <w:rPr>
          <w:rFonts w:hint="eastAsia"/>
          <w:lang w:val="en-US" w:eastAsia="zh-CN"/>
        </w:rPr>
        <w:t>数据统计和分析：系统能够收集和分析用户数据、车辆运营数据，提供统计报表和分析功能。</w:t>
      </w:r>
    </w:p>
    <w:p>
      <w:pPr>
        <w:pStyle w:val="3"/>
        <w:numPr>
          <w:ilvl w:val="0"/>
          <w:numId w:val="3"/>
        </w:numPr>
        <w:rPr>
          <w:rFonts w:hint="eastAsia"/>
          <w:lang w:val="en-US" w:eastAsia="zh-CN"/>
        </w:rPr>
      </w:pPr>
      <w:r>
        <w:rPr>
          <w:rFonts w:hint="eastAsia"/>
          <w:lang w:val="en-US" w:eastAsia="zh-CN"/>
        </w:rPr>
        <w:t>系统安全性：系统需要具备安全性措施，包括用户身份验证、数据加密等功能。</w:t>
      </w:r>
    </w:p>
    <w:p>
      <w:pPr>
        <w:pStyle w:val="4"/>
        <w:rPr>
          <w:rFonts w:hint="eastAsia"/>
          <w:lang w:val="en-US" w:eastAsia="zh-CN"/>
        </w:rPr>
      </w:pPr>
      <w:bookmarkStart w:id="9" w:name="_Toc16434"/>
      <w:r>
        <w:rPr>
          <w:rFonts w:hint="eastAsia"/>
          <w:lang w:val="en-US" w:eastAsia="zh-CN"/>
        </w:rPr>
        <w:t>2.3非功能需求</w:t>
      </w:r>
      <w:bookmarkEnd w:id="9"/>
    </w:p>
    <w:p>
      <w:pPr>
        <w:pStyle w:val="3"/>
        <w:rPr>
          <w:rFonts w:hint="eastAsia"/>
          <w:lang w:val="en-US" w:eastAsia="zh-CN"/>
        </w:rPr>
      </w:pPr>
      <w:r>
        <w:rPr>
          <w:rFonts w:hint="eastAsia"/>
          <w:lang w:val="en-US" w:eastAsia="zh-CN"/>
        </w:rPr>
        <w:t>非功能需求：</w:t>
      </w:r>
    </w:p>
    <w:p>
      <w:pPr>
        <w:pStyle w:val="3"/>
        <w:numPr>
          <w:ilvl w:val="0"/>
          <w:numId w:val="4"/>
        </w:numPr>
        <w:ind w:left="600" w:leftChars="0" w:firstLine="0" w:firstLineChars="0"/>
        <w:rPr>
          <w:rFonts w:hint="eastAsia"/>
          <w:lang w:val="en-US" w:eastAsia="zh-CN"/>
        </w:rPr>
      </w:pPr>
      <w:r>
        <w:rPr>
          <w:rFonts w:hint="eastAsia"/>
          <w:lang w:val="en-US" w:eastAsia="zh-CN"/>
        </w:rPr>
        <w:t>性能要求：系统需要具备良好的性能，能够快速响应用户请求并处理大量并发操作。</w:t>
      </w:r>
    </w:p>
    <w:p>
      <w:pPr>
        <w:pStyle w:val="3"/>
        <w:numPr>
          <w:ilvl w:val="0"/>
          <w:numId w:val="4"/>
        </w:numPr>
        <w:ind w:left="600" w:leftChars="0" w:firstLine="0" w:firstLineChars="0"/>
        <w:rPr>
          <w:rFonts w:hint="eastAsia"/>
          <w:lang w:val="en-US" w:eastAsia="zh-CN"/>
        </w:rPr>
      </w:pPr>
      <w:r>
        <w:rPr>
          <w:rFonts w:hint="eastAsia"/>
          <w:lang w:val="en-US" w:eastAsia="zh-CN"/>
        </w:rPr>
        <w:t>可扩展性：系统应具备可扩展性，能够支持未来的用户增长和车辆扩展需求。</w:t>
      </w:r>
    </w:p>
    <w:p>
      <w:pPr>
        <w:pStyle w:val="3"/>
        <w:numPr>
          <w:ilvl w:val="0"/>
          <w:numId w:val="4"/>
        </w:numPr>
        <w:ind w:left="600" w:leftChars="0" w:firstLine="0" w:firstLineChars="0"/>
        <w:rPr>
          <w:rFonts w:hint="eastAsia"/>
          <w:lang w:val="en-US" w:eastAsia="zh-CN"/>
        </w:rPr>
      </w:pPr>
      <w:r>
        <w:rPr>
          <w:rFonts w:hint="eastAsia"/>
          <w:lang w:val="en-US" w:eastAsia="zh-CN"/>
        </w:rPr>
        <w:t>可靠性：系统需要具备高可靠性，确保服务的稳定性和可用性。</w:t>
      </w:r>
    </w:p>
    <w:p>
      <w:pPr>
        <w:pStyle w:val="3"/>
        <w:numPr>
          <w:ilvl w:val="0"/>
          <w:numId w:val="4"/>
        </w:numPr>
        <w:ind w:left="600" w:leftChars="0" w:firstLine="0" w:firstLineChars="0"/>
        <w:rPr>
          <w:rFonts w:hint="eastAsia"/>
          <w:lang w:val="en-US" w:eastAsia="zh-CN"/>
        </w:rPr>
      </w:pPr>
      <w:r>
        <w:rPr>
          <w:rFonts w:hint="eastAsia"/>
          <w:lang w:val="en-US" w:eastAsia="zh-CN"/>
        </w:rPr>
        <w:t>用户友好性：系统应具备良好的用户界面和交互设计，提供简单易用的操作体验。</w:t>
      </w:r>
    </w:p>
    <w:p>
      <w:pPr>
        <w:pStyle w:val="3"/>
        <w:numPr>
          <w:ilvl w:val="0"/>
          <w:numId w:val="4"/>
        </w:numPr>
        <w:ind w:left="600" w:leftChars="0" w:firstLine="0" w:firstLineChars="0"/>
        <w:rPr>
          <w:rFonts w:hint="eastAsia"/>
          <w:lang w:val="en-US" w:eastAsia="zh-CN"/>
        </w:rPr>
      </w:pPr>
      <w:r>
        <w:rPr>
          <w:rFonts w:hint="eastAsia"/>
          <w:lang w:val="en-US" w:eastAsia="zh-CN"/>
        </w:rPr>
        <w:t>安全性：系统需要保障用户数据的安全性和隐私保护，采取适当的安全措施。</w:t>
      </w: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10" w:name="_Toc32070"/>
      <w:r>
        <w:rPr>
          <w:rFonts w:hint="eastAsia" w:ascii="Times New Roman" w:hAnsi="Times New Roman" w:cs="Times New Roman"/>
          <w:sz w:val="28"/>
          <w:szCs w:val="28"/>
        </w:rPr>
        <w:t>用户需求</w:t>
      </w:r>
      <w:bookmarkEnd w:id="10"/>
    </w:p>
    <w:p>
      <w:pPr>
        <w:pStyle w:val="4"/>
        <w:bidi w:val="0"/>
        <w:rPr>
          <w:rFonts w:hint="eastAsia"/>
          <w:lang w:val="en-US" w:eastAsia="zh-CN"/>
        </w:rPr>
      </w:pPr>
      <w:bookmarkStart w:id="11" w:name="_Toc19845"/>
      <w:r>
        <w:rPr>
          <w:rFonts w:hint="eastAsia"/>
          <w:lang w:val="en-US" w:eastAsia="zh-CN"/>
        </w:rPr>
        <w:t>3.1用例图</w:t>
      </w:r>
      <w:bookmarkEnd w:id="11"/>
    </w:p>
    <w:p>
      <w:pPr>
        <w:pStyle w:val="3"/>
      </w:pPr>
      <w:r>
        <w:drawing>
          <wp:inline distT="0" distB="0" distL="114300" distR="114300">
            <wp:extent cx="4591050" cy="3895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591050" cy="3895725"/>
                    </a:xfrm>
                    <a:prstGeom prst="rect">
                      <a:avLst/>
                    </a:prstGeom>
                    <a:noFill/>
                    <a:ln>
                      <a:noFill/>
                    </a:ln>
                  </pic:spPr>
                </pic:pic>
              </a:graphicData>
            </a:graphic>
          </wp:inline>
        </w:drawing>
      </w: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12" w:name="_Toc12551"/>
      <w:r>
        <w:rPr>
          <w:rFonts w:hint="eastAsia" w:ascii="Times New Roman" w:hAnsi="Times New Roman" w:cs="Times New Roman"/>
          <w:sz w:val="28"/>
          <w:szCs w:val="28"/>
        </w:rPr>
        <w:t>功能需求：</w:t>
      </w:r>
      <w:bookmarkEnd w:id="12"/>
    </w:p>
    <w:p>
      <w:pPr>
        <w:pStyle w:val="4"/>
        <w:bidi w:val="0"/>
        <w:rPr>
          <w:rFonts w:hint="eastAsia"/>
          <w:lang w:val="en-US" w:eastAsia="zh-CN"/>
        </w:rPr>
      </w:pPr>
      <w:bookmarkStart w:id="13" w:name="_Toc2484"/>
      <w:r>
        <w:rPr>
          <w:rFonts w:hint="eastAsia"/>
          <w:lang w:val="en-US" w:eastAsia="zh-CN"/>
        </w:rPr>
        <w:t>4.1用户管理功能</w:t>
      </w:r>
      <w:bookmarkEnd w:id="13"/>
    </w:p>
    <w:p>
      <w:pPr>
        <w:pStyle w:val="3"/>
        <w:numPr>
          <w:ilvl w:val="0"/>
          <w:numId w:val="5"/>
        </w:numPr>
        <w:ind w:left="0" w:leftChars="0" w:firstLine="480" w:firstLineChars="200"/>
        <w:rPr>
          <w:rFonts w:hint="eastAsia"/>
        </w:rPr>
      </w:pPr>
      <w:r>
        <w:rPr>
          <w:rFonts w:hint="eastAsia"/>
        </w:rPr>
        <w:t>注册功能：用户输入有效的注册信息，包括姓名、学号、手机号码和密码。系统验证注册信息的有效性，并创建用户账户。系统发送确认邮件或短信以完成注册流程。</w:t>
      </w:r>
    </w:p>
    <w:p>
      <w:pPr>
        <w:pStyle w:val="3"/>
        <w:numPr>
          <w:ilvl w:val="0"/>
          <w:numId w:val="5"/>
        </w:numPr>
        <w:ind w:left="0" w:leftChars="0" w:firstLine="480" w:firstLineChars="200"/>
        <w:rPr>
          <w:rFonts w:hint="eastAsia"/>
        </w:rPr>
      </w:pPr>
      <w:r>
        <w:rPr>
          <w:rFonts w:hint="eastAsia"/>
        </w:rPr>
        <w:t>登录功能：用户输入正确的用户名和密码进行登录。系统验证用户身份，并授予登录访问权限。</w:t>
      </w:r>
    </w:p>
    <w:p>
      <w:pPr>
        <w:pStyle w:val="3"/>
        <w:numPr>
          <w:ilvl w:val="0"/>
          <w:numId w:val="5"/>
        </w:numPr>
        <w:ind w:left="0" w:leftChars="0" w:firstLine="480" w:firstLineChars="200"/>
        <w:rPr>
          <w:rFonts w:hint="eastAsia"/>
        </w:rPr>
      </w:pPr>
      <w:r>
        <w:rPr>
          <w:rFonts w:hint="eastAsia"/>
        </w:rPr>
        <w:t>个人信息管理功能：用户可以查看和编辑个人信息，包括姓名、学号、手机号码等。用户可以修改密码和上传个人头像。</w:t>
      </w:r>
    </w:p>
    <w:p>
      <w:pPr>
        <w:pStyle w:val="3"/>
        <w:numPr>
          <w:ilvl w:val="0"/>
          <w:numId w:val="5"/>
        </w:numPr>
        <w:ind w:left="0" w:leftChars="0" w:firstLine="480" w:firstLineChars="200"/>
        <w:rPr>
          <w:rFonts w:hint="eastAsia"/>
        </w:rPr>
      </w:pPr>
      <w:r>
        <w:rPr>
          <w:rFonts w:hint="eastAsia"/>
        </w:rPr>
        <w:t>注销功能：用户可以选择注销账户，系统将删除相关用户信息和数据。</w:t>
      </w:r>
    </w:p>
    <w:p>
      <w:pPr>
        <w:pStyle w:val="4"/>
        <w:bidi w:val="0"/>
        <w:rPr>
          <w:rFonts w:hint="eastAsia"/>
          <w:lang w:val="en-US" w:eastAsia="zh-CN"/>
        </w:rPr>
      </w:pPr>
      <w:bookmarkStart w:id="14" w:name="_Toc13893"/>
      <w:r>
        <w:rPr>
          <w:rFonts w:hint="eastAsia"/>
          <w:lang w:val="en-US" w:eastAsia="zh-CN"/>
        </w:rPr>
        <w:t>4.2车辆管理功能</w:t>
      </w:r>
      <w:bookmarkEnd w:id="14"/>
    </w:p>
    <w:p>
      <w:pPr>
        <w:pStyle w:val="3"/>
        <w:numPr>
          <w:ilvl w:val="0"/>
          <w:numId w:val="6"/>
        </w:numPr>
        <w:ind w:left="0" w:leftChars="0" w:firstLine="480" w:firstLineChars="200"/>
        <w:rPr>
          <w:rFonts w:hint="eastAsia"/>
        </w:rPr>
      </w:pPr>
      <w:r>
        <w:rPr>
          <w:rFonts w:hint="eastAsia"/>
        </w:rPr>
        <w:t>车辆添加功能：管理员可以添加新的共享单车到系统中。输入车辆信息，包括车辆编号、品牌、型号、车况等。</w:t>
      </w:r>
    </w:p>
    <w:p>
      <w:pPr>
        <w:pStyle w:val="3"/>
        <w:numPr>
          <w:ilvl w:val="0"/>
          <w:numId w:val="6"/>
        </w:numPr>
        <w:ind w:left="0" w:leftChars="0" w:firstLine="480" w:firstLineChars="200"/>
        <w:rPr>
          <w:rFonts w:hint="eastAsia"/>
        </w:rPr>
      </w:pPr>
      <w:r>
        <w:rPr>
          <w:rFonts w:hint="eastAsia"/>
        </w:rPr>
        <w:t>车辆编辑功能：管理员可以编辑已有车辆的信息。可以修改车辆状态、位置和其他相关属性。</w:t>
      </w:r>
    </w:p>
    <w:p>
      <w:pPr>
        <w:pStyle w:val="3"/>
        <w:numPr>
          <w:ilvl w:val="0"/>
          <w:numId w:val="6"/>
        </w:numPr>
        <w:ind w:left="0" w:leftChars="0" w:firstLine="480" w:firstLineChars="200"/>
        <w:rPr>
          <w:rFonts w:hint="eastAsia"/>
        </w:rPr>
      </w:pPr>
      <w:r>
        <w:rPr>
          <w:rFonts w:hint="eastAsia"/>
        </w:rPr>
        <w:t>车辆删除功能：管理员可以删除系统中不再使用的共享单车。</w:t>
      </w:r>
    </w:p>
    <w:p>
      <w:pPr>
        <w:pStyle w:val="3"/>
        <w:numPr>
          <w:ilvl w:val="0"/>
          <w:numId w:val="6"/>
        </w:numPr>
        <w:ind w:left="0" w:leftChars="0" w:firstLine="480" w:firstLineChars="200"/>
        <w:rPr>
          <w:rFonts w:hint="eastAsia"/>
        </w:rPr>
      </w:pPr>
      <w:r>
        <w:rPr>
          <w:rFonts w:hint="eastAsia"/>
        </w:rPr>
        <w:t>车辆状态更新功能：车辆状态可以根据用户的预订、解锁和归还操作进行更新。系统会实时更新车辆状态和可用性。</w:t>
      </w:r>
    </w:p>
    <w:p>
      <w:pPr>
        <w:pStyle w:val="4"/>
        <w:bidi w:val="0"/>
        <w:rPr>
          <w:rFonts w:hint="eastAsia"/>
        </w:rPr>
      </w:pPr>
      <w:bookmarkStart w:id="15" w:name="_Toc3126"/>
      <w:r>
        <w:rPr>
          <w:rFonts w:hint="eastAsia"/>
          <w:lang w:val="en-US" w:eastAsia="zh-CN"/>
        </w:rPr>
        <w:t>4.3</w:t>
      </w:r>
      <w:r>
        <w:rPr>
          <w:rFonts w:hint="eastAsia"/>
        </w:rPr>
        <w:t>车辆定位功能</w:t>
      </w:r>
      <w:bookmarkEnd w:id="15"/>
    </w:p>
    <w:p>
      <w:pPr>
        <w:pStyle w:val="3"/>
        <w:numPr>
          <w:ilvl w:val="0"/>
          <w:numId w:val="7"/>
        </w:numPr>
        <w:ind w:left="0" w:leftChars="0" w:firstLine="400" w:firstLineChars="0"/>
        <w:rPr>
          <w:rFonts w:hint="eastAsia"/>
        </w:rPr>
      </w:pPr>
      <w:r>
        <w:rPr>
          <w:rFonts w:hint="eastAsia"/>
        </w:rPr>
        <w:t>实时定位功能：用户可以通过手机端或web端查看共享单车的实时位置。系统使用GPS定位技术获取车辆的经纬度坐标。</w:t>
      </w:r>
    </w:p>
    <w:p>
      <w:pPr>
        <w:pStyle w:val="3"/>
        <w:numPr>
          <w:ilvl w:val="0"/>
          <w:numId w:val="7"/>
        </w:numPr>
        <w:ind w:left="0" w:leftChars="0" w:firstLine="400" w:firstLineChars="0"/>
        <w:rPr>
          <w:rFonts w:hint="eastAsia"/>
        </w:rPr>
      </w:pPr>
      <w:r>
        <w:rPr>
          <w:rFonts w:hint="eastAsia"/>
        </w:rPr>
        <w:t>地图显示功能：系统将车辆位置信息显示在地图上，以便用户直观了解车辆位置和分布。</w:t>
      </w:r>
    </w:p>
    <w:p>
      <w:pPr>
        <w:pStyle w:val="4"/>
        <w:bidi w:val="0"/>
        <w:rPr>
          <w:rFonts w:hint="eastAsia"/>
        </w:rPr>
      </w:pPr>
      <w:bookmarkStart w:id="16" w:name="_Toc14630"/>
      <w:r>
        <w:rPr>
          <w:rFonts w:hint="eastAsia"/>
          <w:lang w:val="en-US" w:eastAsia="zh-CN"/>
        </w:rPr>
        <w:t>4.4</w:t>
      </w:r>
      <w:r>
        <w:rPr>
          <w:rFonts w:hint="eastAsia"/>
        </w:rPr>
        <w:t>订单管理功能</w:t>
      </w:r>
      <w:bookmarkEnd w:id="16"/>
    </w:p>
    <w:p>
      <w:pPr>
        <w:pStyle w:val="3"/>
        <w:numPr>
          <w:ilvl w:val="0"/>
          <w:numId w:val="8"/>
        </w:numPr>
        <w:ind w:left="0" w:leftChars="0" w:firstLine="400" w:firstLineChars="0"/>
        <w:rPr>
          <w:rFonts w:hint="eastAsia"/>
        </w:rPr>
      </w:pPr>
      <w:r>
        <w:rPr>
          <w:rFonts w:hint="eastAsia"/>
        </w:rPr>
        <w:t>车辆解锁功能：用户到达车辆位置后，通过与蓝牙扣连接解锁车辆。系统验证用户身份，并解锁车辆。</w:t>
      </w:r>
    </w:p>
    <w:p>
      <w:pPr>
        <w:pStyle w:val="3"/>
        <w:numPr>
          <w:ilvl w:val="0"/>
          <w:numId w:val="8"/>
        </w:numPr>
        <w:ind w:left="0" w:leftChars="0" w:firstLine="400" w:firstLineChars="0"/>
        <w:rPr>
          <w:rFonts w:hint="eastAsia"/>
        </w:rPr>
      </w:pPr>
      <w:r>
        <w:rPr>
          <w:rFonts w:hint="eastAsia"/>
        </w:rPr>
        <w:t>车辆归还功能：用户将共享单车停放在指定区域内。用户通过与蓝牙扣连接完成车辆归还流程。</w:t>
      </w:r>
    </w:p>
    <w:p>
      <w:pPr>
        <w:pStyle w:val="3"/>
        <w:numPr>
          <w:ilvl w:val="0"/>
          <w:numId w:val="8"/>
        </w:numPr>
        <w:ind w:left="0" w:leftChars="0" w:firstLine="400" w:firstLineChars="0"/>
        <w:rPr>
          <w:rFonts w:hint="eastAsia"/>
        </w:rPr>
      </w:pPr>
      <w:r>
        <w:rPr>
          <w:rFonts w:hint="eastAsia"/>
        </w:rPr>
        <w:t>结算功能：系统根据用户的使用时间和里程计算费用。用户可以选择支付方式并完成结算流程。</w:t>
      </w:r>
    </w:p>
    <w:p>
      <w:pPr>
        <w:pStyle w:val="4"/>
        <w:bidi w:val="0"/>
        <w:rPr>
          <w:rFonts w:hint="eastAsia"/>
        </w:rPr>
      </w:pPr>
      <w:bookmarkStart w:id="17" w:name="_Toc8446"/>
      <w:r>
        <w:rPr>
          <w:rFonts w:hint="eastAsia"/>
          <w:lang w:val="en-US" w:eastAsia="zh-CN"/>
        </w:rPr>
        <w:t>4.5</w:t>
      </w:r>
      <w:r>
        <w:rPr>
          <w:rFonts w:hint="eastAsia"/>
        </w:rPr>
        <w:t>维修管理功能</w:t>
      </w:r>
      <w:bookmarkEnd w:id="17"/>
    </w:p>
    <w:p>
      <w:pPr>
        <w:pStyle w:val="3"/>
        <w:numPr>
          <w:ilvl w:val="0"/>
          <w:numId w:val="9"/>
        </w:numPr>
        <w:ind w:left="0" w:leftChars="0" w:firstLine="400" w:firstLineChars="0"/>
        <w:rPr>
          <w:rFonts w:hint="eastAsia"/>
        </w:rPr>
      </w:pPr>
      <w:r>
        <w:rPr>
          <w:rFonts w:hint="eastAsia"/>
          <w:lang w:val="en-US" w:eastAsia="zh-CN"/>
        </w:rPr>
        <w:t>维修故障报告功能：用户可以通过手机端进行车辆维修的故障报告，输入车辆的故障类型。</w:t>
      </w:r>
    </w:p>
    <w:p>
      <w:pPr>
        <w:pStyle w:val="3"/>
        <w:numPr>
          <w:ilvl w:val="0"/>
          <w:numId w:val="9"/>
        </w:numPr>
        <w:ind w:left="0" w:leftChars="0" w:firstLine="400" w:firstLineChars="0"/>
        <w:rPr>
          <w:rFonts w:hint="eastAsia"/>
        </w:rPr>
      </w:pPr>
      <w:r>
        <w:rPr>
          <w:rFonts w:hint="eastAsia"/>
        </w:rPr>
        <w:t>维修需求登记功能：维修人员可以记录车辆的维修需求</w:t>
      </w:r>
      <w:r>
        <w:rPr>
          <w:rFonts w:hint="eastAsia"/>
          <w:lang w:eastAsia="zh-CN"/>
        </w:rPr>
        <w:t>，</w:t>
      </w:r>
      <w:r>
        <w:rPr>
          <w:rFonts w:hint="eastAsia"/>
          <w:lang w:val="en-US" w:eastAsia="zh-CN"/>
        </w:rPr>
        <w:t>即</w:t>
      </w:r>
      <w:r>
        <w:rPr>
          <w:rFonts w:hint="eastAsia"/>
        </w:rPr>
        <w:t>输入车辆故障描述、维修类型和优先级等信息。</w:t>
      </w:r>
    </w:p>
    <w:p>
      <w:pPr>
        <w:pStyle w:val="3"/>
        <w:numPr>
          <w:ilvl w:val="0"/>
          <w:numId w:val="9"/>
        </w:numPr>
        <w:ind w:left="0" w:leftChars="0" w:firstLine="400" w:firstLineChars="0"/>
        <w:rPr>
          <w:rFonts w:hint="eastAsia"/>
        </w:rPr>
      </w:pPr>
      <w:r>
        <w:rPr>
          <w:rFonts w:hint="eastAsia"/>
        </w:rPr>
        <w:t>维修记录更新功能：维修人员更新维修进展和完成情况。可以添加备注和维修结果的描述。</w:t>
      </w:r>
    </w:p>
    <w:p>
      <w:pPr>
        <w:pStyle w:val="4"/>
        <w:bidi w:val="0"/>
        <w:rPr>
          <w:rFonts w:hint="eastAsia"/>
        </w:rPr>
      </w:pPr>
      <w:bookmarkStart w:id="18" w:name="_Toc27816"/>
      <w:r>
        <w:rPr>
          <w:rFonts w:hint="eastAsia"/>
          <w:lang w:val="en-US" w:eastAsia="zh-CN"/>
        </w:rPr>
        <w:t>4.6</w:t>
      </w:r>
      <w:r>
        <w:rPr>
          <w:rFonts w:hint="eastAsia"/>
        </w:rPr>
        <w:t>数据统计和分析功能</w:t>
      </w:r>
      <w:bookmarkEnd w:id="18"/>
    </w:p>
    <w:p>
      <w:pPr>
        <w:pStyle w:val="3"/>
        <w:numPr>
          <w:ilvl w:val="0"/>
          <w:numId w:val="10"/>
        </w:numPr>
        <w:ind w:left="0" w:leftChars="0" w:firstLine="400" w:firstLineChars="0"/>
        <w:rPr>
          <w:rFonts w:hint="eastAsia"/>
        </w:rPr>
      </w:pPr>
      <w:r>
        <w:rPr>
          <w:rFonts w:hint="eastAsia"/>
        </w:rPr>
        <w:t>用户数据统计功能：系统收集用户使用共享单车的数据，包括</w:t>
      </w:r>
      <w:r>
        <w:rPr>
          <w:rFonts w:hint="eastAsia"/>
          <w:lang w:val="en-US" w:eastAsia="zh-CN"/>
        </w:rPr>
        <w:t>使用</w:t>
      </w:r>
      <w:r>
        <w:rPr>
          <w:rFonts w:hint="eastAsia"/>
        </w:rPr>
        <w:t>次数、使用时间</w:t>
      </w:r>
      <w:r>
        <w:rPr>
          <w:rFonts w:hint="eastAsia"/>
          <w:lang w:eastAsia="zh-CN"/>
        </w:rPr>
        <w:t>、</w:t>
      </w:r>
      <w:r>
        <w:rPr>
          <w:rFonts w:hint="eastAsia"/>
          <w:lang w:val="en-US" w:eastAsia="zh-CN"/>
        </w:rPr>
        <w:t>车辆轨迹</w:t>
      </w:r>
      <w:r>
        <w:rPr>
          <w:rFonts w:hint="eastAsia"/>
        </w:rPr>
        <w:t>等。系统生成用户数据统计报表和图表，以便管理员分析用户行为。</w:t>
      </w:r>
    </w:p>
    <w:p>
      <w:pPr>
        <w:pStyle w:val="3"/>
        <w:numPr>
          <w:ilvl w:val="0"/>
          <w:numId w:val="10"/>
        </w:numPr>
        <w:ind w:left="0" w:leftChars="0" w:firstLine="400" w:firstLineChars="0"/>
        <w:rPr>
          <w:rFonts w:hint="eastAsia"/>
        </w:rPr>
      </w:pPr>
      <w:r>
        <w:rPr>
          <w:rFonts w:hint="eastAsia"/>
        </w:rPr>
        <w:t>车辆运营数据统计功能：系统收集车辆的使用情况、维修记录等数据。系统生成车辆运营数据报表和图表，以便管理员评估车辆运营情况。</w:t>
      </w: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19" w:name="_Toc21125"/>
      <w:r>
        <w:rPr>
          <w:rFonts w:hint="eastAsia" w:ascii="Times New Roman" w:hAnsi="Times New Roman" w:cs="Times New Roman"/>
          <w:sz w:val="28"/>
          <w:szCs w:val="28"/>
        </w:rPr>
        <w:t>非功能需求</w:t>
      </w:r>
      <w:bookmarkEnd w:id="19"/>
    </w:p>
    <w:p>
      <w:pPr>
        <w:pStyle w:val="4"/>
        <w:bidi w:val="0"/>
        <w:rPr>
          <w:rFonts w:hint="eastAsia"/>
        </w:rPr>
      </w:pPr>
      <w:bookmarkStart w:id="20" w:name="_Toc3854"/>
      <w:r>
        <w:rPr>
          <w:rFonts w:hint="eastAsia"/>
          <w:lang w:val="en-US" w:eastAsia="zh-CN"/>
        </w:rPr>
        <w:t>5.1</w:t>
      </w:r>
      <w:r>
        <w:rPr>
          <w:rFonts w:hint="eastAsia"/>
        </w:rPr>
        <w:t>性能要求：</w:t>
      </w:r>
      <w:bookmarkEnd w:id="20"/>
    </w:p>
    <w:p>
      <w:pPr>
        <w:pStyle w:val="3"/>
        <w:numPr>
          <w:ilvl w:val="0"/>
          <w:numId w:val="11"/>
        </w:numPr>
        <w:ind w:left="0" w:leftChars="0" w:firstLine="480" w:firstLineChars="200"/>
        <w:rPr>
          <w:rFonts w:hint="eastAsia"/>
        </w:rPr>
      </w:pPr>
      <w:r>
        <w:rPr>
          <w:rFonts w:hint="eastAsia"/>
        </w:rPr>
        <w:t>响应时间：系统应具备快速响应用户请求的能力，要求在</w:t>
      </w:r>
      <w:r>
        <w:rPr>
          <w:rFonts w:hint="eastAsia"/>
          <w:lang w:val="en-US" w:eastAsia="zh-CN"/>
        </w:rPr>
        <w:t>2</w:t>
      </w:r>
      <w:r>
        <w:rPr>
          <w:rFonts w:hint="eastAsia"/>
        </w:rPr>
        <w:t>秒钟内完成常见操作，以提供良好的用户体验。</w:t>
      </w:r>
    </w:p>
    <w:p>
      <w:pPr>
        <w:pStyle w:val="3"/>
        <w:numPr>
          <w:ilvl w:val="0"/>
          <w:numId w:val="11"/>
        </w:numPr>
        <w:ind w:left="0" w:leftChars="0" w:firstLine="480" w:firstLineChars="200"/>
        <w:rPr>
          <w:rFonts w:hint="eastAsia"/>
        </w:rPr>
      </w:pPr>
      <w:r>
        <w:rPr>
          <w:rFonts w:hint="eastAsia"/>
        </w:rPr>
        <w:t>吞吐量：系统需要支持大量并发操作，能够同时处理多个用户的请求，以满足高峰期的需求。</w:t>
      </w:r>
    </w:p>
    <w:p>
      <w:pPr>
        <w:pStyle w:val="3"/>
        <w:numPr>
          <w:ilvl w:val="0"/>
          <w:numId w:val="11"/>
        </w:numPr>
        <w:ind w:left="0" w:leftChars="0" w:firstLine="480" w:firstLineChars="200"/>
        <w:rPr>
          <w:rFonts w:hint="eastAsia"/>
        </w:rPr>
      </w:pPr>
      <w:r>
        <w:rPr>
          <w:rFonts w:hint="eastAsia"/>
        </w:rPr>
        <w:t>资源利用率：系统应有效利用硬件资源，如处理器、内存和存储，以提高性能和扩展性。</w:t>
      </w:r>
    </w:p>
    <w:p>
      <w:pPr>
        <w:pStyle w:val="4"/>
        <w:bidi w:val="0"/>
        <w:rPr>
          <w:rFonts w:hint="eastAsia"/>
        </w:rPr>
      </w:pPr>
      <w:bookmarkStart w:id="21" w:name="_Toc29953"/>
      <w:r>
        <w:rPr>
          <w:rFonts w:hint="eastAsia"/>
          <w:lang w:val="en-US" w:eastAsia="zh-CN"/>
        </w:rPr>
        <w:t>5.2</w:t>
      </w:r>
      <w:r>
        <w:rPr>
          <w:rFonts w:hint="eastAsia"/>
        </w:rPr>
        <w:t>可扩展性：</w:t>
      </w:r>
      <w:bookmarkEnd w:id="21"/>
    </w:p>
    <w:p>
      <w:pPr>
        <w:pStyle w:val="3"/>
        <w:numPr>
          <w:ilvl w:val="0"/>
          <w:numId w:val="12"/>
        </w:numPr>
        <w:ind w:left="0" w:leftChars="0" w:firstLine="400" w:firstLineChars="0"/>
        <w:rPr>
          <w:rFonts w:hint="eastAsia"/>
        </w:rPr>
      </w:pPr>
      <w:r>
        <w:rPr>
          <w:rFonts w:hint="eastAsia"/>
        </w:rPr>
        <w:t>水平扩展：系统应支持水平扩展，能够通过增加服务器和节点来处理增长的用户量和车辆数量，以保证系统的性能和可用性。</w:t>
      </w:r>
    </w:p>
    <w:p>
      <w:pPr>
        <w:pStyle w:val="3"/>
        <w:numPr>
          <w:ilvl w:val="0"/>
          <w:numId w:val="12"/>
        </w:numPr>
        <w:ind w:left="0" w:leftChars="0" w:firstLine="400" w:firstLineChars="0"/>
        <w:rPr>
          <w:rFonts w:hint="eastAsia"/>
        </w:rPr>
      </w:pPr>
      <w:r>
        <w:rPr>
          <w:rFonts w:hint="eastAsia"/>
        </w:rPr>
        <w:t>数据库扩展：系统的数据库设计应具备可扩展性，能够支持大规模数据存储和高并发查询操作。</w:t>
      </w:r>
    </w:p>
    <w:p>
      <w:pPr>
        <w:pStyle w:val="4"/>
        <w:bidi w:val="0"/>
        <w:rPr>
          <w:rFonts w:hint="eastAsia"/>
        </w:rPr>
      </w:pPr>
      <w:bookmarkStart w:id="22" w:name="_Toc32432"/>
      <w:r>
        <w:rPr>
          <w:rFonts w:hint="eastAsia"/>
          <w:lang w:val="en-US" w:eastAsia="zh-CN"/>
        </w:rPr>
        <w:t>5.3</w:t>
      </w:r>
      <w:r>
        <w:rPr>
          <w:rFonts w:hint="eastAsia"/>
        </w:rPr>
        <w:t>可靠性：</w:t>
      </w:r>
      <w:bookmarkEnd w:id="22"/>
    </w:p>
    <w:p>
      <w:pPr>
        <w:pStyle w:val="3"/>
        <w:numPr>
          <w:ilvl w:val="0"/>
          <w:numId w:val="13"/>
        </w:numPr>
        <w:ind w:left="0" w:leftChars="0" w:firstLine="480" w:firstLineChars="200"/>
        <w:rPr>
          <w:rFonts w:hint="eastAsia"/>
        </w:rPr>
      </w:pPr>
      <w:r>
        <w:rPr>
          <w:rFonts w:hint="eastAsia"/>
        </w:rPr>
        <w:t>系统稳定性：系统应具备高可用性，能够持续运行并提供稳定的服务，避免系统崩溃或长时间的不可用状态。</w:t>
      </w:r>
    </w:p>
    <w:p>
      <w:pPr>
        <w:pStyle w:val="3"/>
        <w:numPr>
          <w:ilvl w:val="0"/>
          <w:numId w:val="13"/>
        </w:numPr>
        <w:ind w:left="0" w:leftChars="0" w:firstLine="480" w:firstLineChars="200"/>
        <w:rPr>
          <w:rFonts w:hint="eastAsia"/>
        </w:rPr>
      </w:pPr>
      <w:r>
        <w:rPr>
          <w:rFonts w:hint="eastAsia"/>
        </w:rPr>
        <w:t>容错性：系统应具备容错机制，能够处理异常情况和错误输入，并提供适当的错误处理和恢复机制。</w:t>
      </w:r>
    </w:p>
    <w:p>
      <w:pPr>
        <w:pStyle w:val="4"/>
        <w:bidi w:val="0"/>
        <w:rPr>
          <w:rFonts w:hint="eastAsia"/>
        </w:rPr>
      </w:pPr>
      <w:bookmarkStart w:id="23" w:name="_Toc17536"/>
      <w:r>
        <w:rPr>
          <w:rFonts w:hint="eastAsia"/>
          <w:lang w:val="en-US" w:eastAsia="zh-CN"/>
        </w:rPr>
        <w:t>5.4</w:t>
      </w:r>
      <w:r>
        <w:rPr>
          <w:rFonts w:hint="eastAsia"/>
        </w:rPr>
        <w:t>用户友好性：</w:t>
      </w:r>
      <w:bookmarkEnd w:id="23"/>
    </w:p>
    <w:p>
      <w:pPr>
        <w:pStyle w:val="3"/>
        <w:numPr>
          <w:ilvl w:val="0"/>
          <w:numId w:val="14"/>
        </w:numPr>
        <w:ind w:left="0" w:leftChars="0" w:firstLine="400" w:firstLineChars="0"/>
        <w:rPr>
          <w:rFonts w:hint="eastAsia"/>
        </w:rPr>
      </w:pPr>
      <w:r>
        <w:rPr>
          <w:rFonts w:hint="eastAsia"/>
        </w:rPr>
        <w:t>界面设计：系统的用户界面应简洁、直观，并符合用户的使用习惯，提供一致性和易用性。</w:t>
      </w:r>
    </w:p>
    <w:p>
      <w:pPr>
        <w:pStyle w:val="3"/>
        <w:numPr>
          <w:ilvl w:val="0"/>
          <w:numId w:val="14"/>
        </w:numPr>
        <w:ind w:left="0" w:leftChars="0" w:firstLine="400" w:firstLineChars="0"/>
        <w:rPr>
          <w:rFonts w:hint="eastAsia"/>
        </w:rPr>
      </w:pPr>
      <w:r>
        <w:rPr>
          <w:rFonts w:hint="eastAsia"/>
        </w:rPr>
        <w:t>操作流程：系统的操作流程应简单明了，用户能够快速理解并完成各种操作，减少学习成本和操作困难。</w:t>
      </w:r>
    </w:p>
    <w:p>
      <w:pPr>
        <w:pStyle w:val="4"/>
        <w:bidi w:val="0"/>
        <w:rPr>
          <w:rFonts w:hint="eastAsia"/>
        </w:rPr>
      </w:pPr>
      <w:bookmarkStart w:id="24" w:name="_Toc18988"/>
      <w:r>
        <w:rPr>
          <w:rFonts w:hint="eastAsia"/>
          <w:lang w:val="en-US" w:eastAsia="zh-CN"/>
        </w:rPr>
        <w:t>5.5</w:t>
      </w:r>
      <w:r>
        <w:rPr>
          <w:rFonts w:hint="eastAsia"/>
        </w:rPr>
        <w:t>安全性：</w:t>
      </w:r>
      <w:bookmarkEnd w:id="24"/>
    </w:p>
    <w:p>
      <w:pPr>
        <w:pStyle w:val="3"/>
        <w:numPr>
          <w:ilvl w:val="0"/>
          <w:numId w:val="15"/>
        </w:numPr>
        <w:ind w:left="0" w:leftChars="0" w:firstLine="400" w:firstLineChars="0"/>
        <w:rPr>
          <w:rFonts w:hint="eastAsia"/>
        </w:rPr>
      </w:pPr>
      <w:r>
        <w:rPr>
          <w:rFonts w:hint="eastAsia"/>
        </w:rPr>
        <w:t>数据保护：系统应采取适当的数据加密和隐私保护措施，确保用户个人信息、支付信息和定位数据的安全性和机密性。</w:t>
      </w:r>
    </w:p>
    <w:p>
      <w:pPr>
        <w:pStyle w:val="3"/>
        <w:numPr>
          <w:ilvl w:val="0"/>
          <w:numId w:val="15"/>
        </w:numPr>
        <w:ind w:left="0" w:leftChars="0" w:firstLine="400" w:firstLineChars="0"/>
        <w:rPr>
          <w:rFonts w:hint="eastAsia"/>
        </w:rPr>
      </w:pPr>
      <w:r>
        <w:rPr>
          <w:rFonts w:hint="eastAsia"/>
        </w:rPr>
        <w:t>访问控制：系统应具备用户身份认证和授权机制，只有经过授权的用户才能访问和操作系统的功能和数据。</w:t>
      </w:r>
    </w:p>
    <w:p>
      <w:pPr>
        <w:pStyle w:val="3"/>
        <w:numPr>
          <w:ilvl w:val="0"/>
          <w:numId w:val="15"/>
        </w:numPr>
        <w:ind w:left="0" w:leftChars="0" w:firstLine="400" w:firstLineChars="0"/>
        <w:rPr>
          <w:rFonts w:hint="eastAsia"/>
        </w:rPr>
      </w:pPr>
      <w:r>
        <w:rPr>
          <w:rFonts w:hint="eastAsia"/>
        </w:rPr>
        <w:t>安全漏洞防范：系统应进行安全漏洞评估和防范，避免常见的安全威胁和攻击，如跨站脚本攻击（XSS）和SQL注入攻击等</w:t>
      </w: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25" w:name="_Toc29892"/>
      <w:r>
        <w:rPr>
          <w:rFonts w:hint="eastAsia" w:ascii="Times New Roman" w:hAnsi="Times New Roman" w:cs="Times New Roman"/>
          <w:sz w:val="28"/>
          <w:szCs w:val="28"/>
        </w:rPr>
        <w:t>可行性分析</w:t>
      </w:r>
      <w:bookmarkEnd w:id="25"/>
    </w:p>
    <w:p>
      <w:pPr>
        <w:pStyle w:val="4"/>
        <w:bidi w:val="0"/>
        <w:rPr>
          <w:rFonts w:hint="eastAsia"/>
          <w:lang w:eastAsia="zh-CN"/>
        </w:rPr>
      </w:pPr>
      <w:bookmarkStart w:id="26" w:name="_Toc16210"/>
      <w:r>
        <w:rPr>
          <w:rFonts w:hint="eastAsia"/>
          <w:lang w:val="en-US" w:eastAsia="zh-CN"/>
        </w:rPr>
        <w:t>6.1</w:t>
      </w:r>
      <w:r>
        <w:rPr>
          <w:rFonts w:hint="eastAsia"/>
          <w:lang w:eastAsia="zh-CN"/>
        </w:rPr>
        <w:t>技术可行性分析：</w:t>
      </w:r>
      <w:bookmarkEnd w:id="26"/>
    </w:p>
    <w:p>
      <w:pPr>
        <w:pStyle w:val="3"/>
        <w:rPr>
          <w:rFonts w:hint="eastAsia" w:eastAsiaTheme="minorEastAsia"/>
          <w:lang w:eastAsia="zh-CN"/>
        </w:rPr>
      </w:pPr>
      <w:r>
        <w:rPr>
          <w:rFonts w:hint="eastAsia" w:eastAsiaTheme="minorEastAsia"/>
          <w:lang w:eastAsia="zh-CN"/>
        </w:rPr>
        <w:t>技术成熟度：相关技术，如Spring Boot、Web技术、GPS定位和蓝牙通信等，在市场上已经被广泛应用和验证，具备成熟的技术基础和支持。</w:t>
      </w:r>
    </w:p>
    <w:p>
      <w:pPr>
        <w:pStyle w:val="3"/>
        <w:rPr>
          <w:rFonts w:hint="eastAsia" w:eastAsiaTheme="minorEastAsia"/>
          <w:lang w:eastAsia="zh-CN"/>
        </w:rPr>
      </w:pPr>
      <w:r>
        <w:rPr>
          <w:rFonts w:hint="eastAsia" w:eastAsiaTheme="minorEastAsia"/>
          <w:lang w:eastAsia="zh-CN"/>
        </w:rPr>
        <w:t>技术资源可得性：项目所需的技术资源，如服务器、开发工具和人才，相对容易获取和利用，市场上有丰富的选择和支持。</w:t>
      </w:r>
    </w:p>
    <w:p>
      <w:pPr>
        <w:pStyle w:val="3"/>
        <w:rPr>
          <w:rFonts w:hint="eastAsia" w:eastAsiaTheme="minorEastAsia"/>
          <w:lang w:eastAsia="zh-CN"/>
        </w:rPr>
      </w:pPr>
      <w:r>
        <w:rPr>
          <w:rFonts w:hint="eastAsia" w:eastAsiaTheme="minorEastAsia"/>
          <w:lang w:eastAsia="zh-CN"/>
        </w:rPr>
        <w:t>技术解决方案可行性：通过技术架构设计和技术实施方案的分析，系统的关键功能和特性可以通过现有的技术实现，没有明显的技术障碍。</w:t>
      </w:r>
    </w:p>
    <w:p>
      <w:pPr>
        <w:pStyle w:val="4"/>
        <w:bidi w:val="0"/>
        <w:rPr>
          <w:rFonts w:hint="eastAsia"/>
          <w:lang w:val="en-US" w:eastAsia="zh-CN"/>
        </w:rPr>
      </w:pPr>
      <w:bookmarkStart w:id="27" w:name="_Toc18707"/>
      <w:r>
        <w:rPr>
          <w:rFonts w:hint="eastAsia"/>
          <w:lang w:val="en-US" w:eastAsia="zh-CN"/>
        </w:rPr>
        <w:t>6.2经济可行性分析：</w:t>
      </w:r>
      <w:bookmarkEnd w:id="27"/>
    </w:p>
    <w:p>
      <w:pPr>
        <w:pStyle w:val="3"/>
        <w:rPr>
          <w:rFonts w:hint="eastAsia" w:eastAsiaTheme="minorEastAsia"/>
          <w:lang w:eastAsia="zh-CN"/>
        </w:rPr>
      </w:pPr>
      <w:r>
        <w:rPr>
          <w:rFonts w:hint="eastAsia" w:eastAsiaTheme="minorEastAsia"/>
          <w:lang w:eastAsia="zh-CN"/>
        </w:rPr>
        <w:t>市场需求和商业机会：共享单车在校园内有较大的市场需求，能够提供便捷的出行方式，解决交通拥堵问题。该项目具备良好的商业机会和盈利潜力。</w:t>
      </w:r>
    </w:p>
    <w:p>
      <w:pPr>
        <w:pStyle w:val="3"/>
        <w:rPr>
          <w:rFonts w:hint="eastAsia" w:eastAsiaTheme="minorEastAsia"/>
          <w:lang w:eastAsia="zh-CN"/>
        </w:rPr>
      </w:pPr>
      <w:r>
        <w:rPr>
          <w:rFonts w:hint="eastAsia" w:eastAsiaTheme="minorEastAsia"/>
          <w:lang w:eastAsia="zh-CN"/>
        </w:rPr>
        <w:t>投资回报率：经过经济分析和财务预测，项目的投资回报率达到预期水平，能够获得一定的经济效益和回报。</w:t>
      </w:r>
    </w:p>
    <w:p>
      <w:pPr>
        <w:pStyle w:val="3"/>
        <w:rPr>
          <w:rFonts w:hint="eastAsia" w:eastAsiaTheme="minorEastAsia"/>
          <w:lang w:eastAsia="zh-CN"/>
        </w:rPr>
      </w:pPr>
      <w:r>
        <w:rPr>
          <w:rFonts w:hint="eastAsia" w:eastAsiaTheme="minorEastAsia"/>
          <w:lang w:eastAsia="zh-CN"/>
        </w:rPr>
        <w:t>成本控制和可行性：项目的开发成本、运维成本和维护成本在可控范围内，与预期的收益相比具备可行性。</w:t>
      </w:r>
    </w:p>
    <w:p>
      <w:pPr>
        <w:pStyle w:val="4"/>
        <w:bidi w:val="0"/>
        <w:rPr>
          <w:rFonts w:hint="eastAsia"/>
          <w:lang w:val="en-US" w:eastAsia="zh-CN"/>
        </w:rPr>
      </w:pPr>
      <w:bookmarkStart w:id="28" w:name="_Toc22082"/>
      <w:r>
        <w:rPr>
          <w:rFonts w:hint="eastAsia"/>
          <w:lang w:val="en-US" w:eastAsia="zh-CN"/>
        </w:rPr>
        <w:t>6.3法律可行性分析：</w:t>
      </w:r>
      <w:bookmarkEnd w:id="28"/>
    </w:p>
    <w:p>
      <w:pPr>
        <w:pStyle w:val="3"/>
        <w:rPr>
          <w:rFonts w:hint="eastAsia" w:eastAsiaTheme="minorEastAsia"/>
          <w:lang w:eastAsia="zh-CN"/>
        </w:rPr>
      </w:pPr>
      <w:r>
        <w:rPr>
          <w:rFonts w:hint="eastAsia" w:eastAsiaTheme="minorEastAsia"/>
          <w:lang w:eastAsia="zh-CN"/>
        </w:rPr>
        <w:t>法规合规性：通过法律调研和合规性分析，项目的设计和实施可以符合校园内的相关法律法规，如车辆管理法规、个人信息保护法规等。</w:t>
      </w:r>
    </w:p>
    <w:p>
      <w:pPr>
        <w:pStyle w:val="3"/>
        <w:rPr>
          <w:rFonts w:hint="eastAsia" w:eastAsiaTheme="minorEastAsia"/>
          <w:lang w:eastAsia="zh-CN"/>
        </w:rPr>
      </w:pPr>
      <w:r>
        <w:rPr>
          <w:rFonts w:hint="eastAsia" w:eastAsiaTheme="minorEastAsia"/>
          <w:lang w:eastAsia="zh-CN"/>
        </w:rPr>
        <w:t>隐私保护和数据安全性：项目应采取适当的安全措施，保护用户个人信息和定位数据的隐私和安全，遵守相关的数据保护法规和隐私政策。</w:t>
      </w: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29" w:name="_Toc15183"/>
      <w:r>
        <w:rPr>
          <w:rFonts w:hint="eastAsia" w:ascii="Times New Roman" w:hAnsi="Times New Roman" w:cs="Times New Roman"/>
          <w:sz w:val="28"/>
          <w:szCs w:val="28"/>
        </w:rPr>
        <w:t>项目时间表</w:t>
      </w:r>
      <w:bookmarkEnd w:id="29"/>
    </w:p>
    <w:p>
      <w:pPr>
        <w:pStyle w:val="4"/>
        <w:bidi w:val="0"/>
        <w:rPr>
          <w:rFonts w:hint="eastAsia"/>
          <w:lang w:val="en-US" w:eastAsia="zh-CN"/>
        </w:rPr>
      </w:pPr>
      <w:bookmarkStart w:id="30" w:name="_Toc653"/>
      <w:r>
        <w:rPr>
          <w:rFonts w:hint="eastAsia"/>
          <w:lang w:val="en-US" w:eastAsia="zh-CN"/>
        </w:rPr>
        <w:t>7.1项目甘特图</w:t>
      </w:r>
      <w:bookmarkEnd w:id="30"/>
    </w:p>
    <w:p>
      <w:pPr>
        <w:pStyle w:val="3"/>
        <w:rPr>
          <w:rFonts w:hint="default" w:cs="Times New Roman"/>
          <w:sz w:val="28"/>
          <w:szCs w:val="28"/>
          <w:lang w:val="en-US" w:eastAsia="zh-CN"/>
        </w:rPr>
      </w:pPr>
      <w:r>
        <w:drawing>
          <wp:inline distT="0" distB="0" distL="114300" distR="114300">
            <wp:extent cx="5960745" cy="1497330"/>
            <wp:effectExtent l="0" t="0" r="19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960745" cy="1497330"/>
                    </a:xfrm>
                    <a:prstGeom prst="rect">
                      <a:avLst/>
                    </a:prstGeom>
                    <a:noFill/>
                    <a:ln>
                      <a:noFill/>
                    </a:ln>
                  </pic:spPr>
                </pic:pic>
              </a:graphicData>
            </a:graphic>
          </wp:inline>
        </w:drawing>
      </w:r>
    </w:p>
    <w:p>
      <w:pPr>
        <w:pStyle w:val="2"/>
        <w:numPr>
          <w:ilvl w:val="0"/>
          <w:numId w:val="1"/>
        </w:numPr>
        <w:spacing w:before="374" w:after="120"/>
        <w:ind w:left="425" w:leftChars="0" w:hanging="425" w:firstLineChars="0"/>
        <w:jc w:val="both"/>
        <w:rPr>
          <w:rFonts w:hint="eastAsia" w:ascii="Times New Roman" w:hAnsi="Times New Roman" w:cs="Times New Roman"/>
          <w:sz w:val="28"/>
          <w:szCs w:val="28"/>
        </w:rPr>
      </w:pPr>
      <w:bookmarkStart w:id="31" w:name="_Toc13590"/>
      <w:r>
        <w:rPr>
          <w:rFonts w:hint="eastAsia" w:ascii="Times New Roman" w:hAnsi="Times New Roman" w:cs="Times New Roman"/>
          <w:sz w:val="28"/>
          <w:szCs w:val="28"/>
          <w:lang w:val="en-US" w:eastAsia="zh-CN"/>
        </w:rPr>
        <w:t>人员分工(待续)</w:t>
      </w:r>
      <w:bookmarkEnd w:id="31"/>
    </w:p>
    <w:tbl>
      <w:tblPr>
        <w:tblStyle w:val="13"/>
        <w:tblW w:w="84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36"/>
        <w:gridCol w:w="3224"/>
        <w:gridCol w:w="4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vAlign w:val="top"/>
          </w:tcPr>
          <w:p>
            <w:pPr>
              <w:pStyle w:val="3"/>
              <w:ind w:left="0" w:leftChars="0" w:firstLine="0" w:firstLineChars="0"/>
              <w:jc w:val="both"/>
              <w:rPr>
                <w:rFonts w:hint="eastAsia"/>
                <w:vertAlign w:val="baseline"/>
                <w:lang w:val="en-US" w:eastAsia="zh-CN"/>
              </w:rPr>
            </w:pPr>
            <w:r>
              <w:rPr>
                <w:rFonts w:hint="eastAsia"/>
                <w:vertAlign w:val="baseline"/>
                <w:lang w:val="en-US" w:eastAsia="zh-CN"/>
              </w:rPr>
              <w:t>人员</w:t>
            </w:r>
          </w:p>
        </w:tc>
        <w:tc>
          <w:tcPr>
            <w:tcW w:w="3224" w:type="dxa"/>
            <w:vAlign w:val="top"/>
          </w:tcPr>
          <w:p>
            <w:pPr>
              <w:pStyle w:val="3"/>
              <w:ind w:left="0" w:leftChars="0" w:firstLine="0" w:firstLineChars="0"/>
              <w:jc w:val="both"/>
              <w:rPr>
                <w:rFonts w:hint="default"/>
                <w:vertAlign w:val="baseline"/>
                <w:lang w:val="en-US" w:eastAsia="zh-CN"/>
              </w:rPr>
            </w:pPr>
            <w:r>
              <w:rPr>
                <w:rFonts w:hint="eastAsia"/>
                <w:vertAlign w:val="baseline"/>
                <w:lang w:val="en-US" w:eastAsia="zh-CN"/>
              </w:rPr>
              <w:t>负责板块</w:t>
            </w:r>
          </w:p>
        </w:tc>
        <w:tc>
          <w:tcPr>
            <w:tcW w:w="4159" w:type="dxa"/>
            <w:vAlign w:val="top"/>
          </w:tcPr>
          <w:p>
            <w:pPr>
              <w:pStyle w:val="3"/>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vAlign w:val="top"/>
          </w:tcPr>
          <w:p>
            <w:pPr>
              <w:pStyle w:val="3"/>
              <w:ind w:left="0" w:leftChars="0" w:firstLine="0" w:firstLineChars="0"/>
              <w:jc w:val="both"/>
              <w:rPr>
                <w:rFonts w:hint="eastAsia"/>
                <w:vertAlign w:val="baseline"/>
                <w:lang w:val="en-US" w:eastAsia="zh-CN"/>
              </w:rPr>
            </w:pPr>
            <w:r>
              <w:rPr>
                <w:rFonts w:hint="eastAsia"/>
                <w:vertAlign w:val="baseline"/>
                <w:lang w:val="en-US" w:eastAsia="zh-CN"/>
              </w:rPr>
              <w:t>张鑫成</w:t>
            </w:r>
          </w:p>
        </w:tc>
        <w:tc>
          <w:tcPr>
            <w:tcW w:w="3224" w:type="dxa"/>
            <w:vAlign w:val="top"/>
          </w:tcPr>
          <w:p>
            <w:pPr>
              <w:pStyle w:val="3"/>
              <w:ind w:left="0" w:leftChars="0" w:firstLine="0" w:firstLineChars="0"/>
              <w:jc w:val="both"/>
              <w:rPr>
                <w:rFonts w:hint="default"/>
                <w:vertAlign w:val="baseline"/>
                <w:lang w:val="en-US" w:eastAsia="zh-CN"/>
              </w:rPr>
            </w:pPr>
            <w:r>
              <w:rPr>
                <w:rFonts w:hint="eastAsia"/>
                <w:vertAlign w:val="baseline"/>
                <w:lang w:val="en-US" w:eastAsia="zh-CN"/>
              </w:rPr>
              <w:t>Web前端开发,手机端开发,GPS定位与蓝牙实现,Web后端开发与微服务框架</w:t>
            </w:r>
          </w:p>
        </w:tc>
        <w:tc>
          <w:tcPr>
            <w:tcW w:w="4159" w:type="dxa"/>
            <w:vAlign w:val="top"/>
          </w:tcPr>
          <w:p>
            <w:pPr>
              <w:pStyle w:val="3"/>
              <w:ind w:left="0" w:leftChars="0" w:firstLine="0" w:firstLineChars="0"/>
              <w:jc w:val="both"/>
              <w:rPr>
                <w:rFonts w:hint="eastAsia"/>
                <w:vertAlign w:val="baseline"/>
                <w:lang w:val="en-US" w:eastAsia="zh-CN"/>
              </w:rPr>
            </w:pPr>
            <w:r>
              <w:rPr>
                <w:rFonts w:hint="eastAsia"/>
                <w:vertAlign w:val="baseline"/>
                <w:lang w:val="en-US" w:eastAsia="zh-CN"/>
              </w:rPr>
              <w:t>1. 前端web开发：这个模块的主要工作包括开发Web端的用户界面。这个人员需要负责人员登录注册的功能，展示车辆信息（人、车、轨迹），以及提交轨迹信息等功能的实现。这个角色需要熟悉前端开发技术，如HTML, CSS, JavaScript等，以及移动应用开发技术（如React Native或Flutter）。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vAlign w:val="top"/>
          </w:tcPr>
          <w:p>
            <w:pPr>
              <w:pStyle w:val="3"/>
              <w:ind w:left="0" w:leftChars="0" w:firstLine="0" w:firstLineChars="0"/>
              <w:jc w:val="both"/>
              <w:rPr>
                <w:rFonts w:hint="eastAsia"/>
                <w:vertAlign w:val="baseline"/>
                <w:lang w:val="en-US" w:eastAsia="zh-CN"/>
              </w:rPr>
            </w:pPr>
            <w:r>
              <w:rPr>
                <w:rFonts w:hint="eastAsia"/>
                <w:vertAlign w:val="baseline"/>
                <w:lang w:val="en-US" w:eastAsia="zh-CN"/>
              </w:rPr>
              <w:t>张辰昕</w:t>
            </w:r>
          </w:p>
        </w:tc>
        <w:tc>
          <w:tcPr>
            <w:tcW w:w="3224" w:type="dxa"/>
            <w:vAlign w:val="top"/>
          </w:tcPr>
          <w:p>
            <w:pPr>
              <w:pStyle w:val="3"/>
              <w:ind w:left="0" w:leftChars="0" w:firstLine="0" w:firstLineChars="0"/>
              <w:jc w:val="both"/>
              <w:rPr>
                <w:rFonts w:hint="eastAsia"/>
                <w:vertAlign w:val="baseline"/>
                <w:lang w:val="en-US" w:eastAsia="zh-CN"/>
              </w:rPr>
            </w:pPr>
          </w:p>
        </w:tc>
        <w:tc>
          <w:tcPr>
            <w:tcW w:w="4159" w:type="dxa"/>
            <w:vAlign w:val="top"/>
          </w:tcPr>
          <w:p>
            <w:pPr>
              <w:pStyle w:val="3"/>
              <w:ind w:left="0" w:leftChars="0" w:firstLine="0" w:firstLineChars="0"/>
              <w:jc w:val="both"/>
              <w:rPr>
                <w:rFonts w:hint="eastAsia"/>
                <w:vertAlign w:val="baseline"/>
                <w:lang w:val="en-US" w:eastAsia="zh-CN"/>
              </w:rPr>
            </w:pPr>
            <w:r>
              <w:rPr>
                <w:rFonts w:hint="eastAsia"/>
                <w:vertAlign w:val="baseline"/>
                <w:lang w:val="en-US" w:eastAsia="zh-CN"/>
              </w:rPr>
              <w:t>2. 后端开发与微服务架构：这个模块的主要工作包括开发后端服务，以及确保系统的微服务架构。这个人员需要负责围栏管理，车辆基本管理，维修登记与记录，公益难等功能的后端实现。这个角色需要熟悉后端开发技术，如Java、Python、Node.js等，以及微服务架构的搭建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vAlign w:val="top"/>
          </w:tcPr>
          <w:p>
            <w:pPr>
              <w:pStyle w:val="3"/>
              <w:ind w:left="0" w:leftChars="0" w:firstLine="0" w:firstLineChars="0"/>
              <w:jc w:val="both"/>
              <w:rPr>
                <w:rFonts w:hint="eastAsia"/>
                <w:vertAlign w:val="baseline"/>
                <w:lang w:val="en-US" w:eastAsia="zh-CN"/>
              </w:rPr>
            </w:pPr>
            <w:r>
              <w:rPr>
                <w:rFonts w:hint="eastAsia"/>
                <w:vertAlign w:val="baseline"/>
                <w:lang w:val="en-US" w:eastAsia="zh-CN"/>
              </w:rPr>
              <w:t>王继航</w:t>
            </w:r>
          </w:p>
        </w:tc>
        <w:tc>
          <w:tcPr>
            <w:tcW w:w="3224" w:type="dxa"/>
            <w:vAlign w:val="top"/>
          </w:tcPr>
          <w:p>
            <w:pPr>
              <w:pStyle w:val="3"/>
              <w:ind w:left="0" w:leftChars="0" w:firstLine="0" w:firstLineChars="0"/>
              <w:jc w:val="both"/>
              <w:rPr>
                <w:rFonts w:hint="eastAsia"/>
                <w:vertAlign w:val="baseline"/>
                <w:lang w:val="en-US" w:eastAsia="zh-CN"/>
              </w:rPr>
            </w:pPr>
          </w:p>
        </w:tc>
        <w:tc>
          <w:tcPr>
            <w:tcW w:w="4159" w:type="dxa"/>
            <w:vAlign w:val="top"/>
          </w:tcPr>
          <w:p>
            <w:pPr>
              <w:pStyle w:val="3"/>
              <w:ind w:left="0" w:leftChars="0" w:firstLine="0" w:firstLineChars="0"/>
              <w:jc w:val="both"/>
              <w:rPr>
                <w:rFonts w:hint="eastAsia"/>
                <w:vertAlign w:val="baseline"/>
                <w:lang w:val="en-US" w:eastAsia="zh-CN"/>
              </w:rPr>
            </w:pPr>
            <w:r>
              <w:rPr>
                <w:rFonts w:hint="eastAsia"/>
                <w:vertAlign w:val="baseline"/>
                <w:lang w:val="en-US" w:eastAsia="zh-CN"/>
              </w:rPr>
              <w:t>4. 硬件接口与集成：这个模块的主要工作是负责硬件接口的开发和集成，包括GPS定位和蓝牙扣的功能实现。这个角色需要熟悉硬件接口开发和集成，以及相关的通信协议。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vAlign w:val="top"/>
          </w:tcPr>
          <w:p>
            <w:pPr>
              <w:pStyle w:val="3"/>
              <w:ind w:left="0" w:leftChars="0" w:firstLine="0" w:firstLineChars="0"/>
              <w:jc w:val="both"/>
              <w:rPr>
                <w:rFonts w:hint="eastAsia"/>
                <w:vertAlign w:val="baseline"/>
                <w:lang w:val="en-US" w:eastAsia="zh-CN"/>
              </w:rPr>
            </w:pPr>
            <w:r>
              <w:rPr>
                <w:rFonts w:hint="eastAsia"/>
                <w:vertAlign w:val="baseline"/>
                <w:lang w:val="en-US" w:eastAsia="zh-CN"/>
              </w:rPr>
              <w:t>王炯</w:t>
            </w:r>
          </w:p>
        </w:tc>
        <w:tc>
          <w:tcPr>
            <w:tcW w:w="3224" w:type="dxa"/>
            <w:vAlign w:val="top"/>
          </w:tcPr>
          <w:p>
            <w:pPr>
              <w:pStyle w:val="3"/>
              <w:ind w:left="0" w:leftChars="0" w:firstLine="0" w:firstLineChars="0"/>
              <w:jc w:val="both"/>
              <w:rPr>
                <w:rFonts w:hint="eastAsia"/>
                <w:vertAlign w:val="baseline"/>
                <w:lang w:val="en-US" w:eastAsia="zh-CN"/>
              </w:rPr>
            </w:pPr>
          </w:p>
        </w:tc>
        <w:tc>
          <w:tcPr>
            <w:tcW w:w="4159" w:type="dxa"/>
            <w:vAlign w:val="top"/>
          </w:tcPr>
          <w:p>
            <w:pPr>
              <w:pStyle w:val="3"/>
              <w:ind w:left="0" w:leftChars="0" w:firstLine="0" w:firstLineChars="0"/>
              <w:jc w:val="both"/>
              <w:rPr>
                <w:rFonts w:hint="eastAsia"/>
                <w:vertAlign w:val="baseline"/>
                <w:lang w:val="en-US" w:eastAsia="zh-CN"/>
              </w:rPr>
            </w:pPr>
          </w:p>
        </w:tc>
      </w:tr>
    </w:tbl>
    <w:p>
      <w:pPr>
        <w:pStyle w:val="3"/>
        <w:rPr>
          <w:rFonts w:hint="eastAsia"/>
        </w:rPr>
      </w:pPr>
    </w:p>
    <w:p>
      <w:pPr>
        <w:pStyle w:val="3"/>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11101"/>
    <w:multiLevelType w:val="singleLevel"/>
    <w:tmpl w:val="88811101"/>
    <w:lvl w:ilvl="0" w:tentative="0">
      <w:start w:val="1"/>
      <w:numFmt w:val="decimalEnclosedCircleChinese"/>
      <w:suff w:val="nothing"/>
      <w:lvlText w:val="%1　"/>
      <w:lvlJc w:val="left"/>
      <w:pPr>
        <w:ind w:left="0" w:firstLine="400"/>
      </w:pPr>
      <w:rPr>
        <w:rFonts w:hint="eastAsia"/>
      </w:rPr>
    </w:lvl>
  </w:abstractNum>
  <w:abstractNum w:abstractNumId="1">
    <w:nsid w:val="94AF1878"/>
    <w:multiLevelType w:val="singleLevel"/>
    <w:tmpl w:val="94AF1878"/>
    <w:lvl w:ilvl="0" w:tentative="0">
      <w:start w:val="1"/>
      <w:numFmt w:val="decimalEnclosedCircleChinese"/>
      <w:suff w:val="nothing"/>
      <w:lvlText w:val="%1　"/>
      <w:lvlJc w:val="left"/>
      <w:pPr>
        <w:ind w:left="0" w:firstLine="400"/>
      </w:pPr>
      <w:rPr>
        <w:rFonts w:hint="eastAsia"/>
      </w:rPr>
    </w:lvl>
  </w:abstractNum>
  <w:abstractNum w:abstractNumId="2">
    <w:nsid w:val="AA97E8F5"/>
    <w:multiLevelType w:val="singleLevel"/>
    <w:tmpl w:val="AA97E8F5"/>
    <w:lvl w:ilvl="0" w:tentative="0">
      <w:start w:val="1"/>
      <w:numFmt w:val="decimalEnclosedCircleChinese"/>
      <w:suff w:val="nothing"/>
      <w:lvlText w:val="%1　"/>
      <w:lvlJc w:val="left"/>
      <w:pPr>
        <w:ind w:left="0" w:firstLine="400"/>
      </w:pPr>
      <w:rPr>
        <w:rFonts w:hint="eastAsia"/>
      </w:rPr>
    </w:lvl>
  </w:abstractNum>
  <w:abstractNum w:abstractNumId="3">
    <w:nsid w:val="BD4FEC25"/>
    <w:multiLevelType w:val="singleLevel"/>
    <w:tmpl w:val="BD4FEC25"/>
    <w:lvl w:ilvl="0" w:tentative="0">
      <w:start w:val="1"/>
      <w:numFmt w:val="lowerLetter"/>
      <w:suff w:val="space"/>
      <w:lvlText w:val="%1."/>
      <w:lvlJc w:val="left"/>
    </w:lvl>
  </w:abstractNum>
  <w:abstractNum w:abstractNumId="4">
    <w:nsid w:val="C65090B8"/>
    <w:multiLevelType w:val="singleLevel"/>
    <w:tmpl w:val="C65090B8"/>
    <w:lvl w:ilvl="0" w:tentative="0">
      <w:start w:val="1"/>
      <w:numFmt w:val="decimal"/>
      <w:lvlText w:val="%1."/>
      <w:lvlJc w:val="left"/>
      <w:pPr>
        <w:ind w:left="425" w:hanging="425"/>
      </w:pPr>
      <w:rPr>
        <w:rFonts w:hint="default"/>
      </w:rPr>
    </w:lvl>
  </w:abstractNum>
  <w:abstractNum w:abstractNumId="5">
    <w:nsid w:val="CE6E2FFA"/>
    <w:multiLevelType w:val="singleLevel"/>
    <w:tmpl w:val="CE6E2FFA"/>
    <w:lvl w:ilvl="0" w:tentative="0">
      <w:start w:val="1"/>
      <w:numFmt w:val="decimalEnclosedCircleChinese"/>
      <w:suff w:val="nothing"/>
      <w:lvlText w:val="%1　"/>
      <w:lvlJc w:val="left"/>
      <w:pPr>
        <w:ind w:left="0" w:firstLine="400"/>
      </w:pPr>
      <w:rPr>
        <w:rFonts w:hint="eastAsia"/>
      </w:rPr>
    </w:lvl>
  </w:abstractNum>
  <w:abstractNum w:abstractNumId="6">
    <w:nsid w:val="CF142A84"/>
    <w:multiLevelType w:val="singleLevel"/>
    <w:tmpl w:val="CF142A84"/>
    <w:lvl w:ilvl="0" w:tentative="0">
      <w:start w:val="1"/>
      <w:numFmt w:val="decimalEnclosedCircleChinese"/>
      <w:suff w:val="nothing"/>
      <w:lvlText w:val="%1　"/>
      <w:lvlJc w:val="left"/>
      <w:pPr>
        <w:ind w:left="0" w:firstLine="400"/>
      </w:pPr>
      <w:rPr>
        <w:rFonts w:hint="eastAsia"/>
      </w:rPr>
    </w:lvl>
  </w:abstractNum>
  <w:abstractNum w:abstractNumId="7">
    <w:nsid w:val="D189A132"/>
    <w:multiLevelType w:val="singleLevel"/>
    <w:tmpl w:val="D189A132"/>
    <w:lvl w:ilvl="0" w:tentative="0">
      <w:start w:val="1"/>
      <w:numFmt w:val="decimalEnclosedCircleChinese"/>
      <w:suff w:val="nothing"/>
      <w:lvlText w:val="%1　"/>
      <w:lvlJc w:val="left"/>
      <w:pPr>
        <w:ind w:left="0" w:firstLine="400"/>
      </w:pPr>
      <w:rPr>
        <w:rFonts w:hint="eastAsia"/>
      </w:rPr>
    </w:lvl>
  </w:abstractNum>
  <w:abstractNum w:abstractNumId="8">
    <w:nsid w:val="EA4EE2B5"/>
    <w:multiLevelType w:val="singleLevel"/>
    <w:tmpl w:val="EA4EE2B5"/>
    <w:lvl w:ilvl="0" w:tentative="0">
      <w:start w:val="1"/>
      <w:numFmt w:val="decimalEnclosedCircleChinese"/>
      <w:suff w:val="nothing"/>
      <w:lvlText w:val="%1　"/>
      <w:lvlJc w:val="left"/>
      <w:pPr>
        <w:ind w:left="0" w:firstLine="400"/>
      </w:pPr>
      <w:rPr>
        <w:rFonts w:hint="eastAsia"/>
      </w:rPr>
    </w:lvl>
  </w:abstractNum>
  <w:abstractNum w:abstractNumId="9">
    <w:nsid w:val="EADD912F"/>
    <w:multiLevelType w:val="singleLevel"/>
    <w:tmpl w:val="EADD912F"/>
    <w:lvl w:ilvl="0" w:tentative="0">
      <w:start w:val="1"/>
      <w:numFmt w:val="lowerLetter"/>
      <w:suff w:val="space"/>
      <w:lvlText w:val="%1."/>
      <w:lvlJc w:val="left"/>
      <w:pPr>
        <w:ind w:left="600" w:leftChars="0" w:firstLine="0" w:firstLineChars="0"/>
      </w:pPr>
    </w:lvl>
  </w:abstractNum>
  <w:abstractNum w:abstractNumId="10">
    <w:nsid w:val="0E8C7A72"/>
    <w:multiLevelType w:val="singleLevel"/>
    <w:tmpl w:val="0E8C7A72"/>
    <w:lvl w:ilvl="0" w:tentative="0">
      <w:start w:val="1"/>
      <w:numFmt w:val="decimalEnclosedCircleChinese"/>
      <w:suff w:val="nothing"/>
      <w:lvlText w:val="%1　"/>
      <w:lvlJc w:val="left"/>
      <w:pPr>
        <w:ind w:left="0" w:firstLine="400"/>
      </w:pPr>
      <w:rPr>
        <w:rFonts w:hint="eastAsia"/>
      </w:rPr>
    </w:lvl>
  </w:abstractNum>
  <w:abstractNum w:abstractNumId="11">
    <w:nsid w:val="1506BFEF"/>
    <w:multiLevelType w:val="singleLevel"/>
    <w:tmpl w:val="1506BFEF"/>
    <w:lvl w:ilvl="0" w:tentative="0">
      <w:start w:val="1"/>
      <w:numFmt w:val="decimalEnclosedCircleChinese"/>
      <w:suff w:val="nothing"/>
      <w:lvlText w:val="%1　"/>
      <w:lvlJc w:val="left"/>
      <w:pPr>
        <w:ind w:left="0" w:firstLine="400"/>
      </w:pPr>
      <w:rPr>
        <w:rFonts w:hint="eastAsia"/>
      </w:rPr>
    </w:lvl>
  </w:abstractNum>
  <w:abstractNum w:abstractNumId="12">
    <w:nsid w:val="16635732"/>
    <w:multiLevelType w:val="singleLevel"/>
    <w:tmpl w:val="16635732"/>
    <w:lvl w:ilvl="0" w:tentative="0">
      <w:start w:val="1"/>
      <w:numFmt w:val="lowerLetter"/>
      <w:suff w:val="space"/>
      <w:lvlText w:val="%1."/>
      <w:lvlJc w:val="left"/>
    </w:lvl>
  </w:abstractNum>
  <w:abstractNum w:abstractNumId="13">
    <w:nsid w:val="712510BB"/>
    <w:multiLevelType w:val="singleLevel"/>
    <w:tmpl w:val="712510BB"/>
    <w:lvl w:ilvl="0" w:tentative="0">
      <w:start w:val="1"/>
      <w:numFmt w:val="decimalEnclosedCircleChinese"/>
      <w:suff w:val="nothing"/>
      <w:lvlText w:val="%1　"/>
      <w:lvlJc w:val="left"/>
      <w:pPr>
        <w:ind w:left="0" w:firstLine="400"/>
      </w:pPr>
      <w:rPr>
        <w:rFonts w:hint="eastAsia"/>
      </w:rPr>
    </w:lvl>
  </w:abstractNum>
  <w:abstractNum w:abstractNumId="14">
    <w:nsid w:val="775D7F06"/>
    <w:multiLevelType w:val="singleLevel"/>
    <w:tmpl w:val="775D7F06"/>
    <w:lvl w:ilvl="0" w:tentative="0">
      <w:start w:val="1"/>
      <w:numFmt w:val="decimalEnclosedCircleChinese"/>
      <w:suff w:val="nothing"/>
      <w:lvlText w:val="%1　"/>
      <w:lvlJc w:val="left"/>
      <w:pPr>
        <w:ind w:left="0" w:firstLine="400"/>
      </w:pPr>
      <w:rPr>
        <w:rFonts w:hint="eastAsia"/>
      </w:rPr>
    </w:lvl>
  </w:abstractNum>
  <w:num w:numId="1">
    <w:abstractNumId w:val="4"/>
  </w:num>
  <w:num w:numId="2">
    <w:abstractNumId w:val="3"/>
  </w:num>
  <w:num w:numId="3">
    <w:abstractNumId w:val="12"/>
  </w:num>
  <w:num w:numId="4">
    <w:abstractNumId w:val="9"/>
  </w:num>
  <w:num w:numId="5">
    <w:abstractNumId w:val="14"/>
  </w:num>
  <w:num w:numId="6">
    <w:abstractNumId w:val="2"/>
  </w:num>
  <w:num w:numId="7">
    <w:abstractNumId w:val="13"/>
  </w:num>
  <w:num w:numId="8">
    <w:abstractNumId w:val="7"/>
  </w:num>
  <w:num w:numId="9">
    <w:abstractNumId w:val="5"/>
  </w:num>
  <w:num w:numId="10">
    <w:abstractNumId w:val="0"/>
  </w:num>
  <w:num w:numId="11">
    <w:abstractNumId w:val="8"/>
  </w:num>
  <w:num w:numId="12">
    <w:abstractNumId w:val="10"/>
  </w:num>
  <w:num w:numId="13">
    <w:abstractNumId w:val="11"/>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TA0OWNmNmQxZGZkYjNjZTc0M2ZiNjU4ZmI0MjEifQ=="/>
  </w:docVars>
  <w:rsids>
    <w:rsidRoot w:val="00000000"/>
    <w:rsid w:val="103D3CE6"/>
    <w:rsid w:val="11B53A6F"/>
    <w:rsid w:val="1A1376B3"/>
    <w:rsid w:val="281D63A3"/>
    <w:rsid w:val="6B7F35B8"/>
    <w:rsid w:val="6EED6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link w:val="17"/>
    <w:qFormat/>
    <w:uiPriority w:val="0"/>
    <w:pPr>
      <w:keepNext/>
      <w:keepLines/>
      <w:spacing w:line="360" w:lineRule="auto"/>
      <w:ind w:firstLine="0" w:firstLineChars="0"/>
      <w:jc w:val="left"/>
      <w:outlineLvl w:val="0"/>
    </w:pPr>
    <w:rPr>
      <w:rFonts w:eastAsia="黑体" w:asciiTheme="minorAscii" w:hAnsiTheme="minorAscii"/>
      <w:b/>
      <w:bCs/>
      <w:kern w:val="44"/>
      <w:sz w:val="24"/>
      <w:szCs w:val="44"/>
    </w:rPr>
  </w:style>
  <w:style w:type="paragraph" w:styleId="4">
    <w:name w:val="heading 2"/>
    <w:basedOn w:val="1"/>
    <w:next w:val="3"/>
    <w:link w:val="16"/>
    <w:unhideWhenUsed/>
    <w:qFormat/>
    <w:uiPriority w:val="0"/>
    <w:pPr>
      <w:keepNext/>
      <w:keepLines/>
      <w:spacing w:line="360" w:lineRule="auto"/>
      <w:ind w:firstLine="0" w:firstLineChars="0"/>
      <w:jc w:val="left"/>
      <w:outlineLvl w:val="1"/>
    </w:pPr>
    <w:rPr>
      <w:rFonts w:eastAsia="黑体" w:asciiTheme="majorAscii" w:hAnsiTheme="majorAscii" w:cstheme="majorBidi"/>
      <w:b/>
      <w:bCs/>
      <w:sz w:val="24"/>
      <w:szCs w:val="32"/>
    </w:rPr>
  </w:style>
  <w:style w:type="paragraph" w:styleId="5">
    <w:name w:val="heading 3"/>
    <w:basedOn w:val="1"/>
    <w:next w:val="1"/>
    <w:semiHidden/>
    <w:unhideWhenUsed/>
    <w:qFormat/>
    <w:uiPriority w:val="0"/>
    <w:pPr>
      <w:keepNext/>
      <w:keepLines/>
      <w:adjustRightInd w:val="0"/>
      <w:spacing w:beforeLines="0" w:beforeAutospacing="0" w:afterLines="0" w:afterAutospacing="0" w:line="360" w:lineRule="auto"/>
      <w:ind w:firstLine="210" w:firstLineChars="100"/>
      <w:jc w:val="left"/>
      <w:outlineLvl w:val="2"/>
    </w:pPr>
    <w:rPr>
      <w:rFonts w:eastAsia="宋体" w:asciiTheme="minorAscii" w:hAnsiTheme="minorAscii"/>
      <w:sz w:val="28"/>
      <w:szCs w:val="22"/>
    </w:rPr>
  </w:style>
  <w:style w:type="character" w:default="1" w:styleId="14">
    <w:name w:val="Default Paragraph Font"/>
    <w:unhideWhenUsed/>
    <w:qFormat/>
    <w:uiPriority w:val="1"/>
  </w:style>
  <w:style w:type="table" w:default="1" w:styleId="12">
    <w:name w:val="Normal Table"/>
    <w:semiHidden/>
    <w:uiPriority w:val="0"/>
    <w:tblPr>
      <w:tblCellMar>
        <w:top w:w="0" w:type="dxa"/>
        <w:left w:w="108" w:type="dxa"/>
        <w:bottom w:w="0" w:type="dxa"/>
        <w:right w:w="108" w:type="dxa"/>
      </w:tblCellMar>
    </w:tblPr>
  </w:style>
  <w:style w:type="paragraph" w:customStyle="1" w:styleId="3">
    <w:name w:val="C503-正文格式"/>
    <w:basedOn w:val="1"/>
    <w:qFormat/>
    <w:uiPriority w:val="0"/>
    <w:pPr>
      <w:spacing w:line="360" w:lineRule="auto"/>
      <w:ind w:firstLine="480" w:firstLineChars="200"/>
    </w:pPr>
    <w:rPr>
      <w:rFonts w:ascii="Times New Roman" w:hAnsi="Times New Roman"/>
      <w:sz w:val="24"/>
      <w:szCs w:val="20"/>
    </w:rPr>
  </w:style>
  <w:style w:type="paragraph" w:styleId="6">
    <w:name w:val="toc 3"/>
    <w:basedOn w:val="1"/>
    <w:next w:val="1"/>
    <w:uiPriority w:val="39"/>
    <w:pPr>
      <w:tabs>
        <w:tab w:val="left" w:pos="1680"/>
        <w:tab w:val="right" w:leader="dot" w:pos="8400"/>
      </w:tabs>
      <w:spacing w:line="360" w:lineRule="auto"/>
      <w:ind w:left="840" w:leftChars="400"/>
    </w:pPr>
    <w:rPr>
      <w:rFonts w:ascii="Times New Roman" w:hAnsi="Times New Roman"/>
      <w:sz w:val="20"/>
      <w:szCs w:val="20"/>
    </w:rPr>
  </w:style>
  <w:style w:type="paragraph" w:styleId="7">
    <w:name w:val="footer"/>
    <w:basedOn w:val="1"/>
    <w:unhideWhenUsed/>
    <w:uiPriority w:val="99"/>
    <w:pPr>
      <w:tabs>
        <w:tab w:val="center" w:pos="4153"/>
        <w:tab w:val="right" w:pos="8306"/>
      </w:tabs>
      <w:snapToGrid w:val="0"/>
      <w:jc w:val="center"/>
    </w:pPr>
    <w:rPr>
      <w:rFonts w:ascii="Times New Roman" w:hAnsi="Times New Roman"/>
      <w:sz w:val="18"/>
      <w:szCs w:val="18"/>
    </w:rPr>
  </w:style>
  <w:style w:type="paragraph" w:styleId="8">
    <w:name w:val="header"/>
    <w:basedOn w:val="1"/>
    <w:qFormat/>
    <w:uiPriority w:val="99"/>
    <w:pPr>
      <w:tabs>
        <w:tab w:val="center" w:pos="4153"/>
        <w:tab w:val="right" w:pos="8306"/>
      </w:tabs>
      <w:snapToGrid w:val="0"/>
      <w:jc w:val="center"/>
    </w:pPr>
    <w:rPr>
      <w:sz w:val="18"/>
      <w:szCs w:val="18"/>
    </w:rPr>
  </w:style>
  <w:style w:type="paragraph" w:styleId="9">
    <w:name w:val="toc 1"/>
    <w:basedOn w:val="1"/>
    <w:next w:val="1"/>
    <w:uiPriority w:val="39"/>
    <w:pPr>
      <w:tabs>
        <w:tab w:val="left" w:pos="420"/>
        <w:tab w:val="right" w:leader="dot" w:pos="8400"/>
      </w:tabs>
      <w:spacing w:before="120" w:after="120" w:line="360" w:lineRule="auto"/>
      <w:jc w:val="left"/>
    </w:pPr>
    <w:rPr>
      <w:rFonts w:ascii="Times New Roman" w:hAnsi="Times New Roman"/>
      <w:b/>
      <w:sz w:val="24"/>
      <w:szCs w:val="24"/>
    </w:rPr>
  </w:style>
  <w:style w:type="paragraph" w:styleId="10">
    <w:name w:val="toc 2"/>
    <w:basedOn w:val="1"/>
    <w:next w:val="1"/>
    <w:uiPriority w:val="39"/>
    <w:pPr>
      <w:tabs>
        <w:tab w:val="left" w:pos="1260"/>
        <w:tab w:val="right" w:leader="dot" w:pos="8400"/>
      </w:tabs>
      <w:spacing w:line="360" w:lineRule="auto"/>
      <w:ind w:left="420" w:leftChars="200"/>
    </w:pPr>
    <w:rPr>
      <w:rFonts w:ascii="Times New Roman" w:hAnsi="Times New Roman"/>
      <w:sz w:val="20"/>
      <w:szCs w:val="20"/>
    </w:rPr>
  </w:style>
  <w:style w:type="paragraph" w:styleId="11">
    <w:name w:val="Title"/>
    <w:basedOn w:val="1"/>
    <w:next w:val="1"/>
    <w:qFormat/>
    <w:uiPriority w:val="0"/>
    <w:pPr>
      <w:spacing w:after="240" w:line="360" w:lineRule="auto"/>
      <w:jc w:val="center"/>
    </w:pPr>
    <w:rPr>
      <w:rFonts w:ascii="Times New Roman" w:hAnsi="Times New Roman" w:eastAsia="黑体"/>
      <w:b/>
      <w:bCs/>
      <w:sz w:val="32"/>
      <w:szCs w:val="32"/>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表格"/>
    <w:basedOn w:val="1"/>
    <w:qFormat/>
    <w:uiPriority w:val="0"/>
    <w:pPr>
      <w:widowControl/>
      <w:ind w:firstLine="0" w:firstLineChars="0"/>
      <w:jc w:val="left"/>
      <w:textAlignment w:val="center"/>
    </w:pPr>
    <w:rPr>
      <w:rFonts w:hint="eastAsia" w:ascii="宋体" w:hAnsi="宋体" w:eastAsia="宋体" w:cs="宋体"/>
      <w:color w:val="000000"/>
      <w:kern w:val="0"/>
      <w:sz w:val="21"/>
      <w:szCs w:val="21"/>
      <w:u w:val="none"/>
      <w:lang w:bidi="ar"/>
    </w:rPr>
  </w:style>
  <w:style w:type="character" w:customStyle="1" w:styleId="16">
    <w:name w:val="标题 2 字符"/>
    <w:basedOn w:val="14"/>
    <w:link w:val="4"/>
    <w:semiHidden/>
    <w:uiPriority w:val="9"/>
    <w:rPr>
      <w:rFonts w:eastAsia="黑体" w:asciiTheme="majorAscii" w:hAnsiTheme="majorAscii" w:cstheme="majorBidi"/>
      <w:b/>
      <w:bCs/>
      <w:sz w:val="24"/>
      <w:szCs w:val="32"/>
    </w:rPr>
  </w:style>
  <w:style w:type="character" w:customStyle="1" w:styleId="17">
    <w:name w:val="标题 1 字符"/>
    <w:basedOn w:val="14"/>
    <w:link w:val="2"/>
    <w:qFormat/>
    <w:uiPriority w:val="9"/>
    <w:rPr>
      <w:rFonts w:eastAsia="黑体" w:asciiTheme="minorAscii" w:hAnsiTheme="minorAscii"/>
      <w:b/>
      <w:bCs/>
      <w:kern w:val="44"/>
      <w:sz w:val="24"/>
      <w:szCs w:val="44"/>
    </w:rPr>
  </w:style>
  <w:style w:type="paragraph" w:customStyle="1" w:styleId="18">
    <w:name w:val="C503-文档控制-标题"/>
    <w:basedOn w:val="1"/>
    <w:uiPriority w:val="0"/>
    <w:pPr>
      <w:widowControl/>
      <w:spacing w:before="240" w:after="60"/>
      <w:jc w:val="center"/>
    </w:pPr>
    <w:rPr>
      <w:rFonts w:ascii="Times New Roman" w:hAnsi="Times New Roman"/>
      <w:b/>
      <w:caps/>
      <w:kern w:val="0"/>
      <w:sz w:val="24"/>
      <w:szCs w:val="20"/>
      <w:lang w:eastAsia="en-US"/>
    </w:rPr>
  </w:style>
  <w:style w:type="paragraph" w:customStyle="1" w:styleId="19">
    <w:name w:val="C503-文档控制-变更记录"/>
    <w:basedOn w:val="18"/>
    <w:uiPriority w:val="0"/>
    <w:pPr>
      <w:tabs>
        <w:tab w:val="right" w:pos="9360"/>
      </w:tabs>
      <w:spacing w:before="60" w:after="120"/>
      <w:jc w:val="left"/>
    </w:pPr>
    <w:rPr>
      <w:sz w:val="22"/>
    </w:rPr>
  </w:style>
  <w:style w:type="paragraph" w:customStyle="1" w:styleId="20">
    <w:name w:val="C503-文档控制-表格表头"/>
    <w:basedOn w:val="1"/>
    <w:uiPriority w:val="0"/>
    <w:pPr>
      <w:widowControl/>
      <w:ind w:right="17"/>
      <w:jc w:val="center"/>
    </w:pPr>
    <w:rPr>
      <w:rFonts w:ascii="Times New Roman" w:hAnsi="Times New Roman" w:eastAsia="黑体"/>
      <w:b/>
      <w:kern w:val="0"/>
      <w:szCs w:val="20"/>
      <w:lang w:eastAsia="en-US"/>
    </w:rPr>
  </w:style>
  <w:style w:type="paragraph" w:customStyle="1" w:styleId="21">
    <w:name w:val="C503-文档控制-表格内容"/>
    <w:basedOn w:val="1"/>
    <w:uiPriority w:val="0"/>
    <w:pPr>
      <w:keepLines/>
      <w:overflowPunct w:val="0"/>
      <w:autoSpaceDE w:val="0"/>
      <w:autoSpaceDN w:val="0"/>
      <w:adjustRightInd w:val="0"/>
      <w:jc w:val="left"/>
      <w:textAlignment w:val="baseline"/>
    </w:pPr>
    <w:rPr>
      <w:rFonts w:ascii="Times New Roman" w:hAnsi="Times New Roman"/>
      <w:kern w:val="0"/>
      <w:szCs w:val="20"/>
    </w:rPr>
  </w:style>
  <w:style w:type="paragraph" w:customStyle="1" w:styleId="22">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534</Words>
  <Characters>536</Characters>
  <Lines>0</Lines>
  <Paragraphs>0</Paragraphs>
  <TotalTime>1</TotalTime>
  <ScaleCrop>false</ScaleCrop>
  <LinksUpToDate>false</LinksUpToDate>
  <CharactersWithSpaces>536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2022-12-15T12:29:00Z</dcterms:created>
  <dc:creator>lenovo</dc:creator>
  <cp:lastModifiedBy>张鑫成</cp:lastModifiedBy>
  <dcterms:modified xsi:type="dcterms:W3CDTF">2023-05-17T03:56:16Z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AD513BF5261D4E758ED7430A30E1A189</vt:lpwstr>
  </property>
</Properties>
</file>