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7F2F" w:rsidRDefault="00E87F2F">
      <w:pPr>
        <w:rPr>
          <w:lang w:val="tr-TR"/>
        </w:rPr>
      </w:pPr>
      <w:proofErr w:type="spellStart"/>
      <w:r>
        <w:rPr>
          <w:lang w:val="tr-TR"/>
        </w:rPr>
        <w:t>Why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strings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immutable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Python</w:t>
      </w:r>
      <w:proofErr w:type="spellEnd"/>
    </w:p>
    <w:p w:rsidR="00E87F2F" w:rsidRDefault="00E87F2F">
      <w:pPr>
        <w:rPr>
          <w:lang w:val="tr-TR"/>
        </w:rPr>
      </w:pPr>
    </w:p>
    <w:p w:rsidR="00E87F2F" w:rsidRPr="00E87F2F" w:rsidRDefault="00E87F2F" w:rsidP="00E87F2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An immutable object is defined object can’t any changes. The user declares any string or value define into a program can’t change it. It will display the same value one created into a program.</w:t>
      </w:r>
    </w:p>
    <w:p w:rsidR="00E87F2F" w:rsidRPr="00E87F2F" w:rsidRDefault="00E87F2F" w:rsidP="00E87F2F">
      <w:pPr>
        <w:numPr>
          <w:ilvl w:val="0"/>
          <w:numId w:val="1"/>
        </w:numPr>
        <w:shd w:val="clear" w:color="auto" w:fill="FFFFFF"/>
        <w:ind w:left="480"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Immutable objects are safe</w:t>
      </w:r>
    </w:p>
    <w:p w:rsidR="00E87F2F" w:rsidRPr="00E87F2F" w:rsidRDefault="00E87F2F" w:rsidP="00E87F2F">
      <w:pPr>
        <w:numPr>
          <w:ilvl w:val="0"/>
          <w:numId w:val="1"/>
        </w:numPr>
        <w:shd w:val="clear" w:color="auto" w:fill="FFFFFF"/>
        <w:ind w:left="480"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Use can read-only objects</w:t>
      </w:r>
    </w:p>
    <w:p w:rsidR="00E87F2F" w:rsidRPr="00E87F2F" w:rsidRDefault="00E87F2F" w:rsidP="00E87F2F">
      <w:pPr>
        <w:numPr>
          <w:ilvl w:val="0"/>
          <w:numId w:val="1"/>
        </w:numPr>
        <w:shd w:val="clear" w:color="auto" w:fill="FFFFFF"/>
        <w:ind w:left="480"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It improved object correctness and clarity</w:t>
      </w:r>
    </w:p>
    <w:p w:rsidR="00E87F2F" w:rsidRPr="00E87F2F" w:rsidRDefault="00E87F2F" w:rsidP="00E87F2F">
      <w:pPr>
        <w:numPr>
          <w:ilvl w:val="0"/>
          <w:numId w:val="1"/>
        </w:numPr>
        <w:shd w:val="clear" w:color="auto" w:fill="FFFFFF"/>
        <w:ind w:left="480" w:right="48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Number of time to execute code but can’t change the value</w:t>
      </w:r>
    </w:p>
    <w:p w:rsidR="00E87F2F" w:rsidRDefault="00E87F2F">
      <w:pPr>
        <w:rPr>
          <w:lang w:val="tr-TR"/>
        </w:rPr>
      </w:pPr>
    </w:p>
    <w:p w:rsidR="00E87F2F" w:rsidRDefault="00E87F2F">
      <w:pPr>
        <w:rPr>
          <w:lang w:val="tr-TR"/>
        </w:rPr>
      </w:pPr>
    </w:p>
    <w:p w:rsidR="00E87F2F" w:rsidRDefault="00E87F2F">
      <w:pPr>
        <w:rPr>
          <w:lang w:val="tr-TR"/>
        </w:rPr>
      </w:pPr>
    </w:p>
    <w:p w:rsidR="00E87F2F" w:rsidRPr="00E87F2F" w:rsidRDefault="00E87F2F" w:rsidP="00E87F2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The big advantage of having immutable strings is that they can be used as a dictionary key, which means that dictionaries can be used to implement attribute look ups (which they are) - making attribute look up as fast as possible in a dynamic language.</w:t>
      </w:r>
    </w:p>
    <w:p w:rsidR="00E87F2F" w:rsidRPr="00E87F2F" w:rsidRDefault="00E87F2F" w:rsidP="00E87F2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82829"/>
          <w:sz w:val="23"/>
          <w:szCs w:val="23"/>
        </w:rPr>
      </w:pPr>
      <w:r w:rsidRPr="00E87F2F">
        <w:rPr>
          <w:rFonts w:ascii="Helvetica Neue" w:eastAsia="Times New Roman" w:hAnsi="Helvetica Neue" w:cs="Times New Roman"/>
          <w:color w:val="282829"/>
          <w:sz w:val="23"/>
          <w:szCs w:val="23"/>
        </w:rPr>
        <w:t>A mutable string type has an immediate problem as a dictionary key - it means that a hash value based on content will change throughout it’s lifetime, which means that the hash can’t be cached.</w:t>
      </w:r>
    </w:p>
    <w:p w:rsidR="00E87F2F" w:rsidRPr="00E87F2F" w:rsidRDefault="00E87F2F">
      <w:pPr>
        <w:rPr>
          <w:lang w:val="tr-TR"/>
        </w:rPr>
      </w:pPr>
    </w:p>
    <w:sectPr w:rsidR="00E87F2F" w:rsidRPr="00E8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235E"/>
    <w:multiLevelType w:val="multilevel"/>
    <w:tmpl w:val="13E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F"/>
    <w:rsid w:val="00E8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893CA2"/>
  <w15:chartTrackingRefBased/>
  <w15:docId w15:val="{D60A6E52-65DF-FC4E-B45F-34F557E0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E87F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2020-05-25T09:45:00Z</dcterms:created>
  <dcterms:modified xsi:type="dcterms:W3CDTF">2020-05-25T09:52:00Z</dcterms:modified>
</cp:coreProperties>
</file>