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005D5" w14:textId="77777777" w:rsidR="00986D0D" w:rsidRPr="00986D0D" w:rsidRDefault="00986D0D" w:rsidP="00986D0D">
      <w:pPr>
        <w:spacing w:after="100" w:afterAutospacing="1"/>
        <w:outlineLvl w:val="1"/>
        <w:rPr>
          <w:rFonts w:ascii="inherit" w:eastAsia="Times New Roman" w:hAnsi="inherit" w:cs="Times New Roman"/>
          <w:sz w:val="36"/>
          <w:szCs w:val="36"/>
        </w:rPr>
      </w:pPr>
      <w:r w:rsidRPr="00986D0D">
        <w:rPr>
          <w:rFonts w:ascii="inherit" w:eastAsia="Times New Roman" w:hAnsi="inherit" w:cs="Times New Roman"/>
          <w:sz w:val="36"/>
          <w:szCs w:val="36"/>
        </w:rPr>
        <w:t>YAML-JSON</w:t>
      </w:r>
    </w:p>
    <w:p w14:paraId="7B0C8296" w14:textId="77777777" w:rsidR="00986D0D" w:rsidRPr="00986D0D" w:rsidRDefault="00986D0D" w:rsidP="00986D0D">
      <w:pPr>
        <w:spacing w:after="100" w:afterAutospacing="1"/>
        <w:outlineLvl w:val="2"/>
        <w:rPr>
          <w:rFonts w:ascii="inherit" w:eastAsia="Times New Roman" w:hAnsi="inherit" w:cs="Times New Roman"/>
          <w:sz w:val="27"/>
          <w:szCs w:val="27"/>
        </w:rPr>
      </w:pPr>
      <w:bookmarkStart w:id="0" w:name="maincontent"/>
      <w:bookmarkEnd w:id="0"/>
      <w:r w:rsidRPr="00986D0D">
        <w:rPr>
          <w:rFonts w:ascii="inherit" w:eastAsia="Times New Roman" w:hAnsi="inherit" w:cs="Times New Roman"/>
          <w:sz w:val="27"/>
          <w:szCs w:val="27"/>
        </w:rPr>
        <w:t>Difference Bettween YAML and JSON</w:t>
      </w:r>
    </w:p>
    <w:p w14:paraId="29FAA3B0" w14:textId="77777777" w:rsidR="00986D0D" w:rsidRPr="00986D0D" w:rsidRDefault="00986D0D" w:rsidP="00986D0D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 </w:t>
      </w:r>
      <w:r w:rsidRPr="00986D0D">
        <w:rPr>
          <w:rFonts w:ascii="Formular" w:eastAsia="Times New Roman" w:hAnsi="Formular" w:cs="Times New Roman"/>
          <w:i/>
          <w:iCs/>
          <w:color w:val="373A3C"/>
          <w:sz w:val="29"/>
          <w:szCs w:val="29"/>
        </w:rPr>
        <w:t>What's the difference between </w:t>
      </w:r>
      <w:hyperlink r:id="rId5" w:tooltip="YAML" w:history="1">
        <w:r w:rsidRPr="00986D0D">
          <w:rPr>
            <w:rFonts w:ascii="Formular" w:eastAsia="Times New Roman" w:hAnsi="Formular" w:cs="Times New Roman"/>
            <w:i/>
            <w:iCs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i/>
          <w:iCs/>
          <w:color w:val="373A3C"/>
          <w:sz w:val="29"/>
          <w:szCs w:val="29"/>
        </w:rPr>
        <w:t> and </w:t>
      </w:r>
      <w:hyperlink r:id="rId6" w:tooltip="JSON" w:history="1">
        <w:r w:rsidRPr="00986D0D">
          <w:rPr>
            <w:rFonts w:ascii="Formular" w:eastAsia="Times New Roman" w:hAnsi="Formular" w:cs="Times New Roman"/>
            <w:i/>
            <w:iCs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 </w:t>
      </w:r>
      <w:r w:rsidRPr="00986D0D">
        <w:rPr>
          <w:rFonts w:ascii="Formular" w:eastAsia="Times New Roman" w:hAnsi="Formular" w:cs="Times New Roman"/>
          <w:i/>
          <w:iCs/>
          <w:color w:val="373A3C"/>
          <w:sz w:val="29"/>
          <w:szCs w:val="29"/>
        </w:rPr>
        <w:t>Below are comparison between </w:t>
      </w:r>
      <w:hyperlink r:id="rId7" w:tooltip="YAML" w:history="1">
        <w:r w:rsidRPr="00986D0D">
          <w:rPr>
            <w:rFonts w:ascii="Formular" w:eastAsia="Times New Roman" w:hAnsi="Formular" w:cs="Times New Roman"/>
            <w:i/>
            <w:iCs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i/>
          <w:iCs/>
          <w:color w:val="373A3C"/>
          <w:sz w:val="29"/>
          <w:szCs w:val="29"/>
        </w:rPr>
        <w:t> and </w:t>
      </w:r>
      <w:hyperlink r:id="rId8" w:tooltip="JSON" w:history="1">
        <w:r w:rsidRPr="00986D0D">
          <w:rPr>
            <w:rFonts w:ascii="Formular" w:eastAsia="Times New Roman" w:hAnsi="Formular" w:cs="Times New Roman"/>
            <w:i/>
            <w:iCs/>
            <w:color w:val="1177D1"/>
            <w:sz w:val="29"/>
            <w:szCs w:val="29"/>
            <w:u w:val="single"/>
          </w:rPr>
          <w:t>JSON</w:t>
        </w:r>
      </w:hyperlink>
    </w:p>
    <w:p w14:paraId="0F665FB2" w14:textId="77777777" w:rsidR="00986D0D" w:rsidRPr="00986D0D" w:rsidRDefault="00986D0D" w:rsidP="00986D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hyperlink r:id="rId9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is best suited for configuration while </w:t>
      </w:r>
      <w:hyperlink r:id="rId10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is better as a serialization format or serving up data for your APIs.</w:t>
      </w:r>
    </w:p>
    <w:p w14:paraId="6571F173" w14:textId="77777777" w:rsidR="00986D0D" w:rsidRPr="00986D0D" w:rsidRDefault="00986D0D" w:rsidP="00986D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hyperlink r:id="rId11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has a couple of big advantages including the ability to self-reference, support for complex datatypes, embedded block literals, comments, and more.</w:t>
      </w:r>
    </w:p>
    <w:p w14:paraId="5F48B50C" w14:textId="77777777" w:rsidR="00986D0D" w:rsidRPr="00986D0D" w:rsidRDefault="00986D0D" w:rsidP="00986D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hyperlink r:id="rId12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is by no means a replacement for </w:t>
      </w:r>
      <w:hyperlink r:id="rId13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. You should use the data format that makes the most sense for what you are trying to accomplish.</w:t>
      </w:r>
    </w:p>
    <w:p w14:paraId="03567943" w14:textId="77777777" w:rsidR="00986D0D" w:rsidRPr="00986D0D" w:rsidRDefault="00986D0D" w:rsidP="00986D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hyperlink r:id="rId14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learning is faster in comparison to </w:t>
      </w:r>
      <w:hyperlink r:id="rId15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because it is not nearly as robust in its feature set.</w:t>
      </w:r>
    </w:p>
    <w:p w14:paraId="2776A209" w14:textId="77777777" w:rsidR="00986D0D" w:rsidRPr="00986D0D" w:rsidRDefault="00986D0D" w:rsidP="00986D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You can parse </w:t>
      </w:r>
      <w:hyperlink r:id="rId16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with a </w:t>
      </w:r>
      <w:hyperlink r:id="rId17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parser.</w:t>
      </w:r>
    </w:p>
    <w:p w14:paraId="0D32EA92" w14:textId="77777777" w:rsidR="00986D0D" w:rsidRPr="00986D0D" w:rsidRDefault="00986D0D" w:rsidP="00986D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Formular" w:eastAsia="Times New Roman" w:hAnsi="Formular" w:cs="Times New Roman"/>
          <w:color w:val="373A3C"/>
          <w:sz w:val="29"/>
          <w:szCs w:val="29"/>
        </w:rPr>
      </w:pPr>
      <w:hyperlink r:id="rId18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t> is best for data interchange.</w:t>
      </w:r>
    </w:p>
    <w:p w14:paraId="755D9876" w14:textId="1B595CDF" w:rsidR="00986D0D" w:rsidRPr="00986D0D" w:rsidRDefault="00986D0D" w:rsidP="00986D0D">
      <w:pPr>
        <w:shd w:val="clear" w:color="auto" w:fill="FFFFFF"/>
        <w:jc w:val="center"/>
        <w:rPr>
          <w:rFonts w:ascii="Formular" w:eastAsia="Times New Roman" w:hAnsi="Formular" w:cs="Times New Roman"/>
          <w:color w:val="373A3C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fldChar w:fldCharType="begin"/>
      </w:r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instrText xml:space="preserve"> INCLUDEPICTURE "https://clarusway.s3.amazonaws.com/images/Yaml_Json-Essentials/yaml%2BJSON.png" \* MERGEFORMATINET </w:instrText>
      </w:r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fldChar w:fldCharType="separate"/>
      </w:r>
      <w:r w:rsidRPr="00986D0D">
        <w:rPr>
          <w:rFonts w:ascii="Formular" w:eastAsia="Times New Roman" w:hAnsi="Formular" w:cs="Times New Roman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 wp14:anchorId="00006143" wp14:editId="72DCCAB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E4C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" filled="f" stroked="f">
                <o:lock v:ext="edit" aspectratio="t"/>
                <w10:anchorlock/>
              </v:rect>
            </w:pict>
          </mc:Fallback>
        </mc:AlternateContent>
      </w:r>
      <w:r w:rsidRPr="00986D0D">
        <w:rPr>
          <w:rFonts w:ascii="Formular" w:eastAsia="Times New Roman" w:hAnsi="Formular" w:cs="Times New Roman"/>
          <w:color w:val="373A3C"/>
          <w:sz w:val="29"/>
          <w:szCs w:val="29"/>
        </w:rPr>
        <w:fldChar w:fldCharType="end"/>
      </w:r>
    </w:p>
    <w:p w14:paraId="6BA408C6" w14:textId="648EA152" w:rsidR="00986D0D" w:rsidRPr="00986D0D" w:rsidRDefault="00986D0D" w:rsidP="00986D0D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hyperlink r:id="rId19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</w:p>
    <w:p w14:paraId="0EF17F28" w14:textId="77777777" w:rsidR="00986D0D" w:rsidRPr="00986D0D" w:rsidRDefault="00986D0D" w:rsidP="00986D0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986D0D">
        <w:rPr>
          <w:rFonts w:ascii="Monaco" w:eastAsia="Times New Roman" w:hAnsi="Monaco" w:cs="Courier New"/>
          <w:color w:val="E6E1DC"/>
          <w:sz w:val="18"/>
          <w:szCs w:val="18"/>
        </w:rPr>
        <w:t>car:</w:t>
      </w:r>
    </w:p>
    <w:p w14:paraId="61A7D24F" w14:textId="77777777" w:rsidR="00986D0D" w:rsidRPr="00986D0D" w:rsidRDefault="00986D0D" w:rsidP="00986D0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986D0D">
        <w:rPr>
          <w:rFonts w:ascii="Monaco" w:eastAsia="Times New Roman" w:hAnsi="Monaco" w:cs="Courier New"/>
          <w:color w:val="E6E1DC"/>
          <w:sz w:val="18"/>
          <w:szCs w:val="18"/>
        </w:rPr>
        <w:t xml:space="preserve">   color: blue</w:t>
      </w:r>
    </w:p>
    <w:p w14:paraId="7E3C040D" w14:textId="77777777" w:rsidR="00986D0D" w:rsidRPr="00986D0D" w:rsidRDefault="00986D0D" w:rsidP="00986D0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onaco" w:eastAsia="Times New Roman" w:hAnsi="Monaco" w:cs="Courier New"/>
          <w:color w:val="E6E1DC"/>
          <w:sz w:val="18"/>
          <w:szCs w:val="18"/>
        </w:rPr>
      </w:pPr>
      <w:r w:rsidRPr="00986D0D">
        <w:rPr>
          <w:rFonts w:ascii="Monaco" w:eastAsia="Times New Roman" w:hAnsi="Monaco" w:cs="Courier New"/>
          <w:color w:val="E6E1DC"/>
          <w:sz w:val="18"/>
          <w:szCs w:val="18"/>
        </w:rPr>
        <w:t xml:space="preserve">   price: $30,000</w:t>
      </w:r>
    </w:p>
    <w:p w14:paraId="0EC8AD6B" w14:textId="117CADB2" w:rsidR="00986D0D" w:rsidRDefault="00986D0D" w:rsidP="00986D0D">
      <w:pPr>
        <w:shd w:val="clear" w:color="auto" w:fill="FFFFFF"/>
        <w:spacing w:after="100" w:afterAutospacing="1"/>
        <w:rPr>
          <w:rFonts w:ascii="Formular" w:eastAsia="Times New Roman" w:hAnsi="Formular" w:cs="Times New Roman"/>
          <w:color w:val="4A1E1E"/>
          <w:sz w:val="29"/>
          <w:szCs w:val="29"/>
        </w:rPr>
      </w:pPr>
      <w:hyperlink r:id="rId20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</w:p>
    <w:p w14:paraId="60968BE9" w14:textId="77777777" w:rsidR="00986D0D" w:rsidRPr="00986D0D" w:rsidRDefault="00986D0D" w:rsidP="00986D0D">
      <w:pPr>
        <w:shd w:val="clear" w:color="auto" w:fill="FFFFFF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4A1E1E"/>
          <w:sz w:val="29"/>
          <w:szCs w:val="29"/>
        </w:rPr>
        <w:t>{</w:t>
      </w:r>
    </w:p>
    <w:p w14:paraId="0A825AF1" w14:textId="77777777" w:rsidR="00986D0D" w:rsidRPr="00986D0D" w:rsidRDefault="00986D0D" w:rsidP="00986D0D">
      <w:pPr>
        <w:shd w:val="clear" w:color="auto" w:fill="FFFFFF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4A1E1E"/>
          <w:sz w:val="29"/>
          <w:szCs w:val="29"/>
        </w:rPr>
        <w:t xml:space="preserve">    "car": {</w:t>
      </w:r>
    </w:p>
    <w:p w14:paraId="45E7753D" w14:textId="77777777" w:rsidR="00986D0D" w:rsidRPr="00986D0D" w:rsidRDefault="00986D0D" w:rsidP="00986D0D">
      <w:pPr>
        <w:shd w:val="clear" w:color="auto" w:fill="FFFFFF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4A1E1E"/>
          <w:sz w:val="29"/>
          <w:szCs w:val="29"/>
        </w:rPr>
        <w:t xml:space="preserve">            "color":"blue",</w:t>
      </w:r>
    </w:p>
    <w:p w14:paraId="5B898D02" w14:textId="77777777" w:rsidR="00986D0D" w:rsidRPr="00986D0D" w:rsidRDefault="00986D0D" w:rsidP="00986D0D">
      <w:pPr>
        <w:shd w:val="clear" w:color="auto" w:fill="FFFFFF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4A1E1E"/>
          <w:sz w:val="29"/>
          <w:szCs w:val="29"/>
        </w:rPr>
        <w:t xml:space="preserve">            "price": "$30000"</w:t>
      </w:r>
    </w:p>
    <w:p w14:paraId="46F37C7D" w14:textId="77777777" w:rsidR="00986D0D" w:rsidRPr="00986D0D" w:rsidRDefault="00986D0D" w:rsidP="00986D0D">
      <w:pPr>
        <w:shd w:val="clear" w:color="auto" w:fill="FFFFFF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4A1E1E"/>
          <w:sz w:val="29"/>
          <w:szCs w:val="29"/>
        </w:rPr>
        <w:t xml:space="preserve">    }</w:t>
      </w:r>
    </w:p>
    <w:p w14:paraId="77202D73" w14:textId="05FB9D6F" w:rsidR="00986D0D" w:rsidRPr="00986D0D" w:rsidRDefault="00986D0D" w:rsidP="00986D0D">
      <w:pPr>
        <w:shd w:val="clear" w:color="auto" w:fill="FFFFFF"/>
        <w:rPr>
          <w:rFonts w:ascii="Formular" w:eastAsia="Times New Roman" w:hAnsi="Formular" w:cs="Times New Roman"/>
          <w:color w:val="4A1E1E"/>
          <w:sz w:val="29"/>
          <w:szCs w:val="29"/>
        </w:rPr>
      </w:pPr>
      <w:r w:rsidRPr="00986D0D">
        <w:rPr>
          <w:rFonts w:ascii="Formular" w:eastAsia="Times New Roman" w:hAnsi="Formular" w:cs="Times New Roman"/>
          <w:color w:val="4A1E1E"/>
          <w:sz w:val="29"/>
          <w:szCs w:val="29"/>
        </w:rPr>
        <w:t>}</w:t>
      </w:r>
    </w:p>
    <w:p w14:paraId="76707E26" w14:textId="1EDBE907" w:rsidR="00986D0D" w:rsidRDefault="00986D0D" w:rsidP="00986D0D"/>
    <w:p w14:paraId="75877F9E" w14:textId="6A37B493" w:rsidR="00986D0D" w:rsidRDefault="00986D0D" w:rsidP="00986D0D"/>
    <w:p w14:paraId="28490066" w14:textId="77777777" w:rsidR="00986D0D" w:rsidRPr="00986D0D" w:rsidRDefault="00986D0D" w:rsidP="00986D0D">
      <w:pPr>
        <w:shd w:val="clear" w:color="auto" w:fill="FFFFFF"/>
        <w:spacing w:after="100" w:afterAutospacing="1"/>
        <w:outlineLvl w:val="1"/>
        <w:rPr>
          <w:rFonts w:ascii="Formular" w:eastAsia="Times New Roman" w:hAnsi="Formular" w:cs="Times New Roman"/>
          <w:color w:val="373A3C"/>
          <w:sz w:val="36"/>
          <w:szCs w:val="36"/>
        </w:rPr>
      </w:pPr>
      <w:r w:rsidRPr="00986D0D">
        <w:rPr>
          <w:rFonts w:ascii="Formular" w:eastAsia="Times New Roman" w:hAnsi="Formular" w:cs="Times New Roman"/>
          <w:color w:val="373A3C"/>
          <w:sz w:val="36"/>
          <w:szCs w:val="36"/>
        </w:rPr>
        <w:lastRenderedPageBreak/>
        <w:t>YAML-JSON</w:t>
      </w:r>
    </w:p>
    <w:p w14:paraId="13A10347" w14:textId="77777777" w:rsidR="00986D0D" w:rsidRPr="00986D0D" w:rsidRDefault="00986D0D" w:rsidP="00986D0D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373A3C"/>
          <w:sz w:val="27"/>
          <w:szCs w:val="27"/>
        </w:rPr>
      </w:pPr>
      <w:r w:rsidRPr="00986D0D">
        <w:rPr>
          <w:rFonts w:ascii="Formular" w:eastAsia="Times New Roman" w:hAnsi="Formular" w:cs="Times New Roman"/>
          <w:color w:val="373A3C"/>
          <w:sz w:val="27"/>
          <w:szCs w:val="27"/>
        </w:rPr>
        <w:t>Syntax Comparison</w:t>
      </w:r>
    </w:p>
    <w:p w14:paraId="23077371" w14:textId="77777777" w:rsidR="00986D0D" w:rsidRPr="00986D0D" w:rsidRDefault="00986D0D" w:rsidP="00986D0D">
      <w:pPr>
        <w:shd w:val="clear" w:color="auto" w:fill="DEF1DE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21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Syntax:</w:t>
      </w:r>
    </w:p>
    <w:p w14:paraId="6FE475D0" w14:textId="77777777" w:rsidR="00986D0D" w:rsidRPr="00986D0D" w:rsidRDefault="00986D0D" w:rsidP="00986D0D">
      <w:pPr>
        <w:numPr>
          <w:ilvl w:val="0"/>
          <w:numId w:val="2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22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is a subset of the JavaScript object notation syntax.</w:t>
      </w:r>
    </w:p>
    <w:p w14:paraId="2A889C82" w14:textId="77777777" w:rsidR="00986D0D" w:rsidRPr="00986D0D" w:rsidRDefault="00986D0D" w:rsidP="00986D0D">
      <w:pPr>
        <w:numPr>
          <w:ilvl w:val="0"/>
          <w:numId w:val="2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23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data stored in name/value pairs.</w:t>
      </w:r>
    </w:p>
    <w:p w14:paraId="55E8E916" w14:textId="77777777" w:rsidR="00986D0D" w:rsidRPr="00986D0D" w:rsidRDefault="00986D0D" w:rsidP="00986D0D">
      <w:pPr>
        <w:numPr>
          <w:ilvl w:val="0"/>
          <w:numId w:val="2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24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records separated by commas.</w:t>
      </w:r>
    </w:p>
    <w:p w14:paraId="6342E43B" w14:textId="77777777" w:rsidR="00986D0D" w:rsidRPr="00986D0D" w:rsidRDefault="00986D0D" w:rsidP="00986D0D">
      <w:pPr>
        <w:numPr>
          <w:ilvl w:val="0"/>
          <w:numId w:val="2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25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field names &amp; strings are wrapped by double quotes.</w:t>
      </w:r>
    </w:p>
    <w:p w14:paraId="183A9336" w14:textId="77777777" w:rsidR="00986D0D" w:rsidRPr="00986D0D" w:rsidRDefault="00986D0D" w:rsidP="00986D0D">
      <w:pPr>
        <w:shd w:val="clear" w:color="auto" w:fill="DEF1DE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26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Syntax:</w:t>
      </w:r>
    </w:p>
    <w:p w14:paraId="1A2E480D" w14:textId="77777777" w:rsidR="00986D0D" w:rsidRPr="00986D0D" w:rsidRDefault="00986D0D" w:rsidP="00986D0D">
      <w:pPr>
        <w:numPr>
          <w:ilvl w:val="0"/>
          <w:numId w:val="3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27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stands for ain’t markup language and is a superset of </w:t>
      </w:r>
      <w:hyperlink r:id="rId28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– You Convert </w:t>
      </w:r>
      <w:hyperlink r:id="rId29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to </w:t>
      </w:r>
      <w:hyperlink r:id="rId30" w:tooltip="JSON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JSON</w:t>
        </w:r>
      </w:hyperlink>
    </w:p>
    <w:p w14:paraId="7C8ECE7F" w14:textId="77777777" w:rsidR="00986D0D" w:rsidRPr="00986D0D" w:rsidRDefault="00986D0D" w:rsidP="00986D0D">
      <w:pPr>
        <w:numPr>
          <w:ilvl w:val="0"/>
          <w:numId w:val="3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31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files begin with ‘—‘, marking the start of the document.</w:t>
      </w:r>
    </w:p>
    <w:p w14:paraId="0D94CBAF" w14:textId="77777777" w:rsidR="00986D0D" w:rsidRPr="00986D0D" w:rsidRDefault="00986D0D" w:rsidP="00986D0D">
      <w:pPr>
        <w:numPr>
          <w:ilvl w:val="0"/>
          <w:numId w:val="3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32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documents end with ‘…’ but it’s optional.</w:t>
      </w:r>
    </w:p>
    <w:p w14:paraId="2056C1A2" w14:textId="77777777" w:rsidR="00986D0D" w:rsidRPr="00986D0D" w:rsidRDefault="00986D0D" w:rsidP="00986D0D">
      <w:pPr>
        <w:numPr>
          <w:ilvl w:val="0"/>
          <w:numId w:val="3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33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key value pairs are separated by colon.</w:t>
      </w:r>
    </w:p>
    <w:p w14:paraId="3B4F1B26" w14:textId="77777777" w:rsidR="00986D0D" w:rsidRPr="00986D0D" w:rsidRDefault="00986D0D" w:rsidP="00986D0D">
      <w:pPr>
        <w:numPr>
          <w:ilvl w:val="0"/>
          <w:numId w:val="3"/>
        </w:numPr>
        <w:shd w:val="clear" w:color="auto" w:fill="DEF1DE"/>
        <w:spacing w:before="100" w:beforeAutospacing="1" w:after="100" w:afterAutospacing="1"/>
        <w:rPr>
          <w:rFonts w:ascii="Formular" w:eastAsia="Times New Roman" w:hAnsi="Formular" w:cs="Times New Roman"/>
          <w:color w:val="306030"/>
          <w:sz w:val="29"/>
          <w:szCs w:val="29"/>
        </w:rPr>
      </w:pPr>
      <w:hyperlink r:id="rId34" w:tooltip="YAML" w:history="1">
        <w:r w:rsidRPr="00986D0D">
          <w:rPr>
            <w:rFonts w:ascii="Formular" w:eastAsia="Times New Roman" w:hAnsi="Formular" w:cs="Times New Roman"/>
            <w:color w:val="1177D1"/>
            <w:sz w:val="29"/>
            <w:szCs w:val="29"/>
            <w:u w:val="single"/>
          </w:rPr>
          <w:t>YAML</w:t>
        </w:r>
      </w:hyperlink>
      <w:r w:rsidRPr="00986D0D">
        <w:rPr>
          <w:rFonts w:ascii="Formular" w:eastAsia="Times New Roman" w:hAnsi="Formular" w:cs="Times New Roman"/>
          <w:color w:val="306030"/>
          <w:sz w:val="29"/>
          <w:szCs w:val="29"/>
        </w:rPr>
        <w:t> lists begin with a hyphen.</w:t>
      </w:r>
    </w:p>
    <w:tbl>
      <w:tblPr>
        <w:tblW w:w="9074" w:type="dxa"/>
        <w:tblInd w:w="371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3682"/>
        <w:gridCol w:w="4495"/>
      </w:tblGrid>
      <w:tr w:rsidR="00986D0D" w:rsidRPr="00986D0D" w14:paraId="24D40E19" w14:textId="77777777" w:rsidTr="00986D0D">
        <w:trPr>
          <w:trHeight w:val="453"/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64D15C97" w14:textId="77777777" w:rsidR="00986D0D" w:rsidRPr="00986D0D" w:rsidRDefault="00986D0D" w:rsidP="00986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4ED9FA40" w14:textId="77777777" w:rsidR="00986D0D" w:rsidRPr="00986D0D" w:rsidRDefault="00986D0D" w:rsidP="00986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35" w:tooltip="YAML" w:history="1">
              <w:r w:rsidRPr="00986D0D">
                <w:rPr>
                  <w:rFonts w:ascii="Times New Roman" w:eastAsia="Times New Roman" w:hAnsi="Times New Roman" w:cs="Times New Roman"/>
                  <w:b/>
                  <w:bCs/>
                  <w:color w:val="1177D1"/>
                  <w:sz w:val="20"/>
                  <w:szCs w:val="20"/>
                  <w:u w:val="single"/>
                </w:rPr>
                <w:t>YAML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1B624A96" w14:textId="77777777" w:rsidR="00986D0D" w:rsidRPr="00986D0D" w:rsidRDefault="00986D0D" w:rsidP="00986D0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hyperlink r:id="rId36" w:tooltip="JSON" w:history="1">
              <w:r w:rsidRPr="00986D0D">
                <w:rPr>
                  <w:rFonts w:ascii="Times New Roman" w:eastAsia="Times New Roman" w:hAnsi="Times New Roman" w:cs="Times New Roman"/>
                  <w:b/>
                  <w:bCs/>
                  <w:color w:val="1177D1"/>
                  <w:sz w:val="20"/>
                  <w:szCs w:val="20"/>
                  <w:u w:val="single"/>
                </w:rPr>
                <w:t>JSON</w:t>
              </w:r>
            </w:hyperlink>
          </w:p>
        </w:tc>
      </w:tr>
      <w:tr w:rsidR="00986D0D" w:rsidRPr="00986D0D" w14:paraId="192D17F2" w14:textId="77777777" w:rsidTr="00986D0D">
        <w:trPr>
          <w:trHeight w:val="45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62D91FF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4D46D753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Denoted with a hash/number sign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1BF7660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Not allowed</w:t>
            </w:r>
          </w:p>
        </w:tc>
      </w:tr>
      <w:tr w:rsidR="00986D0D" w:rsidRPr="00986D0D" w14:paraId="39079E86" w14:textId="77777777" w:rsidTr="00986D0D">
        <w:trPr>
          <w:trHeight w:val="88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1FC54EF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Hierarchy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853539A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Mappings, and sequences can be nested. Hierarchy is determined by the indentation level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FBB21AC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Objects and arrays can be nested, and are denoted by braces and brackets, respectively.</w:t>
            </w:r>
          </w:p>
        </w:tc>
      </w:tr>
      <w:tr w:rsidR="00986D0D" w:rsidRPr="00986D0D" w14:paraId="45C87A3C" w14:textId="77777777" w:rsidTr="00986D0D">
        <w:trPr>
          <w:trHeight w:val="4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45948C1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Arrays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048F84B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[first, second, 3]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A6A298B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["first", "second", 3]</w:t>
            </w:r>
          </w:p>
        </w:tc>
      </w:tr>
      <w:tr w:rsidR="00986D0D" w:rsidRPr="00986D0D" w14:paraId="45A25D4C" w14:textId="77777777" w:rsidTr="00986D0D">
        <w:trPr>
          <w:trHeight w:val="88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3706273D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21C2807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Does not require quoting but supports both single and double quotes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D38585B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Must be double-quoted. Allows character (tabs, newlines, etc.) escaping with a backslash as the escape character.</w:t>
            </w:r>
          </w:p>
        </w:tc>
      </w:tr>
      <w:tr w:rsidR="00986D0D" w:rsidRPr="00986D0D" w14:paraId="49958F4B" w14:textId="77777777" w:rsidTr="00986D0D">
        <w:trPr>
          <w:trHeight w:val="883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0E20CF6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Numbers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B17F42F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Built-in support for integers, floating-point, octal and hexadecimal numbers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0FF9F77" w14:textId="77777777" w:rsidR="00986D0D" w:rsidRPr="00986D0D" w:rsidRDefault="00986D0D" w:rsidP="00986D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86D0D">
              <w:rPr>
                <w:rFonts w:ascii="Times New Roman" w:eastAsia="Times New Roman" w:hAnsi="Times New Roman" w:cs="Times New Roman"/>
                <w:sz w:val="20"/>
                <w:szCs w:val="20"/>
              </w:rPr>
              <w:t>Floating point numbers in scientific notation. Infinity is not permitted.</w:t>
            </w:r>
          </w:p>
        </w:tc>
      </w:tr>
    </w:tbl>
    <w:p w14:paraId="7617660F" w14:textId="7551B1F5" w:rsidR="00986D0D" w:rsidRDefault="00986D0D" w:rsidP="00986D0D"/>
    <w:p w14:paraId="5A24F512" w14:textId="77777777" w:rsidR="00986D0D" w:rsidRDefault="00986D0D" w:rsidP="00986D0D"/>
    <w:sectPr w:rsidR="00986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Formular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73F6E"/>
    <w:multiLevelType w:val="multilevel"/>
    <w:tmpl w:val="42C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3356C"/>
    <w:multiLevelType w:val="multilevel"/>
    <w:tmpl w:val="6B72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45422"/>
    <w:multiLevelType w:val="multilevel"/>
    <w:tmpl w:val="C6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0D"/>
    <w:rsid w:val="00986D0D"/>
    <w:rsid w:val="00E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0FED6E"/>
  <w15:chartTrackingRefBased/>
  <w15:docId w15:val="{26969453-C3B7-3244-A8A6-18628F19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D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6D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D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6D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D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86D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D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999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  <w:div w:id="1991323283">
              <w:marLeft w:val="0"/>
              <w:marRight w:val="0"/>
              <w:marTop w:val="0"/>
              <w:marBottom w:val="0"/>
              <w:divBdr>
                <w:top w:val="single" w:sz="2" w:space="0" w:color="D1EBD1"/>
                <w:left w:val="single" w:sz="2" w:space="0" w:color="D1EBD1"/>
                <w:bottom w:val="single" w:sz="2" w:space="0" w:color="D1EBD1"/>
                <w:right w:val="single" w:sz="2" w:space="0" w:color="D1EBD1"/>
              </w:divBdr>
            </w:div>
          </w:divsChild>
        </w:div>
      </w:divsChild>
    </w:div>
    <w:div w:id="1138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471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  <w:divsChild>
                    <w:div w:id="1496989423">
                      <w:blockQuote w:val="1"/>
                      <w:marLeft w:val="75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D6D6D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4D4D4D"/>
                  </w:divBdr>
                  <w:divsChild>
                    <w:div w:id="20503775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2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6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3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5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71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51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71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020355">
                  <w:blockQuote w:val="1"/>
                  <w:marLeft w:val="75"/>
                  <w:marRight w:val="105"/>
                  <w:marTop w:val="0"/>
                  <w:marBottom w:val="0"/>
                  <w:divBdr>
                    <w:top w:val="none" w:sz="0" w:space="0" w:color="auto"/>
                    <w:left w:val="single" w:sz="36" w:space="8" w:color="D6D6D6"/>
                    <w:bottom w:val="none" w:sz="0" w:space="0" w:color="auto"/>
                    <w:right w:val="none" w:sz="0" w:space="0" w:color="auto"/>
                  </w:divBdr>
                  <w:divsChild>
                    <w:div w:id="378095057">
                      <w:blockQuote w:val="1"/>
                      <w:marLeft w:val="75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single" w:sz="36" w:space="8" w:color="D6D6D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ms.clarusway.com/mod/lesson/view.php?id=1812" TargetMode="External"/><Relationship Id="rId18" Type="http://schemas.openxmlformats.org/officeDocument/2006/relationships/hyperlink" Target="https://lms.clarusway.com/mod/lesson/view.php?id=1812" TargetMode="External"/><Relationship Id="rId26" Type="http://schemas.openxmlformats.org/officeDocument/2006/relationships/hyperlink" Target="https://lms.clarusway.com/mod/lesson/view.php?id=1811" TargetMode="External"/><Relationship Id="rId21" Type="http://schemas.openxmlformats.org/officeDocument/2006/relationships/hyperlink" Target="https://lms.clarusway.com/mod/lesson/view.php?id=1812" TargetMode="External"/><Relationship Id="rId34" Type="http://schemas.openxmlformats.org/officeDocument/2006/relationships/hyperlink" Target="https://lms.clarusway.com/mod/lesson/view.php?id=1811" TargetMode="External"/><Relationship Id="rId7" Type="http://schemas.openxmlformats.org/officeDocument/2006/relationships/hyperlink" Target="https://lms.clarusway.com/mod/lesson/view.php?id=1811" TargetMode="External"/><Relationship Id="rId12" Type="http://schemas.openxmlformats.org/officeDocument/2006/relationships/hyperlink" Target="https://lms.clarusway.com/mod/lesson/view.php?id=1811" TargetMode="External"/><Relationship Id="rId17" Type="http://schemas.openxmlformats.org/officeDocument/2006/relationships/hyperlink" Target="https://lms.clarusway.com/mod/lesson/view.php?id=1811" TargetMode="External"/><Relationship Id="rId25" Type="http://schemas.openxmlformats.org/officeDocument/2006/relationships/hyperlink" Target="https://lms.clarusway.com/mod/lesson/view.php?id=1812" TargetMode="External"/><Relationship Id="rId33" Type="http://schemas.openxmlformats.org/officeDocument/2006/relationships/hyperlink" Target="https://lms.clarusway.com/mod/lesson/view.php?id=181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ms.clarusway.com/mod/lesson/view.php?id=1812" TargetMode="External"/><Relationship Id="rId20" Type="http://schemas.openxmlformats.org/officeDocument/2006/relationships/hyperlink" Target="https://lms.clarusway.com/mod/lesson/view.php?id=1812" TargetMode="External"/><Relationship Id="rId29" Type="http://schemas.openxmlformats.org/officeDocument/2006/relationships/hyperlink" Target="https://lms.clarusway.com/mod/lesson/view.php?id=18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ms.clarusway.com/mod/lesson/view.php?id=1812" TargetMode="External"/><Relationship Id="rId11" Type="http://schemas.openxmlformats.org/officeDocument/2006/relationships/hyperlink" Target="https://lms.clarusway.com/mod/lesson/view.php?id=1811" TargetMode="External"/><Relationship Id="rId24" Type="http://schemas.openxmlformats.org/officeDocument/2006/relationships/hyperlink" Target="https://lms.clarusway.com/mod/lesson/view.php?id=1812" TargetMode="External"/><Relationship Id="rId32" Type="http://schemas.openxmlformats.org/officeDocument/2006/relationships/hyperlink" Target="https://lms.clarusway.com/mod/lesson/view.php?id=181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ms.clarusway.com/mod/lesson/view.php?id=1811" TargetMode="External"/><Relationship Id="rId15" Type="http://schemas.openxmlformats.org/officeDocument/2006/relationships/hyperlink" Target="https://lms.clarusway.com/mod/lesson/view.php?id=1811" TargetMode="External"/><Relationship Id="rId23" Type="http://schemas.openxmlformats.org/officeDocument/2006/relationships/hyperlink" Target="https://lms.clarusway.com/mod/lesson/view.php?id=1812" TargetMode="External"/><Relationship Id="rId28" Type="http://schemas.openxmlformats.org/officeDocument/2006/relationships/hyperlink" Target="https://lms.clarusway.com/mod/lesson/view.php?id=1812" TargetMode="External"/><Relationship Id="rId36" Type="http://schemas.openxmlformats.org/officeDocument/2006/relationships/hyperlink" Target="https://lms.clarusway.com/mod/lesson/view.php?id=1812" TargetMode="External"/><Relationship Id="rId10" Type="http://schemas.openxmlformats.org/officeDocument/2006/relationships/hyperlink" Target="https://lms.clarusway.com/mod/lesson/view.php?id=1812" TargetMode="External"/><Relationship Id="rId19" Type="http://schemas.openxmlformats.org/officeDocument/2006/relationships/hyperlink" Target="https://lms.clarusway.com/mod/lesson/view.php?id=1811" TargetMode="External"/><Relationship Id="rId31" Type="http://schemas.openxmlformats.org/officeDocument/2006/relationships/hyperlink" Target="https://lms.clarusway.com/mod/lesson/view.php?id=18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ms.clarusway.com/mod/lesson/view.php?id=1811" TargetMode="External"/><Relationship Id="rId14" Type="http://schemas.openxmlformats.org/officeDocument/2006/relationships/hyperlink" Target="https://lms.clarusway.com/mod/lesson/view.php?id=1812" TargetMode="External"/><Relationship Id="rId22" Type="http://schemas.openxmlformats.org/officeDocument/2006/relationships/hyperlink" Target="https://lms.clarusway.com/mod/lesson/view.php?id=1812" TargetMode="External"/><Relationship Id="rId27" Type="http://schemas.openxmlformats.org/officeDocument/2006/relationships/hyperlink" Target="https://lms.clarusway.com/mod/lesson/view.php?id=1811" TargetMode="External"/><Relationship Id="rId30" Type="http://schemas.openxmlformats.org/officeDocument/2006/relationships/hyperlink" Target="https://lms.clarusway.com/mod/lesson/view.php?id=1812" TargetMode="External"/><Relationship Id="rId35" Type="http://schemas.openxmlformats.org/officeDocument/2006/relationships/hyperlink" Target="https://lms.clarusway.com/mod/lesson/view.php?id=1811" TargetMode="External"/><Relationship Id="rId8" Type="http://schemas.openxmlformats.org/officeDocument/2006/relationships/hyperlink" Target="https://lms.clarusway.com/mod/lesson/view.php?id=181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2020-05-14T11:19:00Z</dcterms:created>
  <dcterms:modified xsi:type="dcterms:W3CDTF">2020-05-14T13:00:00Z</dcterms:modified>
</cp:coreProperties>
</file>