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E30D" w14:textId="77777777" w:rsidR="007B11BF" w:rsidRPr="007B11BF" w:rsidRDefault="007B11BF" w:rsidP="007B11BF">
      <w:pPr>
        <w:shd w:val="clear" w:color="auto" w:fill="FFFFFF"/>
        <w:spacing w:after="100" w:afterAutospacing="1"/>
        <w:outlineLvl w:val="1"/>
        <w:rPr>
          <w:rFonts w:ascii="Formular" w:eastAsia="Times New Roman" w:hAnsi="Formular" w:cs="Times New Roman"/>
          <w:color w:val="373A3C"/>
          <w:sz w:val="36"/>
          <w:szCs w:val="36"/>
        </w:rPr>
      </w:pPr>
      <w:r w:rsidRPr="007B11BF">
        <w:rPr>
          <w:rFonts w:ascii="Formular" w:eastAsia="Times New Roman" w:hAnsi="Formular" w:cs="Times New Roman"/>
          <w:color w:val="373A3C"/>
          <w:sz w:val="36"/>
          <w:szCs w:val="36"/>
        </w:rPr>
        <w:t>Control Operators</w:t>
      </w:r>
    </w:p>
    <w:p w14:paraId="4210455C" w14:textId="77777777" w:rsidR="007B11BF" w:rsidRPr="007B11BF" w:rsidRDefault="007B11BF" w:rsidP="007B11BF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bookmarkStart w:id="0" w:name="maincontent"/>
      <w:bookmarkEnd w:id="0"/>
      <w:r w:rsidRPr="007B11BF">
        <w:rPr>
          <w:rFonts w:ascii="Formular" w:eastAsia="Times New Roman" w:hAnsi="Formular" w:cs="Times New Roman"/>
          <w:color w:val="373A3C"/>
          <w:sz w:val="27"/>
          <w:szCs w:val="27"/>
        </w:rPr>
        <w:t>Operators</w:t>
      </w:r>
    </w:p>
    <w:p w14:paraId="0541B9E2" w14:textId="77777777" w:rsidR="007B11BF" w:rsidRPr="007B11BF" w:rsidRDefault="007B11BF" w:rsidP="007B11BF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7B11BF">
        <w:rPr>
          <w:rFonts w:ascii="Formular" w:eastAsia="Times New Roman" w:hAnsi="Formular" w:cs="Times New Roman"/>
          <w:color w:val="4A1E1E"/>
          <w:sz w:val="29"/>
          <w:szCs w:val="29"/>
        </w:rPr>
        <w:t>we put more than one command on the command line using control operators.</w:t>
      </w:r>
    </w:p>
    <w:tbl>
      <w:tblPr>
        <w:tblW w:w="934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85"/>
      </w:tblGrid>
      <w:tr w:rsidR="007B11BF" w:rsidRPr="007B11BF" w14:paraId="73DE981D" w14:textId="77777777" w:rsidTr="007B11BF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584D650" w14:textId="77777777" w:rsidR="007B11BF" w:rsidRPr="007B11BF" w:rsidRDefault="007B11BF" w:rsidP="007B11B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11BF">
              <w:rPr>
                <w:rFonts w:ascii="Times New Roman" w:eastAsia="Times New Roman" w:hAnsi="Times New Roman" w:cs="Times New Roman"/>
                <w:b/>
                <w:bCs/>
              </w:rPr>
              <w:t>Control 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141E9248" w14:textId="77777777" w:rsidR="007B11BF" w:rsidRPr="007B11BF" w:rsidRDefault="007B11BF" w:rsidP="007B11B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11BF">
              <w:rPr>
                <w:rFonts w:ascii="Times New Roman" w:eastAsia="Times New Roman" w:hAnsi="Times New Roman" w:cs="Times New Roman"/>
                <w:b/>
                <w:bCs/>
              </w:rPr>
              <w:t>Usage</w:t>
            </w:r>
          </w:p>
        </w:tc>
      </w:tr>
      <w:tr w:rsidR="007B11BF" w:rsidRPr="007B11BF" w14:paraId="2B9D1E1E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D7E8712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;</w:t>
            </w:r>
            <w:r w:rsidRPr="007B11BF">
              <w:rPr>
                <w:rFonts w:ascii="Times New Roman" w:eastAsia="Times New Roman" w:hAnsi="Times New Roman" w:cs="Times New Roman"/>
              </w:rPr>
              <w:t> semicolon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A10A52A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More than one command can be used in a single line.</w:t>
            </w:r>
          </w:p>
        </w:tc>
      </w:tr>
      <w:tr w:rsidR="007B11BF" w:rsidRPr="007B11BF" w14:paraId="2D02B7C9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59920EA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&amp;</w:t>
            </w:r>
            <w:r w:rsidRPr="007B11BF">
              <w:rPr>
                <w:rFonts w:ascii="Times New Roman" w:eastAsia="Times New Roman" w:hAnsi="Times New Roman" w:cs="Times New Roman"/>
              </w:rPr>
              <w:t> ampersand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E909DCE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Command ends with &amp; and doesn't wait for the command to finish.</w:t>
            </w:r>
          </w:p>
        </w:tc>
      </w:tr>
      <w:tr w:rsidR="007B11BF" w:rsidRPr="007B11BF" w14:paraId="68C7D136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C516C97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$?</w:t>
            </w:r>
            <w:r w:rsidRPr="007B11BF">
              <w:rPr>
                <w:rFonts w:ascii="Times New Roman" w:eastAsia="Times New Roman" w:hAnsi="Times New Roman" w:cs="Times New Roman"/>
              </w:rPr>
              <w:t> dollar question mark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ABFBD24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Used to store exit code of the previous command.</w:t>
            </w:r>
          </w:p>
        </w:tc>
      </w:tr>
      <w:tr w:rsidR="007B11BF" w:rsidRPr="007B11BF" w14:paraId="52A26DC0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4B1FB3A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&amp;&amp;</w:t>
            </w:r>
            <w:r w:rsidRPr="007B11BF">
              <w:rPr>
                <w:rFonts w:ascii="Times New Roman" w:eastAsia="Times New Roman" w:hAnsi="Times New Roman" w:cs="Times New Roman"/>
              </w:rPr>
              <w:t> double ampersand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AFFCE84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Used as logical AND.</w:t>
            </w:r>
          </w:p>
        </w:tc>
      </w:tr>
      <w:tr w:rsidR="007B11BF" w:rsidRPr="007B11BF" w14:paraId="674F2F64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C5949C0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||</w:t>
            </w:r>
            <w:r w:rsidRPr="007B11BF">
              <w:rPr>
                <w:rFonts w:ascii="Times New Roman" w:eastAsia="Times New Roman" w:hAnsi="Times New Roman" w:cs="Times New Roman"/>
              </w:rPr>
              <w:t> double vertical bar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86F0CE9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Used as logical OR.</w:t>
            </w:r>
          </w:p>
        </w:tc>
      </w:tr>
      <w:tr w:rsidR="007B11BF" w:rsidRPr="007B11BF" w14:paraId="52A0165F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3DA0CFB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Combining </w:t>
            </w: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&amp;&amp; and ||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F30EA7A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Used to write if then else structure in the command line.</w:t>
            </w:r>
          </w:p>
        </w:tc>
      </w:tr>
      <w:tr w:rsidR="007B11BF" w:rsidRPr="007B11BF" w14:paraId="6A7F5317" w14:textId="77777777" w:rsidTr="007B11B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287225C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Menlo" w:eastAsia="Times New Roman" w:hAnsi="Menlo" w:cs="Menlo"/>
                <w:color w:val="FF0000"/>
                <w:sz w:val="20"/>
                <w:szCs w:val="20"/>
                <w:shd w:val="clear" w:color="auto" w:fill="F0F0F0"/>
              </w:rPr>
              <w:t>#</w:t>
            </w:r>
            <w:r w:rsidRPr="007B11BF">
              <w:rPr>
                <w:rFonts w:ascii="Times New Roman" w:eastAsia="Times New Roman" w:hAnsi="Times New Roman" w:cs="Times New Roman"/>
              </w:rPr>
              <w:t> pound sign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53E1A2E" w14:textId="77777777" w:rsidR="007B11BF" w:rsidRPr="007B11BF" w:rsidRDefault="007B11BF" w:rsidP="007B11BF">
            <w:pPr>
              <w:rPr>
                <w:rFonts w:ascii="Times New Roman" w:eastAsia="Times New Roman" w:hAnsi="Times New Roman" w:cs="Times New Roman"/>
              </w:rPr>
            </w:pPr>
            <w:r w:rsidRPr="007B11BF">
              <w:rPr>
                <w:rFonts w:ascii="Times New Roman" w:eastAsia="Times New Roman" w:hAnsi="Times New Roman" w:cs="Times New Roman"/>
              </w:rPr>
              <w:t>Anything was written after # will be ignored.</w:t>
            </w:r>
          </w:p>
        </w:tc>
      </w:tr>
    </w:tbl>
    <w:p w14:paraId="0DEC39DB" w14:textId="31A38747" w:rsidR="007B11BF" w:rsidRDefault="007B11BF"/>
    <w:p w14:paraId="6989742D" w14:textId="593AC3D4" w:rsidR="007B11BF" w:rsidRDefault="007B11BF"/>
    <w:p w14:paraId="3915DB36" w14:textId="77777777" w:rsidR="007B11BF" w:rsidRPr="007B11BF" w:rsidRDefault="007B11BF" w:rsidP="007B11BF">
      <w:pPr>
        <w:spacing w:after="100" w:afterAutospacing="1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7B11BF">
        <w:rPr>
          <w:rFonts w:ascii="inherit" w:eastAsia="Times New Roman" w:hAnsi="inherit" w:cs="Times New Roman"/>
          <w:sz w:val="27"/>
          <w:szCs w:val="27"/>
        </w:rPr>
        <w:t>; semicolon</w:t>
      </w:r>
    </w:p>
    <w:p w14:paraId="16878A33" w14:textId="77777777" w:rsidR="007B11BF" w:rsidRPr="007B11BF" w:rsidRDefault="007B11BF" w:rsidP="007B11BF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7B11BF">
        <w:rPr>
          <w:rFonts w:ascii="Formular" w:eastAsia="Times New Roman" w:hAnsi="Formular" w:cs="Times New Roman"/>
          <w:color w:val="4A1E1E"/>
          <w:sz w:val="29"/>
          <w:szCs w:val="29"/>
        </w:rPr>
        <w:t>You can put two or more commands on the same line separated by a semicolon ; .</w:t>
      </w:r>
    </w:p>
    <w:p w14:paraId="4BC9AD35" w14:textId="64598D9F" w:rsidR="007B11BF" w:rsidRPr="007B11BF" w:rsidRDefault="007B11BF" w:rsidP="007B11BF">
      <w:pPr>
        <w:shd w:val="clear" w:color="auto" w:fill="FFFFFF"/>
        <w:spacing w:after="100" w:afterAutospacing="1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Formular" w:eastAsia="Times New Roman" w:hAnsi="Formular" w:cs="Times New Roman"/>
          <w:color w:val="373A3C"/>
          <w:sz w:val="29"/>
          <w:szCs w:val="29"/>
        </w:rPr>
        <w:t>The shell will scan the line until it reaches the semicolon. All the arguments before this semicolon will be considered a separate command from all the arguments after the semicolon. Both series will be executed sequentially with the shell waiting for each command to finish before starting the next one.</w:t>
      </w:r>
    </w:p>
    <w:p w14:paraId="0F8C5B67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user@clarusway:~$ echo Hello</w:t>
      </w:r>
    </w:p>
    <w:p w14:paraId="169B2708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Hello</w:t>
      </w:r>
    </w:p>
    <w:p w14:paraId="5935229D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user@clarusway:~$ echo World</w:t>
      </w:r>
    </w:p>
    <w:p w14:paraId="667DD087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World</w:t>
      </w:r>
    </w:p>
    <w:p w14:paraId="03B5AFAD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user@clarusway:~$ echo Hello ; echo World</w:t>
      </w:r>
    </w:p>
    <w:p w14:paraId="6C213126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Hello</w:t>
      </w:r>
    </w:p>
    <w:p w14:paraId="50676C93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World</w:t>
      </w:r>
    </w:p>
    <w:p w14:paraId="3E7781EB" w14:textId="5A9AE999" w:rsidR="007B11BF" w:rsidRDefault="007B11BF"/>
    <w:p w14:paraId="6E98E988" w14:textId="77777777" w:rsidR="007B11BF" w:rsidRDefault="007B11BF" w:rsidP="007B11B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&amp; ampersand</w:t>
      </w:r>
    </w:p>
    <w:p w14:paraId="7B440615" w14:textId="77777777" w:rsidR="007B11BF" w:rsidRDefault="007B11BF" w:rsidP="007B11B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 xml:space="preserve">When a line ends with an ampersand &amp;, the shell will not wait for the command to finish. You will get your shell prompt back, and the </w:t>
      </w:r>
      <w:r>
        <w:rPr>
          <w:rFonts w:ascii="Formular" w:hAnsi="Formular"/>
          <w:color w:val="4A1E1E"/>
          <w:sz w:val="29"/>
          <w:szCs w:val="29"/>
        </w:rPr>
        <w:lastRenderedPageBreak/>
        <w:t>command is executed in background. You will get a message when this command has finished executing in background.</w:t>
      </w:r>
    </w:p>
    <w:p w14:paraId="2293527A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sleep 20 &amp;</w:t>
      </w:r>
    </w:p>
    <w:p w14:paraId="08CFD0D1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[1] 14122</w:t>
      </w:r>
    </w:p>
    <w:p w14:paraId="278A9029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user@clarusway:~$ </w:t>
      </w:r>
    </w:p>
    <w:p w14:paraId="09C92B25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...wait 20 seconds...</w:t>
      </w:r>
    </w:p>
    <w:p w14:paraId="0588F167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user@clarusway:~$ </w:t>
      </w:r>
    </w:p>
    <w:p w14:paraId="71A1B06A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[1]+             Done                     sleep 20</w:t>
      </w:r>
    </w:p>
    <w:p w14:paraId="62F9D4F5" w14:textId="77777777" w:rsidR="007B11BF" w:rsidRDefault="007B11BF" w:rsidP="007B11BF">
      <w:pPr>
        <w:numPr>
          <w:ilvl w:val="0"/>
          <w:numId w:val="1"/>
        </w:numPr>
        <w:shd w:val="clear" w:color="auto" w:fill="CFE4F6"/>
        <w:spacing w:before="100" w:beforeAutospacing="1" w:after="100" w:afterAutospacing="1"/>
        <w:rPr>
          <w:rFonts w:ascii="Formular" w:hAnsi="Formular"/>
          <w:color w:val="093E6D"/>
          <w:sz w:val="29"/>
          <w:szCs w:val="29"/>
        </w:rPr>
      </w:pPr>
      <w:r>
        <w:rPr>
          <w:rFonts w:ascii="Formular" w:hAnsi="Formular"/>
          <w:color w:val="093E6D"/>
          <w:sz w:val="29"/>
          <w:szCs w:val="29"/>
        </w:rPr>
        <w:t>Look at the above, command "sleep 20 &amp;" has displayed a message after 20 seconds.</w:t>
      </w:r>
    </w:p>
    <w:p w14:paraId="256B9DFC" w14:textId="77777777" w:rsidR="007B11BF" w:rsidRDefault="007B11BF" w:rsidP="007B11BF">
      <w:pPr>
        <w:numPr>
          <w:ilvl w:val="0"/>
          <w:numId w:val="1"/>
        </w:numPr>
        <w:shd w:val="clear" w:color="auto" w:fill="CFE4F6"/>
        <w:spacing w:before="100" w:beforeAutospacing="1" w:after="100" w:afterAutospacing="1"/>
        <w:rPr>
          <w:rFonts w:ascii="Formular" w:hAnsi="Formular"/>
          <w:color w:val="093E6D"/>
          <w:sz w:val="29"/>
          <w:szCs w:val="29"/>
        </w:rPr>
      </w:pPr>
      <w:r>
        <w:rPr>
          <w:rFonts w:ascii="Formular" w:hAnsi="Formular"/>
          <w:color w:val="093E6D"/>
          <w:sz w:val="29"/>
          <w:szCs w:val="29"/>
        </w:rPr>
        <w:t>Meanwhile, in the shell prompt, we can write any other command.</w:t>
      </w:r>
    </w:p>
    <w:p w14:paraId="04006E73" w14:textId="2C98A45D" w:rsidR="007B11BF" w:rsidRDefault="007B11BF"/>
    <w:p w14:paraId="4C7F4623" w14:textId="77777777" w:rsidR="007B11BF" w:rsidRDefault="007B11BF" w:rsidP="007B11B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$? dollar question mark</w:t>
      </w:r>
    </w:p>
    <w:p w14:paraId="49B29264" w14:textId="77777777" w:rsidR="007B11BF" w:rsidRDefault="007B11BF" w:rsidP="007B11B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$? is a shell parameter and not a variable, since you cannot assign a value to $?.</w:t>
      </w:r>
    </w:p>
    <w:p w14:paraId="73709515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user@clarusway~$ touch file1</w:t>
      </w:r>
    </w:p>
    <w:p w14:paraId="411445C8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user@clarusway~$ echo $?</w:t>
      </w:r>
    </w:p>
    <w:p w14:paraId="41C5ECF0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0</w:t>
      </w:r>
    </w:p>
    <w:p w14:paraId="611F8083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user@clarusway~$ rm file1</w:t>
      </w:r>
    </w:p>
    <w:p w14:paraId="10920CD1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user@clarusway~$ echo $?</w:t>
      </w:r>
    </w:p>
    <w:p w14:paraId="4E025EA1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0</w:t>
      </w:r>
    </w:p>
    <w:p w14:paraId="4BF522E0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user@clarusway~$ rm file1</w:t>
      </w:r>
    </w:p>
    <w:p w14:paraId="1647C3CB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rm: cannot remove `file1': No such file or directory</w:t>
      </w:r>
    </w:p>
    <w:p w14:paraId="5A2F031C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user@clarusway~$ echo $?</w:t>
      </w:r>
    </w:p>
    <w:p w14:paraId="58972422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1</w:t>
      </w:r>
    </w:p>
    <w:p w14:paraId="395219D3" w14:textId="77777777" w:rsidR="007B11BF" w:rsidRDefault="007B11BF" w:rsidP="007B11BF">
      <w:pPr>
        <w:shd w:val="clear" w:color="auto" w:fill="CFE4F6"/>
        <w:rPr>
          <w:rFonts w:ascii="Formular" w:hAnsi="Formular"/>
          <w:color w:val="093E6D"/>
          <w:sz w:val="29"/>
          <w:szCs w:val="29"/>
        </w:rPr>
      </w:pPr>
      <w:r>
        <w:rPr>
          <w:rFonts w:ascii="Formular" w:hAnsi="Formular"/>
          <w:color w:val="093E6D"/>
          <w:sz w:val="29"/>
          <w:szCs w:val="29"/>
        </w:rPr>
        <w:t>If status shows '0' then command was successfully executed and if shows '1' then command was a failure.</w:t>
      </w:r>
    </w:p>
    <w:p w14:paraId="76E65920" w14:textId="1DB57597" w:rsidR="007B11BF" w:rsidRDefault="007B11BF"/>
    <w:p w14:paraId="556CF5B3" w14:textId="69CE25DA" w:rsidR="007B11BF" w:rsidRDefault="007B11BF"/>
    <w:p w14:paraId="408CA24A" w14:textId="77777777" w:rsidR="007B11BF" w:rsidRDefault="007B11BF" w:rsidP="007B11B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&amp;&amp; double ampersand</w:t>
      </w:r>
    </w:p>
    <w:p w14:paraId="2736D9D9" w14:textId="7706D8F0" w:rsidR="007B11BF" w:rsidRPr="007B11BF" w:rsidRDefault="007B11BF" w:rsidP="007B11B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lastRenderedPageBreak/>
        <w:t>The shell will interpret &amp;&amp; as a logical AND. When using &amp;&amp; the second command is executed only if the first one succeeds (returns a zero exit status).</w:t>
      </w:r>
    </w:p>
    <w:p w14:paraId="7E502402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first &amp;&amp; echo second</w:t>
      </w:r>
    </w:p>
    <w:p w14:paraId="63825A2F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first</w:t>
      </w:r>
    </w:p>
    <w:p w14:paraId="1ACAA7DA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second</w:t>
      </w:r>
    </w:p>
    <w:p w14:paraId="6B960373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zecho first &amp;&amp; echo second</w:t>
      </w:r>
    </w:p>
    <w:p w14:paraId="552D162C" w14:textId="750F0898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222222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-bash: zecho: command not found</w:t>
      </w:r>
    </w:p>
    <w:p w14:paraId="3DB87B70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cd gen &amp;&amp; ls</w:t>
      </w:r>
    </w:p>
    <w:p w14:paraId="69644F47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file1    file3   File55    fileab    FileAB      fileabc</w:t>
      </w:r>
    </w:p>
    <w:p w14:paraId="48423D98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file2    File4   FileA     Fileab    fileab2</w:t>
      </w:r>
    </w:p>
    <w:p w14:paraId="3041D227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user@clarusway:/gen$ cd gen &amp;&amp; ls</w:t>
      </w:r>
    </w:p>
    <w:p w14:paraId="6827E527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-bash: cd: gen: No such file or directory</w:t>
      </w:r>
    </w:p>
    <w:p w14:paraId="633EA363" w14:textId="77777777" w:rsidR="007B11BF" w:rsidRDefault="007B11BF" w:rsidP="007B11BF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</w:p>
    <w:p w14:paraId="63AFA6A5" w14:textId="77777777" w:rsidR="007B11BF" w:rsidRDefault="007B11BF" w:rsidP="007B11B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|| double vertical bar</w:t>
      </w:r>
    </w:p>
    <w:p w14:paraId="6498F88F" w14:textId="77777777" w:rsidR="007B11BF" w:rsidRDefault="007B11BF" w:rsidP="007B11B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The || represents a logical OR. The second command is executed only when the first command fails (returns a non-zero exit status).</w:t>
      </w:r>
    </w:p>
    <w:p w14:paraId="26EEB501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first || echo second ; echo third</w:t>
      </w:r>
    </w:p>
    <w:p w14:paraId="2EA29CB7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first</w:t>
      </w:r>
    </w:p>
    <w:p w14:paraId="2F62D88C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third</w:t>
      </w:r>
    </w:p>
    <w:p w14:paraId="7E1A31F2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zecho first || echo second ; echo third</w:t>
      </w:r>
    </w:p>
    <w:p w14:paraId="4DFB0EDE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-bash: zecho: command not found</w:t>
      </w:r>
    </w:p>
    <w:p w14:paraId="33764187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second</w:t>
      </w:r>
    </w:p>
    <w:p w14:paraId="5ABC9A94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third</w:t>
      </w:r>
    </w:p>
    <w:p w14:paraId="108304FF" w14:textId="77777777" w:rsidR="007B11BF" w:rsidRDefault="00F559F5" w:rsidP="007B11BF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pict w14:anchorId="712997C0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0D636D54" w14:textId="77777777" w:rsidR="007B11BF" w:rsidRDefault="007B11BF" w:rsidP="007B11B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Q: What is the difference between </w:t>
      </w:r>
      <w:r>
        <w:rPr>
          <w:rFonts w:ascii="Formular" w:hAnsi="Formular"/>
          <w:b/>
          <w:bCs/>
          <w:color w:val="4A1E1E"/>
          <w:sz w:val="29"/>
          <w:szCs w:val="29"/>
        </w:rPr>
        <w:t>|</w:t>
      </w:r>
      <w:r>
        <w:rPr>
          <w:rFonts w:ascii="Formular" w:hAnsi="Formular"/>
          <w:color w:val="4A1E1E"/>
          <w:sz w:val="29"/>
          <w:szCs w:val="29"/>
        </w:rPr>
        <w:t> and </w:t>
      </w:r>
      <w:r>
        <w:rPr>
          <w:rFonts w:ascii="Formular" w:hAnsi="Formular"/>
          <w:b/>
          <w:bCs/>
          <w:color w:val="4A1E1E"/>
          <w:sz w:val="29"/>
          <w:szCs w:val="29"/>
        </w:rPr>
        <w:t>||</w:t>
      </w:r>
      <w:r>
        <w:rPr>
          <w:rFonts w:ascii="Formular" w:hAnsi="Formular"/>
          <w:color w:val="4A1E1E"/>
          <w:sz w:val="29"/>
          <w:szCs w:val="29"/>
        </w:rPr>
        <w:t> in Linux?</w:t>
      </w:r>
      <w:r>
        <w:rPr>
          <w:rFonts w:ascii="Formular" w:hAnsi="Formular"/>
          <w:color w:val="4A1E1E"/>
          <w:sz w:val="29"/>
          <w:szCs w:val="29"/>
        </w:rPr>
        <w:br/>
        <w:t>A: A pipe (</w:t>
      </w:r>
      <w:r>
        <w:rPr>
          <w:rFonts w:ascii="Formular" w:hAnsi="Formular"/>
          <w:b/>
          <w:bCs/>
          <w:color w:val="4A1E1E"/>
          <w:sz w:val="29"/>
          <w:szCs w:val="29"/>
        </w:rPr>
        <w:t>|</w:t>
      </w:r>
      <w:r>
        <w:rPr>
          <w:rFonts w:ascii="Formular" w:hAnsi="Formular"/>
          <w:color w:val="4A1E1E"/>
          <w:sz w:val="29"/>
          <w:szCs w:val="29"/>
        </w:rPr>
        <w:t>) is a form of redirection (transfer of standard output to some other destination) that is used in Linux and other Unix-like operating systems to send the output of one command/program/process to another command/program/process for further processing.</w:t>
      </w:r>
      <w:r>
        <w:rPr>
          <w:rFonts w:ascii="Formular" w:hAnsi="Formular"/>
          <w:color w:val="4A1E1E"/>
          <w:sz w:val="29"/>
          <w:szCs w:val="29"/>
        </w:rPr>
        <w:br/>
        <w:t>But </w:t>
      </w:r>
      <w:r>
        <w:rPr>
          <w:rFonts w:ascii="Formular" w:hAnsi="Formular"/>
          <w:b/>
          <w:bCs/>
          <w:color w:val="4A1E1E"/>
          <w:sz w:val="29"/>
          <w:szCs w:val="29"/>
        </w:rPr>
        <w:t>||</w:t>
      </w:r>
      <w:r>
        <w:rPr>
          <w:rFonts w:ascii="Formular" w:hAnsi="Formular"/>
          <w:color w:val="4A1E1E"/>
          <w:sz w:val="29"/>
          <w:szCs w:val="29"/>
        </w:rPr>
        <w:t> is a logical OR operator. The second command is executed only when the first command fails.</w:t>
      </w:r>
    </w:p>
    <w:p w14:paraId="3A65D5F4" w14:textId="3D5D8571" w:rsidR="007B11BF" w:rsidRDefault="007B11BF" w:rsidP="007B11BF">
      <w:pPr>
        <w:shd w:val="clear" w:color="auto" w:fill="FFFFFF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lastRenderedPageBreak/>
        <w:t> - Interview Q&amp;A</w:t>
      </w:r>
    </w:p>
    <w:p w14:paraId="47D5261A" w14:textId="57239C6B" w:rsidR="007B11BF" w:rsidRDefault="007B11BF" w:rsidP="007B11BF">
      <w:pPr>
        <w:shd w:val="clear" w:color="auto" w:fill="FFFFFF"/>
        <w:rPr>
          <w:rFonts w:ascii="Formular" w:hAnsi="Formular"/>
          <w:color w:val="4A1E1E"/>
          <w:sz w:val="29"/>
          <w:szCs w:val="29"/>
        </w:rPr>
      </w:pPr>
    </w:p>
    <w:p w14:paraId="1FCAF019" w14:textId="77777777" w:rsidR="007B11BF" w:rsidRPr="007B11BF" w:rsidRDefault="007B11BF" w:rsidP="007B11BF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r w:rsidRPr="007B11BF">
        <w:rPr>
          <w:rFonts w:ascii="Formular" w:eastAsia="Times New Roman" w:hAnsi="Formular" w:cs="Times New Roman"/>
          <w:color w:val="373A3C"/>
          <w:sz w:val="27"/>
          <w:szCs w:val="27"/>
        </w:rPr>
        <w:t>combining &amp;&amp; and ||</w:t>
      </w:r>
    </w:p>
    <w:p w14:paraId="1C8A165C" w14:textId="090322E1" w:rsidR="007B11BF" w:rsidRPr="007B11BF" w:rsidRDefault="007B11BF" w:rsidP="007B11BF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7B11BF">
        <w:rPr>
          <w:rFonts w:ascii="Formular" w:eastAsia="Times New Roman" w:hAnsi="Formular" w:cs="Times New Roman"/>
          <w:color w:val="4A1E1E"/>
          <w:sz w:val="29"/>
          <w:szCs w:val="29"/>
        </w:rPr>
        <w:t>You can use this logical AND and logical OR to write an if-then-else structure on the command line. This example uses echo to display whether the rm command was successful.</w:t>
      </w:r>
    </w:p>
    <w:p w14:paraId="78888922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 xml:space="preserve">user@clarusway:~$ rm file1 &amp;&amp; echo It worked! || echo It </w:t>
      </w:r>
    </w:p>
    <w:p w14:paraId="2901C2A8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    failed!</w:t>
      </w:r>
    </w:p>
    <w:p w14:paraId="439570B0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It worked!</w:t>
      </w:r>
    </w:p>
    <w:p w14:paraId="5710D89E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 xml:space="preserve">user@clarusway:~$ rm file1 &amp;&amp; echo It worked! || echo It </w:t>
      </w:r>
    </w:p>
    <w:p w14:paraId="3C530695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    failed!</w:t>
      </w:r>
    </w:p>
    <w:p w14:paraId="58304C28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rm: cannot remove `file1': No such file or directory</w:t>
      </w:r>
    </w:p>
    <w:p w14:paraId="4FE6860D" w14:textId="77777777" w:rsidR="007B11BF" w:rsidRPr="007B11BF" w:rsidRDefault="007B11BF" w:rsidP="007B11BF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7B11BF">
        <w:rPr>
          <w:rFonts w:ascii="Monaco" w:eastAsia="Times New Roman" w:hAnsi="Monaco" w:cs="Courier New"/>
          <w:color w:val="E6E1DC"/>
          <w:sz w:val="18"/>
          <w:szCs w:val="18"/>
        </w:rPr>
        <w:t>It failed!</w:t>
      </w:r>
    </w:p>
    <w:p w14:paraId="59B193A9" w14:textId="77777777" w:rsidR="007B11BF" w:rsidRPr="007B11BF" w:rsidRDefault="007B11BF" w:rsidP="007B11BF">
      <w:pPr>
        <w:numPr>
          <w:ilvl w:val="0"/>
          <w:numId w:val="2"/>
        </w:numPr>
        <w:shd w:val="clear" w:color="auto" w:fill="CFE4F6"/>
        <w:spacing w:before="100" w:beforeAutospacing="1" w:after="100" w:afterAutospacing="1"/>
        <w:rPr>
          <w:rFonts w:ascii="Formular" w:eastAsia="Times New Roman" w:hAnsi="Formular" w:cs="Times New Roman"/>
          <w:color w:val="093E6D"/>
          <w:sz w:val="29"/>
          <w:szCs w:val="29"/>
        </w:rPr>
      </w:pPr>
      <w:r w:rsidRPr="007B11BF">
        <w:rPr>
          <w:rFonts w:ascii="Formular" w:eastAsia="Times New Roman" w:hAnsi="Formular" w:cs="Times New Roman"/>
          <w:color w:val="093E6D"/>
          <w:sz w:val="29"/>
          <w:szCs w:val="29"/>
        </w:rPr>
        <w:t>If first condition (if) will be fulfilled then command line execution stops there.</w:t>
      </w:r>
    </w:p>
    <w:p w14:paraId="0C7AACAA" w14:textId="77777777" w:rsidR="007B11BF" w:rsidRPr="007B11BF" w:rsidRDefault="007B11BF" w:rsidP="007B11BF">
      <w:pPr>
        <w:numPr>
          <w:ilvl w:val="0"/>
          <w:numId w:val="2"/>
        </w:numPr>
        <w:shd w:val="clear" w:color="auto" w:fill="CFE4F6"/>
        <w:spacing w:before="100" w:beforeAutospacing="1" w:after="100" w:afterAutospacing="1"/>
        <w:rPr>
          <w:rFonts w:ascii="Formular" w:eastAsia="Times New Roman" w:hAnsi="Formular" w:cs="Times New Roman"/>
          <w:color w:val="093E6D"/>
          <w:sz w:val="29"/>
          <w:szCs w:val="29"/>
        </w:rPr>
      </w:pPr>
      <w:r w:rsidRPr="007B11BF">
        <w:rPr>
          <w:rFonts w:ascii="Formular" w:eastAsia="Times New Roman" w:hAnsi="Formular" w:cs="Times New Roman"/>
          <w:color w:val="093E6D"/>
          <w:sz w:val="29"/>
          <w:szCs w:val="29"/>
        </w:rPr>
        <w:t>But if first condition is a failure, then second one (else) executes.</w:t>
      </w:r>
    </w:p>
    <w:p w14:paraId="0108C346" w14:textId="77777777" w:rsidR="007B11BF" w:rsidRDefault="007B11BF" w:rsidP="007B11BF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Control Operators</w:t>
      </w:r>
    </w:p>
    <w:p w14:paraId="48381192" w14:textId="77777777" w:rsidR="007B11BF" w:rsidRDefault="007B11BF" w:rsidP="007B11BF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# pound sign</w:t>
      </w:r>
    </w:p>
    <w:p w14:paraId="2A06F046" w14:textId="77777777" w:rsidR="007B11BF" w:rsidRDefault="007B11BF" w:rsidP="007B11BF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Everything written after a pound sign (#) is ignored by the shell. This is useful to write a shell comment but has no influence on the command execution or shell expansion.</w:t>
      </w:r>
    </w:p>
    <w:p w14:paraId="36D5D949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user@clarusway:~$ mkdir test                    # we create a </w:t>
      </w:r>
    </w:p>
    <w:p w14:paraId="44FD8B34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    directory</w:t>
      </w:r>
    </w:p>
    <w:p w14:paraId="4DD220E2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user@clarusway:~$ cd test                       #### we enter </w:t>
      </w:r>
    </w:p>
    <w:p w14:paraId="11445386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    the directory</w:t>
      </w:r>
    </w:p>
    <w:p w14:paraId="0544F1DB" w14:textId="77777777" w:rsidR="007B11BF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user@clarusway:~$ ls                            # is it empty </w:t>
      </w:r>
    </w:p>
    <w:p w14:paraId="7363BF59" w14:textId="22D79AE2" w:rsidR="00761570" w:rsidRDefault="007B11BF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    ?</w:t>
      </w:r>
    </w:p>
    <w:p w14:paraId="445D933D" w14:textId="54E65B68" w:rsidR="00761570" w:rsidRDefault="00761570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</w:p>
    <w:p w14:paraId="224C9A00" w14:textId="77777777" w:rsidR="00761570" w:rsidRDefault="00761570" w:rsidP="00761570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\ escaping special characters and end of line backslash</w:t>
      </w:r>
    </w:p>
    <w:p w14:paraId="6FBCC432" w14:textId="77777777" w:rsidR="00761570" w:rsidRDefault="00761570" w:rsidP="007615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lastRenderedPageBreak/>
        <w:t>The backslash \ character enables the use of control characters, but without the shell interpreting it, this is called escaping characters.</w:t>
      </w:r>
    </w:p>
    <w:p w14:paraId="00C28466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hello \; world</w:t>
      </w:r>
    </w:p>
    <w:p w14:paraId="415DE810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hello ; world</w:t>
      </w:r>
    </w:p>
    <w:p w14:paraId="4A9C91B1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hello\ \ \ world</w:t>
      </w:r>
    </w:p>
    <w:p w14:paraId="738E1D79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hello world</w:t>
      </w:r>
    </w:p>
    <w:p w14:paraId="2E0D938F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escaping \\\ \#\ \&amp;\ \"\ \'</w:t>
      </w:r>
    </w:p>
    <w:p w14:paraId="59E29E4E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escaping \ # &amp; " '</w:t>
      </w:r>
    </w:p>
    <w:p w14:paraId="65DFE981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escaping \\\?\*\"\'</w:t>
      </w:r>
    </w:p>
    <w:p w14:paraId="5A0DEB87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escaping \?*"'</w:t>
      </w:r>
    </w:p>
    <w:p w14:paraId="631188EF" w14:textId="77777777" w:rsidR="00761570" w:rsidRDefault="00761570" w:rsidP="00761570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Lines ending in a backslash are continued on the next line. The shell does not interpret the newline character and will wait on shell expansion and execution of the command line until a newline without backslash is encountered.</w:t>
      </w:r>
    </w:p>
    <w:p w14:paraId="5B264E9C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user@clarusway:~$ echo This command line \</w:t>
      </w:r>
    </w:p>
    <w:p w14:paraId="67A28C8A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&gt; is split in three \</w:t>
      </w:r>
    </w:p>
    <w:p w14:paraId="61F66A1D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&gt; parts</w:t>
      </w:r>
    </w:p>
    <w:p w14:paraId="4551CE86" w14:textId="77777777" w:rsidR="00761570" w:rsidRDefault="00761570" w:rsidP="00761570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This command line is split in three parts</w:t>
      </w:r>
    </w:p>
    <w:p w14:paraId="244D933A" w14:textId="77777777" w:rsidR="00761570" w:rsidRPr="007B11BF" w:rsidRDefault="00761570" w:rsidP="007B11BF">
      <w:pPr>
        <w:pStyle w:val="HTMLPreformatted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Monaco" w:hAnsi="Monaco"/>
          <w:color w:val="E6E1DC"/>
          <w:sz w:val="18"/>
          <w:szCs w:val="18"/>
        </w:rPr>
      </w:pPr>
    </w:p>
    <w:sectPr w:rsidR="00761570" w:rsidRPr="007B11BF" w:rsidSect="000D5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0FDC"/>
    <w:multiLevelType w:val="multilevel"/>
    <w:tmpl w:val="281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E6024"/>
    <w:multiLevelType w:val="multilevel"/>
    <w:tmpl w:val="FBF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BF"/>
    <w:rsid w:val="000D5970"/>
    <w:rsid w:val="00761570"/>
    <w:rsid w:val="007B11BF"/>
    <w:rsid w:val="00F5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46136"/>
  <w15:chartTrackingRefBased/>
  <w15:docId w15:val="{9A56A8FA-0D4D-8346-B74F-32D27CC1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1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1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B11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B11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1B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1B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1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1B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1B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08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67176135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057132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08610">
                  <w:marLeft w:val="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0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0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6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00647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70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1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98443956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354341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1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22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8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45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924945494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247519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48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8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0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18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3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07014">
              <w:marLeft w:val="0"/>
              <w:marRight w:val="0"/>
              <w:marTop w:val="0"/>
              <w:marBottom w:val="0"/>
              <w:divBdr>
                <w:top w:val="single" w:sz="2" w:space="0" w:color="BCD9F2"/>
                <w:left w:val="single" w:sz="2" w:space="0" w:color="BCD9F2"/>
                <w:bottom w:val="single" w:sz="2" w:space="0" w:color="BCD9F2"/>
                <w:right w:val="single" w:sz="2" w:space="0" w:color="BCD9F2"/>
              </w:divBdr>
            </w:div>
          </w:divsChild>
        </w:div>
      </w:divsChild>
    </w:div>
    <w:div w:id="267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17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923292082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384975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7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8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3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6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61197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893344331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965855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7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4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5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8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7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57366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9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5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4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6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50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8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601452932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489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  <w:divsChild>
                    <w:div w:id="1307852307">
                      <w:blockQuote w:val="1"/>
                      <w:marLeft w:val="75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D6D6D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95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56159495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569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58762180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21548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89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90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8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1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42526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  <w:div w:id="398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62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83109571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1252710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98">
                  <w:marLeft w:val="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2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4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0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362337">
              <w:marLeft w:val="0"/>
              <w:marRight w:val="0"/>
              <w:marTop w:val="0"/>
              <w:marBottom w:val="0"/>
              <w:divBdr>
                <w:top w:val="single" w:sz="2" w:space="0" w:color="BCD9F2"/>
                <w:left w:val="single" w:sz="2" w:space="0" w:color="BCD9F2"/>
                <w:bottom w:val="single" w:sz="2" w:space="0" w:color="BCD9F2"/>
                <w:right w:val="single" w:sz="2" w:space="0" w:color="BCD9F2"/>
              </w:divBdr>
            </w:div>
          </w:divsChild>
        </w:div>
      </w:divsChild>
    </w:div>
    <w:div w:id="1917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590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14570479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15729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09">
                  <w:marLeft w:val="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0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3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9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2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9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9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7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323590">
              <w:marLeft w:val="0"/>
              <w:marRight w:val="0"/>
              <w:marTop w:val="0"/>
              <w:marBottom w:val="0"/>
              <w:divBdr>
                <w:top w:val="single" w:sz="2" w:space="0" w:color="BCD9F2"/>
                <w:left w:val="single" w:sz="2" w:space="0" w:color="BCD9F2"/>
                <w:bottom w:val="single" w:sz="2" w:space="0" w:color="BCD9F2"/>
                <w:right w:val="single" w:sz="2" w:space="0" w:color="BCD9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2020-04-06T11:25:00Z</dcterms:created>
  <dcterms:modified xsi:type="dcterms:W3CDTF">2020-04-06T12:07:00Z</dcterms:modified>
</cp:coreProperties>
</file>