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Csocsó Bajnokság nyilvántartó: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Törzsadatok: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játékosok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játékos név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csapatok: 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csapat név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játékos1 (kapus) - kiválasztható a felvitt játékosok közül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játékos2 (csatár) - kiválasztható a felvitt játékosok közül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bajnokság: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bajnokság neve (valamennyi csapat részt vesz valamennyi bajnokságban)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Bajnokság sorsolás: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minden csapat játszon minden másik csapattal maximum 1 meccset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Például egy új bajnokság létrehozásakor (“Őszi bajnokság”), a következő listát kell generálnia 4 csapat esetén (visszavágók nincsenek):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- B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- C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- D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 - C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 - D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 - D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Meccs eredmények rögzítése: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melyik bajnokságban történt a meccs?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dátum (alapból aznap)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csapat 1 (választható a felvitt csapatok közül)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csapat 2 (választható a felvitt csapatok közül)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eredmény (bevitel 10:2 formátumban - értelemszerűen döntetlen nem lehet)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Bajnokság állása: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 összes meccs megtekintése, amit már lejátszottak, ott látszódjon, hogy mikor történt és ki nyert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toplista (1 győzelem 1 pontnak számít, </w:t>
      </w:r>
      <w:r w:rsidDel="00000000" w:rsidR="00000000" w:rsidRPr="00000000">
        <w:rPr>
          <w:color w:val="ff0000"/>
          <w:rtl w:val="0"/>
        </w:rPr>
        <w:t xml:space="preserve">egyforma eredmény esetén az egymás ellen játszott meccs eredménye számít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mindkét lista bármikor megtekinthető a bajnokság alatt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Ha valamelyik csapat 0 gólt rug, akkor át kell másznia az asztal alatt.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Mászó toplista, csapatonként ( azaz melyik csapat mászott eddig a legtöbbet, sorrendben)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Amit használni kell form-ok összerakására: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laravel Collective html: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https://github.com/LaravelCollective/html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Mit várunk el? 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működő rendszert elérhetően egy lokál vagy távoli URL-en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forráskódot</w:t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aravelCollective/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