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0"/>
          <w:szCs w:val="20"/>
        </w:rPr>
        <w:t xml:space="preserve">N/Ref : OFP/DRFM/CF/ADARISSA/N° 27/04/2025                     Fes. le Brekke, Leannon and Bosco</w:t>
      </w:r>
    </w:p>
    <w:p/>
    <w:p>
      <w:pPr>
        <w:jc w:val="center"/>
      </w:pPr>
      <w:r>
        <w:rPr>
          <w:sz w:val="30"/>
          <w:szCs w:val="30"/>
          <w:b w:val="1"/>
          <w:bCs w:val="1"/>
          <w:u w:val="single"/>
        </w:rPr>
        <w:t xml:space="preserve">DECISION DU CONGÉ</w:t>
      </w:r>
    </w:p>
    <w:p/>
    <w:p>
      <w:pPr/>
      <w:r>
        <w:rPr>
          <w:sz w:val="24"/>
          <w:szCs w:val="24"/>
        </w:rPr>
        <w:t xml:space="preserve">- Le Directeur de l’Office de la Formation Professionnelle et de la Promotion du Travail</w:t>
      </w:r>
    </w:p>
    <w:p>
      <w:pPr/>
      <w:r>
        <w:rPr>
          <w:sz w:val="24"/>
          <w:szCs w:val="24"/>
        </w:rPr>
        <w:t xml:space="preserve">- Vu le Dahir portant loi n° 1-72-183 du Rabii II 1394 (21 MAI 1974) instituant l’Office de la Formation Professionnelle et de la Promotion du Travail.</w:t>
      </w:r>
    </w:p>
    <w:p>
      <w:pPr/>
      <w:r>
        <w:rPr>
          <w:sz w:val="24"/>
          <w:szCs w:val="24"/>
        </w:rPr>
        <w:t xml:space="preserve">- Vu la décision de Madame la directrice générale portant délégation de signature à Monsieur le directeur du complexe ALA ADARISSA FES.</w:t>
      </w:r>
    </w:p>
    <w:p>
      <w:pPr/>
      <w:r>
        <w:rPr>
          <w:sz w:val="24"/>
          <w:szCs w:val="24"/>
        </w:rPr>
        <w:t xml:space="preserve">- Vu la Demande de congé de Mariage présentée par Mr/Mme Mrs. Hallie Frami MDen date du 2025-04-27</w:t>
      </w:r>
    </w:p>
    <w:p/>
    <w:p>
      <w:pPr>
        <w:jc w:val="center"/>
        <w:spacing w:after="300"/>
      </w:pPr>
      <w:r>
        <w:rPr>
          <w:sz w:val="28"/>
          <w:szCs w:val="28"/>
          <w:b w:val="1"/>
          <w:bCs w:val="1"/>
          <w:u w:val="single"/>
        </w:rPr>
        <w:t xml:space="preserve">D E C I D E</w:t>
      </w:r>
    </w:p>
    <w:p>
      <w:pPr>
        <w:spacing w:after="300"/>
      </w:pPr>
      <w:r>
        <w:rPr>
          <w:sz w:val="24"/>
          <w:szCs w:val="24"/>
          <w:b w:val="1"/>
          <w:bCs w:val="1"/>
          <w:u w:val="single"/>
        </w:rPr>
        <w:t xml:space="preserve">ARTICLE UNIQUE :</w:t>
      </w:r>
    </w:p>
    <w:p>
      <w:pPr/>
      <w:r>
        <w:rPr>
          <w:sz w:val="24"/>
          <w:szCs w:val="24"/>
        </w:rPr>
        <w:t xml:space="preserve">      Il est accordé un congé exceptionnel à :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sz w:val="24"/>
                <w:szCs w:val="24"/>
              </w:rPr>
              <w:t xml:space="preserve"> NOM  PRENOM</w:t>
            </w:r>
          </w:p>
        </w:tc>
        <w:tc>
          <w:tcPr>
            <w:tcW w:w="6000" w:type="dxa"/>
            <w:noWrap/>
          </w:tcPr>
          <w:p>
            <w:pPr/>
            <w:r>
              <w:rPr>
                <w:sz w:val="24"/>
                <w:szCs w:val="24"/>
              </w:rPr>
              <w:t xml:space="preserve"> AFFECTATION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Mme Mrs. Hallie Frami MD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ISTA HAY AL ADARISSA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CATEGORIE : eveniet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DUREE : 4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MATRICULE : 5662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DATE DE DEBUT : 2025-04-25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ECHELLE : 7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DATE DE FIN : 2025-04-30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ECHELON : 3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RELIQUAT AVANT : 30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4"/>
                <w:szCs w:val="24"/>
              </w:rPr>
              <w:t xml:space="preserve"> RELIQUAT APRÈS : 26</w:t>
            </w:r>
          </w:p>
        </w:tc>
      </w:tr>
    </w:tbl>
    <w:p/>
    <w:p/>
    <w:p>
      <w:pPr/>
      <w:r>
        <w:rPr>
          <w:sz w:val="24"/>
          <w:szCs w:val="24"/>
          <w:b w:val="1"/>
          <w:bCs w:val="1"/>
          <w:u w:val="single"/>
        </w:rPr>
        <w:t xml:space="preserve">Visa du Directeur d’établissement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6"/>
        <w:szCs w:val="16"/>
      </w:rPr>
      <w:t xml:space="preserve"> Complexe de la Formation Professionnelle AL ADARISSA FES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200pt; height:10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2025-04-27T21:47:30+00:00</dcterms:created>
  <dcterms:modified xsi:type="dcterms:W3CDTF">2025-04-27T21:47:30+00:00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