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Министерство цифрового развития, связи и массовых коммуникаций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Российской Федерации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Сибирский Государственный Университет Телекоммуникаций и Информатики СибГУТИ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 xml:space="preserve">Кафедра </w:t>
      </w:r>
      <w:r w:rsidRPr="004C2133">
        <w:rPr>
          <w:rFonts w:ascii="Times New Roman" w:hAnsi="Times New Roman" w:cs="Times New Roman"/>
        </w:rPr>
        <w:t>Вычислительных систем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Лабораторная работа №4</w:t>
      </w:r>
    </w:p>
    <w:p w:rsidR="00E71446" w:rsidRPr="004C2133" w:rsidRDefault="00194535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По дисциплине “Архитектура вычислительных систем”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ab/>
      </w:r>
      <w:r w:rsidRPr="004C2133">
        <w:rPr>
          <w:rFonts w:ascii="Times New Roman" w:hAnsi="Times New Roman" w:cs="Times New Roman"/>
        </w:rPr>
        <w:tab/>
        <w:t>Выполнил: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Студент группы ИВ-921</w:t>
      </w:r>
    </w:p>
    <w:p w:rsidR="00E71446" w:rsidRPr="004C2133" w:rsidRDefault="004C2133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Черемисин И.И</w:t>
      </w: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Работу проверил: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Ассистент кафедры ВС</w:t>
      </w:r>
    </w:p>
    <w:p w:rsidR="00E71446" w:rsidRPr="004C2133" w:rsidRDefault="00194535">
      <w:pPr>
        <w:pStyle w:val="Standard"/>
        <w:jc w:val="right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Петухова Я.В.</w:t>
      </w: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jc w:val="right"/>
        <w:rPr>
          <w:rFonts w:ascii="Times New Roman" w:hAnsi="Times New Roman" w:cs="Times New Roman"/>
        </w:rPr>
      </w:pPr>
    </w:p>
    <w:p w:rsidR="004C2133" w:rsidRPr="004C2133" w:rsidRDefault="004C2133">
      <w:pPr>
        <w:pStyle w:val="Standard"/>
        <w:jc w:val="center"/>
        <w:rPr>
          <w:rFonts w:ascii="Times New Roman" w:hAnsi="Times New Roman" w:cs="Times New Roman"/>
        </w:rPr>
      </w:pPr>
    </w:p>
    <w:p w:rsidR="004C2133" w:rsidRPr="004C2133" w:rsidRDefault="004C2133">
      <w:pPr>
        <w:pStyle w:val="Standard"/>
        <w:jc w:val="center"/>
        <w:rPr>
          <w:rFonts w:ascii="Times New Roman" w:hAnsi="Times New Roman" w:cs="Times New Roman"/>
        </w:rPr>
      </w:pPr>
    </w:p>
    <w:p w:rsidR="004C2133" w:rsidRPr="004C2133" w:rsidRDefault="004C2133" w:rsidP="004C2133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194535" w:rsidP="004C2133">
      <w:pPr>
        <w:pStyle w:val="Standard"/>
        <w:jc w:val="center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Новосибирск 2021</w:t>
      </w:r>
    </w:p>
    <w:p w:rsidR="00E71446" w:rsidRPr="004C2133" w:rsidRDefault="00194535">
      <w:pPr>
        <w:pStyle w:val="1"/>
        <w:jc w:val="center"/>
        <w:rPr>
          <w:rFonts w:ascii="Times New Roman" w:hAnsi="Times New Roman" w:cs="Times New Roman"/>
          <w:sz w:val="32"/>
          <w:szCs w:val="24"/>
        </w:rPr>
      </w:pPr>
      <w:r w:rsidRPr="004C2133">
        <w:rPr>
          <w:rFonts w:ascii="Times New Roman" w:hAnsi="Times New Roman" w:cs="Times New Roman"/>
          <w:sz w:val="32"/>
          <w:szCs w:val="24"/>
        </w:rPr>
        <w:lastRenderedPageBreak/>
        <w:t>Задание</w:t>
      </w:r>
    </w:p>
    <w:p w:rsidR="00E71446" w:rsidRPr="004C2133" w:rsidRDefault="00E71446">
      <w:pPr>
        <w:pStyle w:val="Standard"/>
        <w:jc w:val="center"/>
        <w:rPr>
          <w:rFonts w:ascii="Times New Roman" w:hAnsi="Times New Roman" w:cs="Times New Roman"/>
        </w:rPr>
      </w:pP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1.</w:t>
      </w:r>
      <w:r w:rsidRPr="004C2133">
        <w:rPr>
          <w:rFonts w:ascii="Times New Roman" w:hAnsi="Times New Roman" w:cs="Times New Roman"/>
        </w:rPr>
        <w:t xml:space="preserve"> На языке С/С++/C# реализовать функцию DGEMM BLAS последовательное умножение двух квадратных матриц с элементами типа double. Обеспечить возможность задавать размерности матриц в качестве аргумента командной строки при запуске программы. Инициализировать н</w:t>
      </w:r>
      <w:r w:rsidRPr="004C2133">
        <w:rPr>
          <w:rFonts w:ascii="Times New Roman" w:hAnsi="Times New Roman" w:cs="Times New Roman"/>
        </w:rPr>
        <w:t>ачальные значения матриц случайными числами.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2. 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... 10000.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3. Оценить</w:t>
      </w:r>
      <w:r w:rsidRPr="004C2133">
        <w:rPr>
          <w:rFonts w:ascii="Times New Roman" w:hAnsi="Times New Roman" w:cs="Times New Roman"/>
        </w:rPr>
        <w:t xml:space="preserve"> предельные размеры матриц, которые можно перемножить на вашем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вычислительном устройстве.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4. Реализовать дополнительную функцию DGEMM_opt_1, в которой выполняется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оптимизация доступа к памяти, за счет построчного перебора элементов обеих матриц.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5.* Реал</w:t>
      </w:r>
      <w:r w:rsidRPr="004C2133">
        <w:rPr>
          <w:rFonts w:ascii="Times New Roman" w:hAnsi="Times New Roman" w:cs="Times New Roman"/>
        </w:rPr>
        <w:t>изовать дополнительную функцию DGEMM_opt_2, в которой выполняется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оптимизация доступа к памяти, за счет блочного перебора элементов матриц. Обеспечить возможность задавать блока, в качестве аргумента функции.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6</w:t>
      </w:r>
      <w:r w:rsidR="00194535" w:rsidRPr="004C2133">
        <w:rPr>
          <w:rFonts w:ascii="Times New Roman" w:hAnsi="Times New Roman" w:cs="Times New Roman"/>
        </w:rPr>
        <w:t>. Оценить ускорение умножения для матриц фиксированного размера, например, 1000х1000, 2000х2000, 5000х5000, 10000х10000.</w:t>
      </w:r>
    </w:p>
    <w:p w:rsidR="00E71446" w:rsidRPr="004C2133" w:rsidRDefault="00194535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* Для блочного умножения матриц определить раз</w:t>
      </w:r>
      <w:r w:rsidRPr="004C2133">
        <w:rPr>
          <w:rFonts w:ascii="Times New Roman" w:hAnsi="Times New Roman" w:cs="Times New Roman"/>
        </w:rPr>
        <w:t>мер блока, при котором достигается максимальное ускорение.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7</w:t>
      </w:r>
      <w:r w:rsidR="00194535" w:rsidRPr="004C2133">
        <w:rPr>
          <w:rFonts w:ascii="Times New Roman" w:hAnsi="Times New Roman" w:cs="Times New Roman"/>
        </w:rPr>
        <w:t>. С помощью профилировщика для исходной программы и каждог</w:t>
      </w:r>
      <w:r w:rsidRPr="004C2133">
        <w:rPr>
          <w:rFonts w:ascii="Times New Roman" w:hAnsi="Times New Roman" w:cs="Times New Roman"/>
        </w:rPr>
        <w:t xml:space="preserve">о способа оптимизации доступа к </w:t>
      </w:r>
      <w:r w:rsidR="00194535" w:rsidRPr="004C2133">
        <w:rPr>
          <w:rFonts w:ascii="Times New Roman" w:hAnsi="Times New Roman" w:cs="Times New Roman"/>
        </w:rPr>
        <w:t>памяти оценить количество промахов при работе к КЭШ памятью (cache-misses).</w:t>
      </w:r>
    </w:p>
    <w:p w:rsidR="00E71446" w:rsidRPr="004C2133" w:rsidRDefault="00E71446">
      <w:pPr>
        <w:pStyle w:val="Standard"/>
        <w:rPr>
          <w:rFonts w:ascii="Times New Roman" w:hAnsi="Times New Roman" w:cs="Times New Roman"/>
        </w:rPr>
      </w:pPr>
    </w:p>
    <w:p w:rsidR="00E71446" w:rsidRPr="004C2133" w:rsidRDefault="004C2133">
      <w:pPr>
        <w:pStyle w:val="Standard"/>
        <w:rPr>
          <w:rFonts w:ascii="Times New Roman" w:hAnsi="Times New Roman" w:cs="Times New Roman"/>
        </w:rPr>
      </w:pPr>
      <w:r w:rsidRPr="004C2133">
        <w:rPr>
          <w:rFonts w:ascii="Times New Roman" w:hAnsi="Times New Roman" w:cs="Times New Roman"/>
        </w:rPr>
        <w:t>8</w:t>
      </w:r>
      <w:r w:rsidR="00194535" w:rsidRPr="004C2133">
        <w:rPr>
          <w:rFonts w:ascii="Times New Roman" w:hAnsi="Times New Roman" w:cs="Times New Roman"/>
        </w:rPr>
        <w:t>. Подготовить отчет отражаю</w:t>
      </w:r>
      <w:r w:rsidR="00194535" w:rsidRPr="004C2133">
        <w:rPr>
          <w:rFonts w:ascii="Times New Roman" w:hAnsi="Times New Roman" w:cs="Times New Roman"/>
        </w:rPr>
        <w:t>щий суть, этапы и результаты проделанной работы.</w:t>
      </w:r>
    </w:p>
    <w:p w:rsidR="00E71446" w:rsidRDefault="00E71446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>
      <w:pPr>
        <w:pStyle w:val="Standard"/>
        <w:rPr>
          <w:rFonts w:ascii="Times New Roman" w:hAnsi="Times New Roman" w:cs="Times New Roman"/>
        </w:rPr>
      </w:pPr>
    </w:p>
    <w:p w:rsidR="004C2133" w:rsidRDefault="004C2133" w:rsidP="004C2133">
      <w:pPr>
        <w:pStyle w:val="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Ход работы</w:t>
      </w:r>
    </w:p>
    <w:p w:rsidR="004C2133" w:rsidRPr="004C2133" w:rsidRDefault="004C2133" w:rsidP="004C2133">
      <w:pPr>
        <w:pStyle w:val="Textbody"/>
        <w:numPr>
          <w:ilvl w:val="0"/>
          <w:numId w:val="1"/>
        </w:numPr>
      </w:pPr>
      <w:r>
        <w:t xml:space="preserve">После реализации </w:t>
      </w:r>
      <w:r w:rsidRPr="004C2133">
        <w:rPr>
          <w:rFonts w:ascii="Times New Roman" w:hAnsi="Times New Roman" w:cs="Times New Roman"/>
        </w:rPr>
        <w:t xml:space="preserve">функцию DGEMM BLAS </w:t>
      </w:r>
      <w:r>
        <w:rPr>
          <w:rFonts w:ascii="Times New Roman" w:hAnsi="Times New Roman" w:cs="Times New Roman"/>
        </w:rPr>
        <w:t xml:space="preserve">для </w:t>
      </w:r>
      <w:r w:rsidRPr="004C2133">
        <w:rPr>
          <w:rFonts w:ascii="Times New Roman" w:hAnsi="Times New Roman" w:cs="Times New Roman"/>
        </w:rPr>
        <w:t>последовательного умножения</w:t>
      </w:r>
      <w:r w:rsidRPr="004C2133">
        <w:rPr>
          <w:rFonts w:ascii="Times New Roman" w:hAnsi="Times New Roman" w:cs="Times New Roman"/>
        </w:rPr>
        <w:t xml:space="preserve"> двух квадратных матриц с элементами типа double</w:t>
      </w:r>
      <w:r>
        <w:rPr>
          <w:rFonts w:ascii="Times New Roman" w:hAnsi="Times New Roman" w:cs="Times New Roman"/>
        </w:rPr>
        <w:t xml:space="preserve"> провели серию испытаний и построили </w:t>
      </w:r>
      <w:r w:rsidRPr="004C2133">
        <w:rPr>
          <w:rFonts w:ascii="Times New Roman" w:hAnsi="Times New Roman" w:cs="Times New Roman"/>
        </w:rPr>
        <w:t>график зависимости времени выполнения программы от объёма входных данных</w:t>
      </w:r>
      <w:r>
        <w:rPr>
          <w:rFonts w:ascii="Times New Roman" w:hAnsi="Times New Roman" w:cs="Times New Roman"/>
        </w:rPr>
        <w:t>:</w:t>
      </w:r>
    </w:p>
    <w:p w:rsidR="00530AE1" w:rsidRPr="00530AE1" w:rsidRDefault="00530AE1" w:rsidP="00530AE1">
      <w:pPr>
        <w:pStyle w:val="a6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5B01F3B" wp14:editId="0F411FEA">
            <wp:extent cx="6120130" cy="4370070"/>
            <wp:effectExtent l="0" t="0" r="1397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2133" w:rsidRDefault="004C2133" w:rsidP="00FC197F">
      <w:pPr>
        <w:pStyle w:val="Textbody"/>
      </w:pPr>
      <w:r>
        <w:rPr>
          <w:rFonts w:ascii="Times New Roman" w:hAnsi="Times New Roman" w:cs="Times New Roman"/>
        </w:rPr>
        <w:t xml:space="preserve">График 1. </w:t>
      </w:r>
      <w:r w:rsidRPr="004C2133">
        <w:t>Зависимость времени от размера матрицы</w:t>
      </w:r>
    </w:p>
    <w:p w:rsidR="004C2133" w:rsidRDefault="004C2133" w:rsidP="00530AE1">
      <w:pPr>
        <w:pStyle w:val="Standard"/>
        <w:rPr>
          <w:rFonts w:ascii="Times New Roman" w:hAnsi="Times New Roman" w:cs="Times New Roman"/>
        </w:rPr>
      </w:pPr>
      <w:r>
        <w:t>Предельный тип матрицы</w:t>
      </w:r>
      <w:r w:rsidR="00530A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точностью определить не смог</w:t>
      </w:r>
      <w:r w:rsidR="00530AE1">
        <w:rPr>
          <w:rFonts w:ascii="Times New Roman" w:hAnsi="Times New Roman" w:cs="Times New Roman"/>
        </w:rPr>
        <w:t>, но явно предел выше 10000.</w:t>
      </w:r>
    </w:p>
    <w:p w:rsidR="00530AE1" w:rsidRDefault="00530AE1" w:rsidP="00530AE1">
      <w:pPr>
        <w:pStyle w:val="Standard"/>
        <w:rPr>
          <w:rFonts w:ascii="Times New Roman" w:hAnsi="Times New Roman" w:cs="Times New Roman"/>
          <w:lang w:val="en-US"/>
        </w:rPr>
      </w:pPr>
    </w:p>
    <w:p w:rsidR="00530AE1" w:rsidRPr="00FC197F" w:rsidRDefault="00FC197F" w:rsidP="008B5553">
      <w:pPr>
        <w:pStyle w:val="Standard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Оценил</w:t>
      </w:r>
      <w:r w:rsidRPr="00FC197F">
        <w:rPr>
          <w:rFonts w:ascii="Times New Roman" w:hAnsi="Times New Roman" w:cs="Times New Roman"/>
        </w:rPr>
        <w:t xml:space="preserve"> ускорение умножения для матриц фиксированного размера</w:t>
      </w:r>
      <w:r>
        <w:rPr>
          <w:rFonts w:ascii="Times New Roman" w:hAnsi="Times New Roman" w:cs="Times New Roman"/>
        </w:rPr>
        <w:t xml:space="preserve"> и вот что получилось:</w:t>
      </w:r>
    </w:p>
    <w:tbl>
      <w:tblPr>
        <w:tblW w:w="6237" w:type="dxa"/>
        <w:tblInd w:w="704" w:type="dxa"/>
        <w:tblLook w:val="04A0" w:firstRow="1" w:lastRow="0" w:firstColumn="1" w:lastColumn="0" w:noHBand="0" w:noVBand="1"/>
      </w:tblPr>
      <w:tblGrid>
        <w:gridCol w:w="1206"/>
        <w:gridCol w:w="1460"/>
        <w:gridCol w:w="2043"/>
        <w:gridCol w:w="1528"/>
      </w:tblGrid>
      <w:tr w:rsidR="00530AE1" w:rsidRPr="00530AE1" w:rsidTr="00FC197F">
        <w:trPr>
          <w:trHeight w:val="31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530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DGEMM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FC197F" w:rsidP="00530AE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530A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DGEMM_OPT_1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FC197F" w:rsidP="00530AE1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ru-RU" w:bidi="ar-SA"/>
              </w:rPr>
              <w:t>SPEEDUP OPT</w:t>
            </w:r>
          </w:p>
        </w:tc>
      </w:tr>
      <w:tr w:rsidR="00530AE1" w:rsidRPr="00530AE1" w:rsidTr="00FC197F">
        <w:trPr>
          <w:trHeight w:val="288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400x400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0,202197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0,163072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1,23</w:t>
            </w:r>
          </w:p>
        </w:tc>
      </w:tr>
      <w:tr w:rsidR="00530AE1" w:rsidRPr="00530AE1" w:rsidTr="00FC197F">
        <w:trPr>
          <w:trHeight w:val="288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800x800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2,181075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1,381345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  <w:tr w:rsidR="00530AE1" w:rsidRPr="00530AE1" w:rsidTr="00FC197F">
        <w:trPr>
          <w:trHeight w:val="288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1200x1200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4,722347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3,564118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1,32</w:t>
            </w:r>
          </w:p>
        </w:tc>
      </w:tr>
      <w:tr w:rsidR="00530AE1" w:rsidRPr="00530AE1" w:rsidTr="00FC197F">
        <w:trPr>
          <w:trHeight w:val="288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1600x1600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17,713374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10,736066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1,65</w:t>
            </w:r>
          </w:p>
        </w:tc>
      </w:tr>
      <w:tr w:rsidR="00530AE1" w:rsidRPr="00530AE1" w:rsidTr="00FC197F">
        <w:trPr>
          <w:trHeight w:val="288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2000x2000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32,28841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Ubuntu" w:eastAsia="Times New Roman" w:hAnsi="Ubuntu" w:cs="Calibri"/>
                <w:color w:val="000000"/>
                <w:kern w:val="0"/>
                <w:sz w:val="22"/>
                <w:szCs w:val="22"/>
                <w:lang w:eastAsia="ru-RU" w:bidi="ar-SA"/>
              </w:rPr>
              <w:t>20,412221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AE1" w:rsidRPr="00530AE1" w:rsidRDefault="00530AE1" w:rsidP="00530AE1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30A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1,58</w:t>
            </w:r>
          </w:p>
        </w:tc>
      </w:tr>
    </w:tbl>
    <w:p w:rsidR="004C2133" w:rsidRDefault="00FC197F" w:rsidP="00FC197F">
      <w:pPr>
        <w:pStyle w:val="Textbody"/>
      </w:pPr>
      <w:r>
        <w:t>Табл. 1 Ускорение умножения матриц.</w:t>
      </w:r>
    </w:p>
    <w:p w:rsidR="00FC197F" w:rsidRPr="004C2133" w:rsidRDefault="00FC197F" w:rsidP="00FC197F">
      <w:pPr>
        <w:pStyle w:val="Textbody"/>
      </w:pPr>
      <w:r>
        <w:rPr>
          <w:rFonts w:ascii="Times New Roman" w:hAnsi="Times New Roman" w:cs="Times New Roman"/>
        </w:rPr>
        <w:t xml:space="preserve">Для блочного умножения матриц </w:t>
      </w:r>
      <w:r w:rsidRPr="004C2133">
        <w:rPr>
          <w:rFonts w:ascii="Times New Roman" w:hAnsi="Times New Roman" w:cs="Times New Roman"/>
        </w:rPr>
        <w:t>размер блока, при котором достигается максимальное ускорение</w:t>
      </w:r>
      <w:r>
        <w:rPr>
          <w:rFonts w:ascii="Times New Roman" w:hAnsi="Times New Roman" w:cs="Times New Roman"/>
        </w:rPr>
        <w:t xml:space="preserve"> равняется 64.</w:t>
      </w:r>
    </w:p>
    <w:p w:rsidR="00E71446" w:rsidRPr="00FC197F" w:rsidRDefault="00FC197F" w:rsidP="00FC197F">
      <w:pPr>
        <w:pStyle w:val="Textbody"/>
        <w:rPr>
          <w:rFonts w:ascii="Times New Roman" w:hAnsi="Times New Roman" w:cs="Times New Roman"/>
          <w:b/>
          <w:u w:val="single"/>
        </w:rPr>
      </w:pPr>
      <w:r w:rsidRPr="00FC197F">
        <w:rPr>
          <w:rFonts w:ascii="Times New Roman" w:hAnsi="Times New Roman" w:cs="Times New Roman"/>
          <w:b/>
          <w:u w:val="single"/>
        </w:rPr>
        <w:t>Кеш-память</w:t>
      </w:r>
      <w:r>
        <w:rPr>
          <w:rFonts w:ascii="Times New Roman" w:hAnsi="Times New Roman" w:cs="Times New Roman"/>
          <w:b/>
          <w:u w:val="single"/>
        </w:rPr>
        <w:t>….</w:t>
      </w:r>
    </w:p>
    <w:p w:rsidR="00E71446" w:rsidRDefault="00E71446">
      <w:pPr>
        <w:pStyle w:val="Textbody"/>
        <w:ind w:firstLine="567"/>
        <w:jc w:val="center"/>
        <w:rPr>
          <w:rFonts w:ascii="Times New Roman" w:hAnsi="Times New Roman" w:cs="Times New Roman"/>
        </w:rPr>
      </w:pPr>
    </w:p>
    <w:p w:rsidR="00FC197F" w:rsidRDefault="00FC197F">
      <w:pPr>
        <w:pStyle w:val="Textbody"/>
        <w:ind w:firstLine="567"/>
        <w:jc w:val="center"/>
        <w:rPr>
          <w:rFonts w:ascii="Times New Roman" w:hAnsi="Times New Roman" w:cs="Times New Roman"/>
        </w:rPr>
      </w:pPr>
    </w:p>
    <w:p w:rsidR="00FC197F" w:rsidRDefault="00FC197F">
      <w:pPr>
        <w:pStyle w:val="Textbody"/>
        <w:ind w:firstLine="567"/>
        <w:jc w:val="center"/>
        <w:rPr>
          <w:rFonts w:ascii="Times New Roman" w:hAnsi="Times New Roman" w:cs="Times New Roman"/>
        </w:rPr>
      </w:pPr>
    </w:p>
    <w:p w:rsidR="00FC197F" w:rsidRPr="00FC197F" w:rsidRDefault="00FC197F" w:rsidP="00FC197F">
      <w:pPr>
        <w:pStyle w:val="1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Листинг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&lt;stdio.h&gt;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&lt;string.h&gt;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&lt;stdlib.h&gt;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&lt;time.h&gt;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#include &lt;math.h&gt;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#define SIZE 1600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557799"/>
          <w:lang w:val="en-US"/>
        </w:rPr>
        <w:t>#define BS 64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A[SIZE * SIZE], B[SIZE * SIZE], C[SIZE * SIZE];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print_matrix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dgemm_default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*(c + i * SIZE + j) += *(a + i * SIZE + k) * *(b + k * SIZE + j);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dgemm_transpose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  <w:bookmarkStart w:id="0" w:name="_GoBack"/>
      <w:bookmarkEnd w:id="0"/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*(c + i * SIZE + j) += *(a + i * SIZE + k) * *(b + k * SIZE + j);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dgemm_block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i0, j0, k0;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c0[SIZE], a0[SIZE], b0[SIZE];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 += BS)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 += BS)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 += BS)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lastRenderedPageBreak/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(i0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, *c0 = *(c + i * SIZE + j), *a0 = *(a + i * SIZE + k); i0 &lt; BS; ++i0, *c0 += SIZE, *a0 += SIZE)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(k0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, *b0 = *(b + k * SIZE + j); k0 &lt; BS; ++k0, *b0 += SIZE)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(j0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j0 &lt; BS; ++j0)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c0[j0] += a0[k0] * b0[j0];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init_matrix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*b, 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*(a + i * SIZE + j) = rand() % </w:t>
      </w:r>
      <w:r w:rsidRPr="00FC197F">
        <w:rPr>
          <w:b/>
          <w:bCs/>
          <w:color w:val="0000DD"/>
          <w:lang w:val="en-US"/>
        </w:rPr>
        <w:t>100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*(b + i * SIZE + j) = rand() % </w:t>
      </w:r>
      <w:r w:rsidRPr="00FC197F">
        <w:rPr>
          <w:b/>
          <w:bCs/>
          <w:color w:val="0000DD"/>
          <w:lang w:val="en-US"/>
        </w:rPr>
        <w:t>100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*(c + i * SIZE + j)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init_matrix_C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*c)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j, k;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(k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k &lt; SIZE; k++)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 xml:space="preserve">*(c + i * SIZE + j)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void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print_matrix</w:t>
      </w:r>
      <w:r w:rsidRPr="00FC197F">
        <w:rPr>
          <w:color w:val="333333"/>
          <w:lang w:val="en-US"/>
        </w:rPr>
        <w:t>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 xml:space="preserve"> *a)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i, j;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"Matrix: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(i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i &lt; SIZE; i++)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for</w:t>
      </w:r>
      <w:r w:rsidRPr="00FC197F">
        <w:rPr>
          <w:color w:val="333333"/>
          <w:lang w:val="en-US"/>
        </w:rPr>
        <w:t xml:space="preserve"> (j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 j &lt; SIZE; j++)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lastRenderedPageBreak/>
        <w:tab/>
      </w: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"%.2f  "</w:t>
      </w:r>
      <w:r w:rsidRPr="00FC197F">
        <w:rPr>
          <w:color w:val="333333"/>
          <w:lang w:val="en-US"/>
        </w:rPr>
        <w:t>, *(a + i * SIZE + j));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}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}</w:t>
      </w:r>
    </w:p>
    <w:p w:rsid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0066BB"/>
          <w:lang w:val="en-US"/>
        </w:rPr>
        <w:t>main</w:t>
      </w:r>
      <w:r w:rsidRPr="00FC197F">
        <w:rPr>
          <w:color w:val="333333"/>
          <w:lang w:val="en-US"/>
        </w:rPr>
        <w:t>()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>{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srand(time(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008800"/>
          <w:lang w:val="en-US"/>
        </w:rPr>
        <w:t>struct</w:t>
      </w:r>
      <w:r w:rsidRPr="00FC197F">
        <w:rPr>
          <w:color w:val="333333"/>
          <w:lang w:val="en-US"/>
        </w:rPr>
        <w:t xml:space="preserve"> timespec mt1, mt2;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b/>
          <w:bCs/>
          <w:color w:val="333399"/>
          <w:lang w:val="en-US"/>
        </w:rPr>
        <w:t>long</w:t>
      </w:r>
      <w:r w:rsidRPr="00FC197F">
        <w:rPr>
          <w:color w:val="333333"/>
          <w:lang w:val="en-US"/>
        </w:rPr>
        <w:t xml:space="preserve"> </w:t>
      </w:r>
      <w:r w:rsidRPr="00FC197F">
        <w:rPr>
          <w:b/>
          <w:bCs/>
          <w:color w:val="333399"/>
          <w:lang w:val="en-US"/>
        </w:rPr>
        <w:t>int</w:t>
      </w:r>
      <w:r w:rsidRPr="00FC197F">
        <w:rPr>
          <w:color w:val="333333"/>
          <w:lang w:val="en-US"/>
        </w:rPr>
        <w:t xml:space="preserve"> tt = </w:t>
      </w:r>
      <w:r w:rsidRPr="00FC197F">
        <w:rPr>
          <w:b/>
          <w:bCs/>
          <w:color w:val="0000DD"/>
          <w:lang w:val="en-US"/>
        </w:rPr>
        <w:t>0</w:t>
      </w:r>
      <w:r w:rsidRPr="00FC197F">
        <w:rPr>
          <w:color w:val="333333"/>
          <w:lang w:val="en-US"/>
        </w:rPr>
        <w:t>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</w:r>
      <w:r w:rsidRPr="00FC197F">
        <w:rPr>
          <w:color w:val="888888"/>
          <w:lang w:val="en-US"/>
        </w:rPr>
        <w:t>//long long cash = GetCacheAlignment();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init_matrix(A,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&amp;mt1);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dgemm_default(A,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&amp;mt2);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tt =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 * (mt2.tv_sec - mt1.tv_sec) + (mt2.tv_nsec - mt1.tv_nsec);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"time default = %f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, 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>)tt /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init_matrix_C(C);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&amp;mt1);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dgemm_transpose(A,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&amp;mt2);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tt =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 * (mt2.tv_sec - mt1.tv_sec) + (mt2.tv_nsec - mt1.tv_nsec);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"time transpose= %f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, 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>)tt /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init_matrix_C(C);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&amp;mt1);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dgemm_block(A, B, 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clock_gettime(CLOCK_REALTIME, &amp;mt2);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tt =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 w:rsidRPr="00FC197F">
        <w:rPr>
          <w:color w:val="333333"/>
          <w:lang w:val="en-US"/>
        </w:rPr>
        <w:t>) * (mt2.tv_sec - mt1.tv_sec) + (mt2.tv_nsec - mt1.tv_nsec);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C197F">
        <w:rPr>
          <w:color w:val="333333"/>
          <w:lang w:val="en-US"/>
        </w:rPr>
        <w:tab/>
        <w:t>printf(</w:t>
      </w:r>
      <w:r w:rsidRPr="00FC197F">
        <w:rPr>
          <w:color w:val="333333"/>
          <w:shd w:val="clear" w:color="auto" w:fill="FFF0F0"/>
          <w:lang w:val="en-US"/>
        </w:rPr>
        <w:t>"time block= %f</w:t>
      </w:r>
      <w:r w:rsidRPr="00FC197F">
        <w:rPr>
          <w:b/>
          <w:bCs/>
          <w:color w:val="666666"/>
          <w:shd w:val="clear" w:color="auto" w:fill="FFF0F0"/>
          <w:lang w:val="en-US"/>
        </w:rPr>
        <w:t>\n</w:t>
      </w:r>
      <w:r w:rsidRPr="00FC197F">
        <w:rPr>
          <w:color w:val="333333"/>
          <w:shd w:val="clear" w:color="auto" w:fill="FFF0F0"/>
          <w:lang w:val="en-US"/>
        </w:rPr>
        <w:t>"</w:t>
      </w:r>
      <w:r w:rsidRPr="00FC197F">
        <w:rPr>
          <w:color w:val="333333"/>
          <w:lang w:val="en-US"/>
        </w:rPr>
        <w:t>, (</w:t>
      </w:r>
      <w:r w:rsidRPr="00FC197F">
        <w:rPr>
          <w:b/>
          <w:bCs/>
          <w:color w:val="333399"/>
          <w:lang w:val="en-US"/>
        </w:rPr>
        <w:t>double</w:t>
      </w:r>
      <w:r w:rsidRPr="00FC197F">
        <w:rPr>
          <w:color w:val="333333"/>
          <w:lang w:val="en-US"/>
        </w:rPr>
        <w:t>)tt / pow(</w:t>
      </w:r>
      <w:r w:rsidRPr="00FC197F">
        <w:rPr>
          <w:b/>
          <w:bCs/>
          <w:color w:val="0000DD"/>
          <w:lang w:val="en-US"/>
        </w:rPr>
        <w:t>10</w:t>
      </w:r>
      <w:r w:rsidRPr="00FC197F">
        <w:rPr>
          <w:color w:val="333333"/>
          <w:lang w:val="en-US"/>
        </w:rPr>
        <w:t xml:space="preserve">, </w:t>
      </w:r>
      <w:r w:rsidRPr="00FC197F">
        <w:rPr>
          <w:b/>
          <w:bCs/>
          <w:color w:val="0000DD"/>
          <w:lang w:val="en-US"/>
        </w:rPr>
        <w:t>9</w:t>
      </w:r>
      <w:r>
        <w:rPr>
          <w:color w:val="333333"/>
          <w:lang w:val="en-US"/>
        </w:rPr>
        <w:t>));</w:t>
      </w:r>
    </w:p>
    <w:p w:rsidR="00FC197F" w:rsidRP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FC197F">
        <w:rPr>
          <w:color w:val="333333"/>
          <w:lang w:val="en-US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C197F" w:rsidRDefault="00FC197F" w:rsidP="00FC197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C197F" w:rsidRPr="00FC197F" w:rsidRDefault="00FC197F" w:rsidP="00FC197F">
      <w:pPr>
        <w:pStyle w:val="Textbody"/>
        <w:ind w:firstLine="567"/>
        <w:jc w:val="center"/>
        <w:rPr>
          <w:rFonts w:ascii="Times New Roman" w:hAnsi="Times New Roman" w:cs="Times New Roman"/>
          <w:lang w:val="en-US"/>
        </w:rPr>
      </w:pPr>
    </w:p>
    <w:sectPr w:rsidR="00FC197F" w:rsidRPr="00FC19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535" w:rsidRDefault="00194535">
      <w:r>
        <w:separator/>
      </w:r>
    </w:p>
  </w:endnote>
  <w:endnote w:type="continuationSeparator" w:id="0">
    <w:p w:rsidR="00194535" w:rsidRDefault="0019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535" w:rsidRDefault="00194535">
      <w:r>
        <w:rPr>
          <w:color w:val="000000"/>
        </w:rPr>
        <w:separator/>
      </w:r>
    </w:p>
  </w:footnote>
  <w:footnote w:type="continuationSeparator" w:id="0">
    <w:p w:rsidR="00194535" w:rsidRDefault="0019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06645"/>
    <w:multiLevelType w:val="hybridMultilevel"/>
    <w:tmpl w:val="16A2B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71446"/>
    <w:rsid w:val="00194535"/>
    <w:rsid w:val="004C2133"/>
    <w:rsid w:val="00530AE1"/>
    <w:rsid w:val="009109B2"/>
    <w:rsid w:val="00E71446"/>
    <w:rsid w:val="00F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45FEF-1B74-4DB1-A75A-AD7D16D2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">
    <w:name w:val="Table"/>
    <w:basedOn w:val="a4"/>
  </w:style>
  <w:style w:type="paragraph" w:customStyle="1" w:styleId="Framecontents">
    <w:name w:val="Frame contents"/>
    <w:basedOn w:val="Standard"/>
  </w:style>
  <w:style w:type="paragraph" w:styleId="a5">
    <w:name w:val="Normal (Web)"/>
    <w:basedOn w:val="a"/>
    <w:uiPriority w:val="99"/>
    <w:semiHidden/>
    <w:unhideWhenUsed/>
    <w:rsid w:val="004C213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List Paragraph"/>
    <w:basedOn w:val="a"/>
    <w:uiPriority w:val="34"/>
    <w:qFormat/>
    <w:rsid w:val="00530A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C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97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re\Downloads\Rez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lang="ru-RU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Зависимость времени от размера матрицы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[Rez.xlsx]Лист1!$D$1</c:f>
              <c:strCache>
                <c:ptCount val="1"/>
                <c:pt idx="0">
                  <c:v>DGEMM_opt_2 (BS = 2)</c:v>
                </c:pt>
              </c:strCache>
            </c:strRef>
          </c:tx>
          <c:spPr>
            <a:ln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[Rez.xlsx]Лист1!$D$2:$D$6</c:f>
              <c:numCache>
                <c:formatCode>General</c:formatCode>
                <c:ptCount val="5"/>
                <c:pt idx="0">
                  <c:v>0.188223</c:v>
                </c:pt>
                <c:pt idx="1">
                  <c:v>1.6350769999999999</c:v>
                </c:pt>
                <c:pt idx="2">
                  <c:v>4.1270439999999997</c:v>
                </c:pt>
                <c:pt idx="3">
                  <c:v>12.694337000000001</c:v>
                </c:pt>
                <c:pt idx="4">
                  <c:v>24.121642999999999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[Rez.xlsx]Лист1!$E$1</c:f>
              <c:strCache>
                <c:ptCount val="1"/>
                <c:pt idx="0">
                  <c:v>DGEMM_opt_2 (BS = 4)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[Rez.xlsx]Лист1!$E$2:$E$6</c:f>
              <c:numCache>
                <c:formatCode>General</c:formatCode>
                <c:ptCount val="5"/>
                <c:pt idx="0">
                  <c:v>0.173433</c:v>
                </c:pt>
                <c:pt idx="1">
                  <c:v>2.0002119999999999</c:v>
                </c:pt>
                <c:pt idx="2">
                  <c:v>4.154795</c:v>
                </c:pt>
                <c:pt idx="3">
                  <c:v>7.9875150000000001</c:v>
                </c:pt>
                <c:pt idx="4">
                  <c:v>10.959965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[Rez.xlsx]Лист1!$F$1</c:f>
              <c:strCache>
                <c:ptCount val="1"/>
                <c:pt idx="0">
                  <c:v>DGEMM_opt_2 (BS = 8)</c:v>
                </c:pt>
              </c:strCache>
            </c:strRef>
          </c:tx>
          <c:spPr>
            <a:ln w="2844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[Rez.xlsx]Лист1!$F$2:$F$6</c:f>
              <c:numCache>
                <c:formatCode>General</c:formatCode>
                <c:ptCount val="5"/>
                <c:pt idx="0">
                  <c:v>0.131858</c:v>
                </c:pt>
                <c:pt idx="1">
                  <c:v>1.8767149999999999</c:v>
                </c:pt>
                <c:pt idx="2">
                  <c:v>3.9757220000000002</c:v>
                </c:pt>
                <c:pt idx="3">
                  <c:v>7.6178379999999999</c:v>
                </c:pt>
                <c:pt idx="4">
                  <c:v>8.9227159999999994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[Rez.xlsx]Лист1!$G$1</c:f>
              <c:strCache>
                <c:ptCount val="1"/>
                <c:pt idx="0">
                  <c:v>DGEMM_opt_2 (BS = 16)</c:v>
                </c:pt>
              </c:strCache>
            </c:strRef>
          </c:tx>
          <c:spPr>
            <a:ln w="2844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[Rez.xlsx]Лист1!$G$2:$G$6</c:f>
              <c:numCache>
                <c:formatCode>General</c:formatCode>
                <c:ptCount val="5"/>
                <c:pt idx="0">
                  <c:v>0.14513499999999999</c:v>
                </c:pt>
                <c:pt idx="1">
                  <c:v>1.7573780000000001</c:v>
                </c:pt>
                <c:pt idx="2">
                  <c:v>3.6978520000000001</c:v>
                </c:pt>
                <c:pt idx="3">
                  <c:v>6.2877330000000002</c:v>
                </c:pt>
                <c:pt idx="4">
                  <c:v>9.2918310000000002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[Rez.xlsx]Лист1!$H$1</c:f>
              <c:strCache>
                <c:ptCount val="1"/>
                <c:pt idx="0">
                  <c:v>DGEMM_opt_2 (BS = 32)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[Rez.xlsx]Лист1!$H$2:$H$6</c:f>
              <c:numCache>
                <c:formatCode>General</c:formatCode>
                <c:ptCount val="5"/>
                <c:pt idx="0">
                  <c:v>0.126864</c:v>
                </c:pt>
                <c:pt idx="1">
                  <c:v>1.345853</c:v>
                </c:pt>
                <c:pt idx="2">
                  <c:v>4.5872349999999997</c:v>
                </c:pt>
                <c:pt idx="3">
                  <c:v>6.1430129999999998</c:v>
                </c:pt>
                <c:pt idx="4">
                  <c:v>7.2354620000000001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[Rez.xlsx]Лист1!$I$1</c:f>
              <c:strCache>
                <c:ptCount val="1"/>
                <c:pt idx="0">
                  <c:v>DGEMM_opt_2 (BS = 64)</c:v>
                </c:pt>
              </c:strCache>
            </c:strRef>
          </c:tx>
          <c:spPr>
            <a:ln w="28440">
              <a:solidFill>
                <a:srgbClr val="70AD47"/>
              </a:solidFill>
              <a:round/>
            </a:ln>
          </c:spPr>
          <c:marker>
            <c:symbol val="circle"/>
            <c:size val="5"/>
            <c:spPr>
              <a:solidFill>
                <a:srgbClr val="70AD47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[Rez.xlsx]Лист1!$A$2:$A$6</c:f>
              <c:strCache>
                <c:ptCount val="5"/>
                <c:pt idx="0">
                  <c:v>400x400</c:v>
                </c:pt>
                <c:pt idx="1">
                  <c:v>800x800</c:v>
                </c:pt>
                <c:pt idx="2">
                  <c:v>1200x1200</c:v>
                </c:pt>
                <c:pt idx="3">
                  <c:v>1600x1600</c:v>
                </c:pt>
                <c:pt idx="4">
                  <c:v>2000x2000</c:v>
                </c:pt>
              </c:strCache>
            </c:strRef>
          </c:cat>
          <c:val>
            <c:numRef>
              <c:f>[Rez.xlsx]Лист1!$I$2:$I$6</c:f>
              <c:numCache>
                <c:formatCode>General</c:formatCode>
                <c:ptCount val="5"/>
                <c:pt idx="0">
                  <c:v>0.119329</c:v>
                </c:pt>
                <c:pt idx="1">
                  <c:v>0.99957799999999997</c:v>
                </c:pt>
                <c:pt idx="2">
                  <c:v>2.1582780000000001</c:v>
                </c:pt>
                <c:pt idx="3">
                  <c:v>4.5873140000000001</c:v>
                </c:pt>
                <c:pt idx="4">
                  <c:v>5.904979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1241981968"/>
        <c:axId val="1241983056"/>
      </c:lineChart>
      <c:catAx>
        <c:axId val="124198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241983056"/>
        <c:crosses val="autoZero"/>
        <c:auto val="1"/>
        <c:lblAlgn val="ctr"/>
        <c:lblOffset val="100"/>
        <c:noMultiLvlLbl val="0"/>
      </c:catAx>
      <c:valAx>
        <c:axId val="124198305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1241981968"/>
        <c:crosses val="autoZero"/>
        <c:crossBetween val="between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Салатин</dc:creator>
  <cp:lastModifiedBy>Игорь Салатин</cp:lastModifiedBy>
  <cp:revision>1</cp:revision>
  <dcterms:created xsi:type="dcterms:W3CDTF">2021-10-12T20:48:00Z</dcterms:created>
  <dcterms:modified xsi:type="dcterms:W3CDTF">2021-11-08T14:45:00Z</dcterms:modified>
</cp:coreProperties>
</file>