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цифрового развития, связи и массовых коммуникаций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Российской Федерации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Сибирский Государственный Университет Телекоммуникаций и Информатики СибГУТИ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Вычислительных систем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Лабораторная работа №4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дисциплине “Архитектура вычислительных систем”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Выполнил: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Студент группы ИВ-921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Черемисин И.И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Работу проверил: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Ассистент кафедры ВС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Петухова Я.В.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Новосибирск 2021</w:t>
      </w:r>
    </w:p>
    <w:p>
      <w:pPr>
        <w:pStyle w:val="Heading1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Задание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На языке С/С++/C# реализовать функцию DGEMM BLAS последовательное умножение двух квадратных матриц с элементами типа double. Обеспечить возможность задавать размерности матриц в качестве аргумента командной строки при запуске программы. Инициализировать начальные значения матриц случайными числами.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 строк/столбцов 1000, 2000, 3000, ... 10000.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Оценить предельные размеры матриц, которые можно перемножить на вашем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вычислительном устройстве.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Реализовать дополнительную функцию DGEMM_opt_1, в которой выполняется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оптимизация доступа к памяти, за счет построчного перебора элементов обеих матриц.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5.* Реализовать дополнительную функцию DGEMM_opt_2, в которой выполняется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оптимизация доступа к памяти, за счет блочного перебора элементов матриц. Обеспечить возможность задавать блока, в качестве аргумента функции.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Оценить ускорение умножения для матриц фиксированного размера, например, 1000х1000, 2000х2000, 5000х5000, 10000х10000.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 Для блочного умножения матриц определить размер блока, при котором достигается максимальное ускорение.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 помощью профилировщика для исходной программы и каждого способа оптимизации доступа к памяти оценить количество промахов при работе к КЭШ памятью (cache-misses).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Подготовить отчет отражающий суть, этапы и результаты проделанной работы.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Ход работы</w:t>
      </w:r>
    </w:p>
    <w:p>
      <w:pPr>
        <w:pStyle w:val="Textbody1"/>
        <w:numPr>
          <w:ilvl w:val="0"/>
          <w:numId w:val="1"/>
        </w:numPr>
        <w:ind w:left="426" w:hanging="360"/>
        <w:rPr/>
      </w:pPr>
      <w:r>
        <w:rPr/>
        <w:t xml:space="preserve">После реализации </w:t>
      </w:r>
      <w:r>
        <w:rPr>
          <w:rFonts w:cs="Times New Roman" w:ascii="Times New Roman" w:hAnsi="Times New Roman"/>
        </w:rPr>
        <w:t>функции DGEMM BLAS для последовательного умножения двух квадратных матриц с элементами типа double, провели серию испытаний и построили график зависимости времени выполнения программы от объёма входных данных:</w:t>
      </w:r>
    </w:p>
    <w:p>
      <w:pPr>
        <w:pStyle w:val="ListParagraph"/>
        <w:suppressAutoHyphens w:val="false"/>
        <w:ind w:hanging="0"/>
        <w:jc w:val="center"/>
        <w:textAlignment w:val="auto"/>
        <w:rPr>
          <w:rFonts w:ascii="Times New Roman" w:hAnsi="Times New Roman" w:eastAsia="Times New Roman" w:cs="Times New Roman"/>
          <w:kern w:val="0"/>
          <w:lang w:eastAsia="ru-RU" w:bidi="ar-SA"/>
        </w:rPr>
      </w:pPr>
      <w:r>
        <w:rPr/>
        <w:drawing>
          <wp:inline distT="0" distB="0" distL="0" distR="0">
            <wp:extent cx="6120130" cy="43700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Textbody1"/>
        <w:rPr/>
      </w:pPr>
      <w:r>
        <w:rPr>
          <w:rFonts w:cs="Times New Roman" w:ascii="Times New Roman" w:hAnsi="Times New Roman"/>
        </w:rPr>
        <w:t xml:space="preserve">График 1. </w:t>
      </w:r>
      <w:r>
        <w:rPr/>
        <w:t>Зависимость времени от размера матрицы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/>
        <w:t>Предельный тип матрицы</w:t>
      </w:r>
      <w:r>
        <w:rPr>
          <w:rFonts w:cs="Times New Roman" w:ascii="Times New Roman" w:hAnsi="Times New Roman"/>
        </w:rPr>
        <w:t xml:space="preserve"> с точностью определить не смог, но явно предел выше</w:t>
      </w:r>
      <w:r>
        <w:rPr/>
        <w:t xml:space="preserve">   </w:t>
      </w:r>
      <w:r>
        <w:rPr/>
        <mc:AlternateContent>
          <mc:Choice Requires="wps">
            <w:drawing>
              <wp:inline distT="0" distB="0" distL="0" distR="0">
                <wp:extent cx="3566795" cy="169989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566160" cy="169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33.85pt;width:280.75pt;height:133.7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Рисунок 1. </w:t>
      </w:r>
      <w:r>
        <w:rPr>
          <w:rFonts w:cs="Times New Roman" w:ascii="Times New Roman" w:hAnsi="Times New Roman"/>
        </w:rPr>
        <w:t xml:space="preserve">Ввод </w:t>
      </w:r>
      <w:r>
        <w:rPr/>
        <w:t>размерность матрицы в качестве аргумента командной строки при запуске программы.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Оценил ускорение умножения для матриц фиксированного размера:</w:t>
      </w:r>
    </w:p>
    <w:tbl>
      <w:tblPr>
        <w:tblW w:w="7935" w:type="dxa"/>
        <w:jc w:val="left"/>
        <w:tblInd w:w="56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0"/>
        <w:gridCol w:w="1545"/>
        <w:gridCol w:w="2265"/>
        <w:gridCol w:w="2205"/>
      </w:tblGrid>
      <w:tr>
        <w:trPr>
          <w:trHeight w:val="324" w:hRule="atLeast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left="-544" w:right="-12" w:hanging="0"/>
              <w:jc w:val="center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textAlignment w:val="auto"/>
              <w:rPr>
                <w:rFonts w:ascii="Times Netw Roman" w:hAnsi="Times Netw Roman" w:eastAsia="Times New Roman" w:cs="Calibri"/>
                <w:b/>
                <w:b/>
                <w:bCs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b/>
                <w:bCs/>
                <w:color w:val="000000"/>
                <w:kern w:val="0"/>
                <w:lang w:eastAsia="ru-RU" w:bidi="ar-SA"/>
              </w:rPr>
              <w:t>DGEMM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textAlignment w:val="auto"/>
              <w:rPr>
                <w:rFonts w:ascii="Times Netw Roman" w:hAnsi="Times Netw Roman" w:eastAsia="Times New Roman" w:cs="Calibri"/>
                <w:b/>
                <w:b/>
                <w:bCs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b/>
                <w:bCs/>
                <w:color w:val="000000"/>
                <w:kern w:val="0"/>
                <w:lang w:eastAsia="ru-RU" w:bidi="ar-SA"/>
              </w:rPr>
              <w:t>DGEMM_OPT_1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textAlignment w:val="auto"/>
              <w:rPr>
                <w:rFonts w:ascii="Times Netw Roman" w:hAnsi="Times Netw Roman" w:eastAsia="Times New Roman" w:cs="Calibri"/>
                <w:b/>
                <w:b/>
                <w:bCs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b/>
                <w:bCs/>
                <w:color w:val="000000"/>
                <w:kern w:val="0"/>
                <w:lang w:eastAsia="ru-RU" w:bidi="ar-SA"/>
              </w:rPr>
              <w:t>SPEEDUP OPT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400x400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0,202197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0,163072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1,23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800x800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2,181075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1,381345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1,58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1200x1200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4,722347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3,564118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1,32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1600x1600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17,713374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10,736066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1,65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2000x2000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32,28841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20,412221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1,58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5000x5000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49,49158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32,984185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textAlignment w:val="auto"/>
              <w:rPr>
                <w:rFonts w:ascii="Times Netw Roman" w:hAnsi="Times Netw Roman"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alibri" w:ascii="Times Netw Roman" w:hAnsi="Times Netw Roman"/>
                <w:color w:val="000000"/>
                <w:kern w:val="0"/>
                <w:sz w:val="22"/>
                <w:szCs w:val="22"/>
                <w:lang w:eastAsia="ru-RU" w:bidi="ar-SA"/>
              </w:rPr>
              <w:t>1,50</w:t>
            </w:r>
          </w:p>
        </w:tc>
      </w:tr>
    </w:tbl>
    <w:p>
      <w:pPr>
        <w:pStyle w:val="Textbody1"/>
        <w:rPr/>
      </w:pPr>
      <w:r>
        <w:rPr/>
        <w:t>Таблица 1. Ускорение умножения матриц.</w:t>
      </w:r>
    </w:p>
    <w:p>
      <w:pPr>
        <w:pStyle w:val="Textbody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блочного умножения матриц размер блока, при котором достигается максимальное ускорение равен 64.</w:t>
      </w:r>
    </w:p>
    <w:p>
      <w:pPr>
        <w:pStyle w:val="Textbody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1"/>
        <w:numPr>
          <w:ilvl w:val="0"/>
          <w:numId w:val="1"/>
        </w:numPr>
        <w:ind w:left="426" w:hanging="360"/>
        <w:rPr/>
      </w:pPr>
      <w:r>
        <w:rPr/>
        <w:t xml:space="preserve">С помощью профилировщика оценил количество промахов при работе с КЭШ-памятью (cache-misses): </w:t>
      </w:r>
    </w:p>
    <w:p>
      <w:pPr>
        <w:pStyle w:val="Textbody1"/>
        <w:rPr/>
      </w:pPr>
      <w:r>
        <w:rPr/>
      </w:r>
    </w:p>
    <w:p>
      <w:pPr>
        <w:pStyle w:val="Textbody1"/>
        <w:ind w:firstLine="567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471795" cy="144081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rcRect l="3490" t="14411" r="56791" b="66971"/>
                        <a:stretch/>
                      </pic:blipFill>
                      <pic:spPr>
                        <a:xfrm>
                          <a:off x="0" y="0"/>
                          <a:ext cx="5471280" cy="1440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13.45pt;width:430.75pt;height:113.3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Textbody1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Рисунок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 xml:space="preserve">. </w:t>
      </w:r>
      <w:r>
        <w:rPr/>
        <w:t xml:space="preserve">Количество </w:t>
      </w:r>
      <w:r>
        <w:rPr>
          <w:iCs/>
        </w:rPr>
        <w:t>промахов при обращении к КЕШ-памяти в</w:t>
      </w:r>
      <w:r>
        <w:rPr/>
        <w:t xml:space="preserve"> неоптимизированной программе при размере матрицы 400</w:t>
      </w:r>
      <w:r>
        <w:rPr>
          <w:lang w:val="en-US"/>
        </w:rPr>
        <w:t>x</w:t>
      </w:r>
      <w:r>
        <w:rPr/>
        <w:t>400.</w:t>
      </w:r>
    </w:p>
    <w:p>
      <w:pPr>
        <w:pStyle w:val="Textbody1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/>
        <mc:AlternateContent>
          <mc:Choice Requires="wps">
            <w:drawing>
              <wp:inline distT="0" distB="0" distL="0" distR="0">
                <wp:extent cx="5410835" cy="11817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rcRect l="3490" t="16409" r="53055" b="66747"/>
                        <a:stretch/>
                      </pic:blipFill>
                      <pic:spPr>
                        <a:xfrm>
                          <a:off x="0" y="0"/>
                          <a:ext cx="5410080" cy="1181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93.05pt;width:425.95pt;height:92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Textbody1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Рисунок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.</w:t>
      </w:r>
      <w:r>
        <w:rPr/>
        <w:t xml:space="preserve"> Количество </w:t>
      </w:r>
      <w:r>
        <w:rPr>
          <w:iCs/>
        </w:rPr>
        <w:t>промахов при обращении к КЕШ-памяти в</w:t>
      </w:r>
      <w:r>
        <w:rPr/>
        <w:t xml:space="preserve"> неоптимизированной программе при размере матрицы 1200</w:t>
      </w:r>
      <w:r>
        <w:rPr>
          <w:lang w:val="en-US"/>
        </w:rPr>
        <w:t>x</w:t>
      </w:r>
      <w:r>
        <w:rPr/>
        <w:t>1200.</w:t>
      </w:r>
    </w:p>
    <w:p>
      <w:pPr>
        <w:pStyle w:val="Textbody1"/>
        <w:ind w:firstLine="567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412740" cy="1363980"/>
            <wp:effectExtent l="0" t="0" r="0" b="0"/>
            <wp:docPr id="5" name="Рисунок 2" descr="C:\Users\chere\AppData\Local\Microsoft\Windows\INetCache\Content.Word\2021-11-09_18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C:\Users\chere\AppData\Local\Microsoft\Windows\INetCache\Content.Word\2021-11-09_18-27-4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64" t="16192" r="55567" b="65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1"/>
        <w:ind w:firstLine="567"/>
        <w:rPr/>
      </w:pPr>
      <w:r>
        <w:rPr>
          <w:rFonts w:cs="Times New Roman" w:ascii="Times New Roman" w:hAnsi="Times New Roman"/>
        </w:rPr>
        <w:t xml:space="preserve">Рисунок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</w:rPr>
        <w:t>.</w:t>
      </w:r>
      <w:r>
        <w:rPr/>
        <w:t xml:space="preserve"> Количество </w:t>
      </w:r>
      <w:r>
        <w:rPr>
          <w:iCs/>
        </w:rPr>
        <w:t>промахов при обращении к КЕШ-памяти в</w:t>
      </w:r>
      <w:r>
        <w:rPr/>
        <w:t xml:space="preserve"> неоптимизированной программе при размере матрицы 2000</w:t>
      </w:r>
      <w:r>
        <w:rPr>
          <w:lang w:val="en-US"/>
        </w:rPr>
        <w:t>x</w:t>
      </w:r>
      <w:r>
        <w:rPr/>
        <w:t>2000.</w:t>
      </w:r>
    </w:p>
    <w:p>
      <w:pPr>
        <w:pStyle w:val="Heading1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>
        <w:rPr/>
      </w:r>
    </w:p>
    <w:p>
      <w:pPr>
        <w:pStyle w:val="Textbody1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cs="Times New Roman" w:ascii="Times New Roman" w:hAnsi="Times New Roman"/>
          <w:sz w:val="32"/>
          <w:szCs w:val="24"/>
        </w:rPr>
        <w:t>Листинг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557799"/>
          <w:kern w:val="0"/>
          <w:sz w:val="20"/>
          <w:szCs w:val="20"/>
          <w:lang w:val="en-US" w:eastAsia="ru-RU" w:bidi="ar-SA"/>
        </w:rPr>
        <w:t>#include &lt;stdio.h&gt;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557799"/>
          <w:kern w:val="0"/>
          <w:sz w:val="20"/>
          <w:szCs w:val="20"/>
          <w:lang w:val="en-US" w:eastAsia="ru-RU" w:bidi="ar-SA"/>
        </w:rPr>
        <w:t>#include &lt;string.h&gt;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557799"/>
          <w:kern w:val="0"/>
          <w:sz w:val="20"/>
          <w:szCs w:val="20"/>
          <w:lang w:val="en-US" w:eastAsia="ru-RU" w:bidi="ar-SA"/>
        </w:rPr>
        <w:t>#include &lt;stdlib.h&gt;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557799"/>
          <w:kern w:val="0"/>
          <w:sz w:val="20"/>
          <w:szCs w:val="20"/>
          <w:lang w:val="en-US" w:eastAsia="ru-RU" w:bidi="ar-SA"/>
        </w:rPr>
        <w:t>#include &lt;time.h&gt;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557799"/>
          <w:kern w:val="0"/>
          <w:sz w:val="20"/>
          <w:szCs w:val="20"/>
          <w:lang w:val="en-US" w:eastAsia="ru-RU" w:bidi="ar-SA"/>
        </w:rPr>
        <w:t>#include &lt;math.h&gt;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557799"/>
          <w:kern w:val="0"/>
          <w:sz w:val="20"/>
          <w:szCs w:val="20"/>
          <w:lang w:val="en-US" w:eastAsia="ru-RU" w:bidi="ar-SA"/>
        </w:rPr>
        <w:t>#define BS 64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print_matrix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dgemm_default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dgemm_transpose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dgemm_block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init_matrix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init_matrix_C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print_matrix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main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argc,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char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*argv[])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i;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100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i &lt; argc; i++)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(strcmp(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"-s"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, argv[i]) ==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i++;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SIZE = atoi(argv[i]);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A[SIZE * SIZE], B[SIZE * SIZE], C[SIZE * SIZE];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srand(time(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struct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timespec mt1, mt2;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long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tt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init_matrix(A, B, C,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&amp;mt1);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dgemm_default(A, B, C,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tt = pow(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 * (mt2.tv_sec - mt1.tv_sec) + (mt2.tv_nsec - mt1.tv_nsec);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printf(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"time default = %f</w:t>
      </w:r>
      <w:r>
        <w:rPr>
          <w:rFonts w:eastAsia="Times New Roman" w:cs="Courier New" w:ascii="Courier New" w:hAnsi="Courier New"/>
          <w:b/>
          <w:bCs/>
          <w:color w:val="666666"/>
          <w:kern w:val="0"/>
          <w:sz w:val="20"/>
          <w:szCs w:val="20"/>
          <w:shd w:fill="FFF0F0" w:val="clear"/>
          <w:lang w:val="en-US" w:eastAsia="ru-RU" w:bidi="ar-SA"/>
        </w:rPr>
        <w:t>\n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, 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)tt / pow(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init_matrix_C(C,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&amp;mt1);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dgemm_transpose(A, B, C,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tt = pow(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 * (mt2.tv_sec - mt1.tv_sec) + (mt2.tv_nsec - mt1.tv_nsec);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printf(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"time transpose= %f</w:t>
      </w:r>
      <w:r>
        <w:rPr>
          <w:rFonts w:eastAsia="Times New Roman" w:cs="Courier New" w:ascii="Courier New" w:hAnsi="Courier New"/>
          <w:b/>
          <w:bCs/>
          <w:color w:val="666666"/>
          <w:kern w:val="0"/>
          <w:sz w:val="20"/>
          <w:szCs w:val="20"/>
          <w:shd w:fill="FFF0F0" w:val="clear"/>
          <w:lang w:val="en-US" w:eastAsia="ru-RU" w:bidi="ar-SA"/>
        </w:rPr>
        <w:t>\n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, 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)tt / pow(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init_matrix_C(C,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&amp;mt1);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dgemm_block(A, B, C,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tt = pow(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 * (mt2.tv_sec - mt1.tv_sec) + (mt2.tv_nsec - mt1.tv_nsec);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printf(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"time block= %f</w:t>
      </w:r>
      <w:r>
        <w:rPr>
          <w:rFonts w:eastAsia="Times New Roman" w:cs="Courier New" w:ascii="Courier New" w:hAnsi="Courier New"/>
          <w:b/>
          <w:bCs/>
          <w:color w:val="666666"/>
          <w:kern w:val="0"/>
          <w:sz w:val="20"/>
          <w:szCs w:val="20"/>
          <w:shd w:fill="FFF0F0" w:val="clear"/>
          <w:lang w:val="en-US" w:eastAsia="ru-RU" w:bidi="ar-SA"/>
        </w:rPr>
        <w:t>\n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, 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)tt / pow(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dgemm_default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i, j, k;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(k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k &lt; SIZE; k++)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>*(c + i * SIZE + j) += *(a + i * SIZE + k) * *(b + k * SIZE + j);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dgemm_transpose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i, j, k;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(k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k &lt; SIZE; k++)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>*(c + i * SIZE + j) += *(a + i * SIZE + k) * *(b + k * SIZE + j);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dgemm_block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i0, j0, k0;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c0[SIZE], a0[SIZE], b0[SIZE];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i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i &lt; SIZE; i += BS)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j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j &lt; SIZE; j += BS)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k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k &lt; SIZE; k += BS)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(i0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, *c0 = *(c + i * SIZE + j), *a0 = *(a + i * SIZE + k); i0 &lt; BS; ++i0, *c0 += SIZE, *a0 += SIZE)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(k0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, *b0 = *(b + k * SIZE + j); k0 &lt; BS; ++k0, *b0 += SIZE)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(j0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j0 &lt; BS; ++j0)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ab/>
        <w:tab/>
        <w:tab/>
        <w:t>c0[j0] += a0[k0] * b0[j0];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init_matrix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i, j, k;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(k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k &lt; SIZE; k++)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 xml:space="preserve">*(a + i * SIZE + j) = rand() %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100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 xml:space="preserve">*(b + i * SIZE + j) = rand() %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100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 xml:space="preserve">*(c + i * SIZE + j)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init_matrix_C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i, j, k;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(k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k &lt; SIZE; k++)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ab/>
        <w:t xml:space="preserve">*(c + i * SIZE + j)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6BB"/>
          <w:kern w:val="0"/>
          <w:sz w:val="20"/>
          <w:szCs w:val="20"/>
          <w:lang w:val="en-US" w:eastAsia="ru-RU" w:bidi="ar-SA"/>
        </w:rPr>
        <w:t>print_matrix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i, j;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printf(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"Matrix:</w:t>
      </w:r>
      <w:r>
        <w:rPr>
          <w:rFonts w:eastAsia="Times New Roman" w:cs="Courier New" w:ascii="Courier New" w:hAnsi="Courier New"/>
          <w:b/>
          <w:bCs/>
          <w:color w:val="666666"/>
          <w:kern w:val="0"/>
          <w:sz w:val="20"/>
          <w:szCs w:val="20"/>
          <w:shd w:fill="FFF0F0" w:val="clear"/>
          <w:lang w:val="en-US" w:eastAsia="ru-RU" w:bidi="ar-SA"/>
        </w:rPr>
        <w:t>\n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</w:r>
      <w:r>
        <w:rPr>
          <w:rFonts w:eastAsia="Times New Roman" w:cs="Courier New" w:ascii="Courier New" w:hAnsi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>
        <w:rPr>
          <w:rFonts w:eastAsia="Times New Roman" w:cs="Courier New" w:ascii="Courier New" w:hAnsi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  <w:tab/>
        <w:t>printf(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val="en-US" w:eastAsia="ru-RU" w:bidi="ar-SA"/>
        </w:rPr>
        <w:t>"%.2f  "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>, *(a + i * SIZE + j));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val="en-US" w:eastAsia="ru-RU" w:bidi="ar-SA"/>
        </w:rPr>
        <w:tab/>
        <w:tab/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eastAsia="ru-RU" w:bidi="ar-SA"/>
        </w:rPr>
        <w:tab/>
        <w:tab/>
        <w:t>printf(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eastAsia="ru-RU" w:bidi="ar-SA"/>
        </w:rPr>
        <w:t>"</w:t>
      </w:r>
      <w:r>
        <w:rPr>
          <w:rFonts w:eastAsia="Times New Roman" w:cs="Courier New" w:ascii="Courier New" w:hAnsi="Courier New"/>
          <w:b/>
          <w:bCs/>
          <w:color w:val="666666"/>
          <w:kern w:val="0"/>
          <w:sz w:val="20"/>
          <w:szCs w:val="20"/>
          <w:shd w:fill="FFF0F0" w:val="clear"/>
          <w:lang w:eastAsia="ru-RU" w:bidi="ar-SA"/>
        </w:rPr>
        <w:t>\n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shd w:fill="FFF0F0" w:val="clear"/>
          <w:lang w:eastAsia="ru-RU" w:bidi="ar-SA"/>
        </w:rPr>
        <w:t>"</w:t>
      </w: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eastAsia="ru-RU" w:bidi="ar-SA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eastAsia="ru-RU"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/>
        <w:textAlignment w:val="auto"/>
        <w:rPr>
          <w:rFonts w:ascii="Courier New" w:hAnsi="Courier New" w:eastAsia="Times New Roman" w:cs="Courier New"/>
          <w:color w:val="333333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333333"/>
          <w:kern w:val="0"/>
          <w:sz w:val="20"/>
          <w:szCs w:val="20"/>
          <w:lang w:eastAsia="ru-RU" w:bidi="ar-SA"/>
        </w:rPr>
        <w:t>}</w:t>
      </w:r>
    </w:p>
    <w:p>
      <w:pPr>
        <w:pStyle w:val="Textbody1"/>
        <w:spacing w:before="0" w:after="140"/>
        <w:ind w:firstLine="567"/>
        <w:jc w:val="center"/>
        <w:rPr>
          <w:rFonts w:ascii="Times New Roman" w:hAnsi="Times New Roman" w:cs="Times New Roman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t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c197f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" w:customStyle="1">
    <w:name w:val="Table"/>
    <w:basedOn w:val="Caption1"/>
    <w:qFormat/>
    <w:pPr/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4c2133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530ae1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c197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Зависимость времени от размера матрицы</a:t>
            </a:r>
          </a:p>
        </c:rich>
      </c:tx>
      <c:layout>
        <c:manualLayout>
          <c:xMode val="edge"/>
          <c:yMode val="edge"/>
          <c:x val="0.230764705882353"/>
          <c:y val="0.02479815455594"/>
        </c:manualLayout>
      </c:layout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DGEMM_opt_2 (BS = 2)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0.188223</c:v>
                </c:pt>
                <c:pt idx="1">
                  <c:v>1.635077</c:v>
                </c:pt>
                <c:pt idx="2">
                  <c:v>4.127044</c:v>
                </c:pt>
                <c:pt idx="3">
                  <c:v>12.694337</c:v>
                </c:pt>
                <c:pt idx="4">
                  <c:v>24.121643</c:v>
                </c:pt>
                <c:pt idx="5">
                  <c:v>36.760079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DGEMM_opt_2 (BS = 4)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0.173433</c:v>
                </c:pt>
                <c:pt idx="1">
                  <c:v>2.000212</c:v>
                </c:pt>
                <c:pt idx="2">
                  <c:v>4.154795</c:v>
                </c:pt>
                <c:pt idx="3">
                  <c:v>7.987515</c:v>
                </c:pt>
                <c:pt idx="4">
                  <c:v>10.959965</c:v>
                </c:pt>
                <c:pt idx="5">
                  <c:v>29.265005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DGEMM_opt_2 (BS = 8)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0.131858</c:v>
                </c:pt>
                <c:pt idx="1">
                  <c:v>1.876715</c:v>
                </c:pt>
                <c:pt idx="2">
                  <c:v>3.975722</c:v>
                </c:pt>
                <c:pt idx="3">
                  <c:v>7.617838</c:v>
                </c:pt>
                <c:pt idx="4">
                  <c:v>8.922716</c:v>
                </c:pt>
                <c:pt idx="5">
                  <c:v>25.043005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DGEMM_opt_2 (BS = 16)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6"/>
                <c:pt idx="0">
                  <c:v>0.145135</c:v>
                </c:pt>
                <c:pt idx="1">
                  <c:v>1.757378</c:v>
                </c:pt>
                <c:pt idx="2">
                  <c:v>3.697852</c:v>
                </c:pt>
                <c:pt idx="3">
                  <c:v>6.287733</c:v>
                </c:pt>
                <c:pt idx="4">
                  <c:v>9.291831</c:v>
                </c:pt>
                <c:pt idx="5">
                  <c:v>21.423453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DGEMM_opt_2 (BS = 32)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6"/>
                <c:pt idx="0">
                  <c:v>0.126864</c:v>
                </c:pt>
                <c:pt idx="1">
                  <c:v>1.345853</c:v>
                </c:pt>
                <c:pt idx="2">
                  <c:v>4.587235</c:v>
                </c:pt>
                <c:pt idx="3">
                  <c:v>6.143013</c:v>
                </c:pt>
                <c:pt idx="4">
                  <c:v>7.235462</c:v>
                </c:pt>
                <c:pt idx="5">
                  <c:v>17.008056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DGEMM_opt_2 (BS = 64)</c:v>
                </c:pt>
              </c:strCache>
            </c:strRef>
          </c:tx>
          <c:spPr>
            <a:solidFill>
              <a:srgbClr val="70ad47"/>
            </a:solidFill>
            <a:ln w="2844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6"/>
                <c:pt idx="0">
                  <c:v>0.119329</c:v>
                </c:pt>
                <c:pt idx="1">
                  <c:v>0.999578</c:v>
                </c:pt>
                <c:pt idx="2">
                  <c:v>2.158278</c:v>
                </c:pt>
                <c:pt idx="3">
                  <c:v>4.587314</c:v>
                </c:pt>
                <c:pt idx="4">
                  <c:v>5.904979</c:v>
                </c:pt>
                <c:pt idx="5">
                  <c:v>14.175684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83367686"/>
        <c:axId val="94819989"/>
      </c:lineChart>
      <c:catAx>
        <c:axId val="83367686"/>
        <c:scaling>
          <c:orientation val="minMax"/>
        </c:scaling>
        <c:delete val="0"/>
        <c:axPos val="b"/>
        <c:numFmt formatCode="[$-419]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4819989"/>
        <c:crosses val="autoZero"/>
        <c:auto val="1"/>
        <c:lblAlgn val="ctr"/>
        <c:lblOffset val="100"/>
        <c:noMultiLvlLbl val="0"/>
      </c:catAx>
      <c:valAx>
        <c:axId val="9481998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3367686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10</Pages>
  <Words>1040</Words>
  <Characters>5269</Characters>
  <CharactersWithSpaces>6332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2021-11-14T08:09:00Z</dcterms:created>
  <dc:creator>Игорь Салатин</dc:creator>
  <dc:description/>
  <dc:language>ru-RU</dc:language>
  <cp:lastModifiedBy/>
  <dcterms:modified xsi:type="dcterms:W3CDTF">2021-11-15T12:48:01Z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