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Deep Drowsiness Detection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2E75B6"/>
          <w:sz w:val="30"/>
          <w:szCs w:val="30"/>
        </w:rPr>
        <w:t xml:space="preserve">CNN from Scratch &amp; Transfer Learning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Project Documentation</w:t>
      </w:r>
    </w:p>
    <w:p>
      <w:pPr>
        <w:pBdr>
          <w:bottom w:val="single" w:color="2E75B6" w:sz="4" w:space="1"/>
        </w:pBdr>
        <w:spacing w:after="160"/>
      </w:pP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Salah Eldin Mountaser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240102746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Mohamed Kamel Wagdy Kamel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240103400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16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This project compares two deep learning approaches for detecting driver drowsiness: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CNN from Scratch — Custom convolutional network trained on 64x64 grayscale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Transfer Learning (MobileNetV2) — Pre-trained model fine-tuned on 96x96 RGB images.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Awake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Drowsy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~3,300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~3,300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6,629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~945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~945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1,890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948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CNN from Scratch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 to Grayscale — Reduces color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Resize to 64x64 — Standardizes input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Normalize — Pixel values scaled from 0-255 to 0.0-1.0.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Shape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Conv2D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32 filters, 3x3, ReLU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62x62x32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MaxPooling2D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2x2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31x31x32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Conv2D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64 filters, 3x3, ReLU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29x29x64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MaxPooling2D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2x2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14x14x64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Flatten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12,544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128 units, ReLU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Dense (Output)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unit, Sigmoid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Training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Optimizer: Adam  |  Loss: Binary Crossentropy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Epochs: 100 with Data Augmentation (rotation 10%, zoom 10%, horizontal flip)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shape: (64, 64, 1) — Grayscale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Awake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Drowsy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~0.89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~89%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Transfer Learning (MobileNetV2)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Why Transfer Learning?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MobileNetV2 is pre-trained on ImageNet (1.2M images). We reuse these rich feature representations and only adapt the final layers to our task — requiring far less data and training time.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Stage 1 — Head Training (Frozen Base)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entire MobileNetV2 backbone is frozen. Only the custom head is trained: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GlobalAveragePooling2D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Dense(64 units, ReLU)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Dropout(0.3)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Dense(1 unit, Sigmoid)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Learning rate: 1e-3  |  Epochs: 10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Stage 2 — Fine-Tuning (Partial Unfreeze)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Last 20 layers of MobileNetV2 unfrozen for fine-tuning.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Learning rate: 1e-5 — prevents destroying pre-trained weights.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layers before layer -20 remain frozen.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Awake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Drowsy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90.1%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AUC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0.96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Predicted: Awake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Predicted: Drowsy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Actual: Awake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355 (True Negative)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36 (False Positive)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Actual: Drowsy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58 (False Negative)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499 (True Positive)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Model Comparison</w:t>
      </w:r>
    </w:p>
    <w:p>
      <w:pPr>
        <w:pBdr>
          <w:bottom w:val="single" w:color="2E75B6" w:sz="4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CNN from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Transfer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Input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64x64 Grayscale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96x96 RGB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Custom CNN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MobileNetV2 + 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Training 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(10+10)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~89%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90.1%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AUC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Slow (100 epochs)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Fast (pre-trained)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Lightweight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Heavier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Higher accuracy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Conclusion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Both models achieved strong performance. Transfer Learning (MobileNetV2) outperformed the CNN from Scratch with 90.1% accuracy and 0.96 AUC. Leveraging pre-trained features proved highly effective — achieving superior accuracy in only 20 epochs versus 100+ epochs from scratch.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2026-05-09T16:16:53.154Z</dcterms:created>
  <dcterms:modified xsi:type="dcterms:W3CDTF">2026-05-09T16:16:53.155Z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