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BC" w:rsidRDefault="001238E7" w:rsidP="003058BC">
      <w:pPr>
        <w:jc w:val="center"/>
        <w:rPr>
          <w:color w:val="0070C0"/>
          <w:lang w:bidi="ar-EG"/>
        </w:rPr>
      </w:pPr>
      <w:r>
        <w:rPr>
          <w:rFonts w:hint="cs"/>
          <w:noProof/>
          <w:color w:val="0070C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-361950</wp:posOffset>
            </wp:positionV>
            <wp:extent cx="3962400" cy="1104900"/>
            <wp:effectExtent l="0" t="0" r="0" b="0"/>
            <wp:wrapNone/>
            <wp:docPr id="1" name="Picture 1" descr="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8BC" w:rsidRDefault="003058BC" w:rsidP="003058BC">
      <w:pP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</w:pPr>
      <w: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t xml:space="preserve">                            </w:t>
      </w:r>
      <w:r w:rsidR="00EF4E45"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t xml:space="preserve">Jazan Technical College </w:t>
      </w:r>
    </w:p>
    <w:p w:rsidR="001E042C" w:rsidRPr="001E042C" w:rsidRDefault="001E042C" w:rsidP="003058BC">
      <w:pPr>
        <w:rPr>
          <w:rFonts w:ascii="Andalus" w:hAnsi="Andalus" w:cs="Andalus"/>
          <w:b/>
          <w:bCs/>
          <w:sz w:val="28"/>
          <w:szCs w:val="28"/>
          <w:lang w:bidi="ar-EG"/>
        </w:rPr>
      </w:pPr>
      <w:r w:rsidRPr="001E042C">
        <w:rPr>
          <w:rFonts w:ascii="Andalus" w:hAnsi="Andalus" w:cs="Andalus"/>
          <w:b/>
          <w:bCs/>
          <w:sz w:val="28"/>
          <w:szCs w:val="28"/>
          <w:lang w:bidi="ar-EG"/>
        </w:rPr>
        <w:t>Name:-............................                                                ID:-.............................</w:t>
      </w:r>
    </w:p>
    <w:p w:rsidR="001E042C" w:rsidRDefault="001E042C" w:rsidP="003058BC">
      <w:pP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</w:pPr>
      <w: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t>__________________________________________________________</w:t>
      </w:r>
    </w:p>
    <w:p w:rsidR="003058BC" w:rsidRDefault="003058BC" w:rsidP="003058BC">
      <w:pP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</w:pPr>
    </w:p>
    <w:p w:rsidR="003058BC" w:rsidRDefault="003058BC" w:rsidP="00CD73EA">
      <w:pPr>
        <w:jc w:val="center"/>
        <w:rPr>
          <w:rFonts w:ascii="Andalus" w:hAnsi="Andalus" w:cs="Andalus"/>
          <w:b/>
          <w:bCs/>
          <w:color w:val="FFFFFF" w:themeColor="background1"/>
          <w:sz w:val="52"/>
          <w:szCs w:val="52"/>
          <w:u w:val="single"/>
          <w:lang w:bidi="ar-EG"/>
        </w:rPr>
      </w:pPr>
      <w:r w:rsidRPr="003058BC">
        <w:rPr>
          <w:rFonts w:ascii="Andalus" w:hAnsi="Andalus" w:cs="Andalus"/>
          <w:b/>
          <w:bCs/>
          <w:color w:val="FFFFFF" w:themeColor="background1"/>
          <w:sz w:val="52"/>
          <w:szCs w:val="52"/>
          <w:highlight w:val="darkBlue"/>
          <w:u w:val="single"/>
          <w:lang w:bidi="ar-EG"/>
        </w:rPr>
        <w:t>IELTS  GOLDEN  RULE</w:t>
      </w:r>
    </w:p>
    <w:p w:rsidR="00CD73EA" w:rsidRPr="00CD73EA" w:rsidRDefault="00CD73EA" w:rsidP="00CD73EA">
      <w:pPr>
        <w:jc w:val="center"/>
        <w:rPr>
          <w:rFonts w:ascii="Andalus" w:hAnsi="Andalus" w:cs="Andalus"/>
          <w:b/>
          <w:bCs/>
          <w:color w:val="FFFFFF" w:themeColor="background1"/>
          <w:sz w:val="44"/>
          <w:szCs w:val="44"/>
          <w:lang w:bidi="ar-EG"/>
        </w:rPr>
      </w:pPr>
      <w:r w:rsidRPr="00CD73EA">
        <w:rPr>
          <w:rFonts w:ascii="Andalus" w:hAnsi="Andalus" w:cs="Andalus"/>
          <w:b/>
          <w:bCs/>
          <w:color w:val="FFFFFF" w:themeColor="background1"/>
          <w:sz w:val="44"/>
          <w:szCs w:val="44"/>
          <w:highlight w:val="darkBlue"/>
          <w:lang w:bidi="ar-EG"/>
        </w:rPr>
        <w:t>"Always give the monkey exactly what he wants."</w:t>
      </w:r>
    </w:p>
    <w:p w:rsidR="003058BC" w:rsidRDefault="003069D3" w:rsidP="003058BC">
      <w:pPr>
        <w:jc w:val="both"/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</w:pPr>
      <w:r w:rsidRPr="003069D3"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drawing>
          <wp:inline distT="0" distB="0" distL="0" distR="0">
            <wp:extent cx="1095375" cy="12192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t xml:space="preserve">                                                                               </w:t>
      </w:r>
      <w:r w:rsidRPr="003069D3"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drawing>
          <wp:inline distT="0" distB="0" distL="0" distR="0">
            <wp:extent cx="819150" cy="11430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9D3" w:rsidRDefault="003069D3" w:rsidP="00C246A2">
      <w:pPr>
        <w:jc w:val="both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lang w:bidi="ar-EG"/>
        </w:rPr>
      </w:pPr>
      <w:r w:rsidRPr="0096660B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darkBlue"/>
          <w:lang w:bidi="ar-EG"/>
        </w:rPr>
        <w:t>If a monkey asks for a banana, you must give him a banana and not an apple. In other words, your answer</w:t>
      </w:r>
      <w:r w:rsidR="00052E76" w:rsidRPr="0096660B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darkBlue"/>
          <w:lang w:bidi="ar-EG"/>
        </w:rPr>
        <w:t xml:space="preserve"> </w:t>
      </w:r>
      <w:r w:rsidRPr="0096660B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darkBlue"/>
          <w:lang w:bidi="ar-EG"/>
        </w:rPr>
        <w:t xml:space="preserve"> to a question must be exactly</w:t>
      </w:r>
      <w:r w:rsidR="00052E76" w:rsidRPr="0096660B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darkBlue"/>
          <w:lang w:bidi="ar-EG"/>
        </w:rPr>
        <w:t xml:space="preserve"> what is required.</w:t>
      </w:r>
      <w:r w:rsidR="0050236E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lang w:bidi="ar-EG"/>
        </w:rPr>
        <w:t xml:space="preserve"> </w:t>
      </w:r>
    </w:p>
    <w:p w:rsidR="0050236E" w:rsidRDefault="0050236E" w:rsidP="00C246A2">
      <w:pPr>
        <w:jc w:val="both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lang w:bidi="ar-EG"/>
        </w:rPr>
      </w:pPr>
    </w:p>
    <w:p w:rsidR="0050236E" w:rsidRPr="0096660B" w:rsidRDefault="0050236E" w:rsidP="00C246A2">
      <w:pPr>
        <w:jc w:val="both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lang w:bidi="ar-EG"/>
        </w:rPr>
      </w:pPr>
    </w:p>
    <w:p w:rsidR="00EF4E45" w:rsidRDefault="00EF4E45" w:rsidP="00EF4E45">
      <w:pPr>
        <w:jc w:val="center"/>
        <w:rPr>
          <w:rFonts w:hint="cs"/>
          <w:color w:val="0070C0"/>
          <w:rtl/>
          <w:lang w:bidi="ar-EG"/>
        </w:rPr>
      </w:pPr>
      <w:r>
        <w:rPr>
          <w:rFonts w:ascii="Andalus" w:hAnsi="Andalus" w:cs="Andalus"/>
          <w:b/>
          <w:bCs/>
          <w:color w:val="4F81BD" w:themeColor="accent1"/>
          <w:sz w:val="32"/>
          <w:szCs w:val="32"/>
          <w:lang w:bidi="ar-EG"/>
        </w:rPr>
        <w:t xml:space="preserve">                 </w:t>
      </w:r>
      <w:r w:rsidR="00A04652">
        <w:rPr>
          <w:rFonts w:hint="cs"/>
          <w:color w:val="0070C0"/>
          <w:rtl/>
          <w:lang w:bidi="ar-EG"/>
        </w:rPr>
        <w:t xml:space="preserve"> </w:t>
      </w:r>
    </w:p>
    <w:p w:rsidR="003058BC" w:rsidRPr="0050236E" w:rsidRDefault="003058BC" w:rsidP="0050236E">
      <w:pPr>
        <w:jc w:val="center"/>
        <w:rPr>
          <w:rFonts w:ascii="Bradley Hand ITC" w:hAnsi="Bradley Hand ITC"/>
          <w:b/>
          <w:bCs/>
          <w:i/>
          <w:iCs/>
          <w:sz w:val="24"/>
          <w:szCs w:val="24"/>
          <w:lang w:bidi="ar-EG"/>
        </w:rPr>
      </w:pPr>
      <w:r w:rsidRPr="0050236E">
        <w:rPr>
          <w:rFonts w:ascii="Bradley Hand ITC" w:hAnsi="Bradley Hand ITC"/>
          <w:b/>
          <w:bCs/>
          <w:sz w:val="24"/>
          <w:szCs w:val="24"/>
          <w:lang w:bidi="ar-EG"/>
        </w:rPr>
        <w:t xml:space="preserve">                                                                                                  Instructor:-   </w:t>
      </w:r>
      <w:r w:rsidRPr="0050236E">
        <w:rPr>
          <w:rFonts w:ascii="Bradley Hand ITC" w:hAnsi="Bradley Hand ITC"/>
          <w:b/>
          <w:bCs/>
          <w:i/>
          <w:iCs/>
          <w:sz w:val="24"/>
          <w:szCs w:val="24"/>
          <w:lang w:bidi="ar-EG"/>
        </w:rPr>
        <w:t>Salah Suliman</w:t>
      </w:r>
    </w:p>
    <w:p w:rsidR="003058BC" w:rsidRDefault="003058BC" w:rsidP="003058BC">
      <w:pPr>
        <w:jc w:val="center"/>
        <w:rPr>
          <w:color w:val="0070C0"/>
          <w:lang w:bidi="ar-EG"/>
        </w:rPr>
      </w:pPr>
    </w:p>
    <w:sectPr w:rsidR="003058BC" w:rsidSect="0020409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3F9" w:rsidRDefault="009263F9" w:rsidP="00686F5A">
      <w:pPr>
        <w:spacing w:after="0" w:line="240" w:lineRule="auto"/>
      </w:pPr>
      <w:r>
        <w:separator/>
      </w:r>
    </w:p>
  </w:endnote>
  <w:endnote w:type="continuationSeparator" w:id="1">
    <w:p w:rsidR="009263F9" w:rsidRDefault="009263F9" w:rsidP="0068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3F9" w:rsidRDefault="009263F9" w:rsidP="00686F5A">
      <w:pPr>
        <w:spacing w:after="0" w:line="240" w:lineRule="auto"/>
      </w:pPr>
      <w:r>
        <w:separator/>
      </w:r>
    </w:p>
  </w:footnote>
  <w:footnote w:type="continuationSeparator" w:id="1">
    <w:p w:rsidR="009263F9" w:rsidRDefault="009263F9" w:rsidP="00686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D058C"/>
    <w:rsid w:val="00010CD5"/>
    <w:rsid w:val="00052E76"/>
    <w:rsid w:val="000863C5"/>
    <w:rsid w:val="000C4F05"/>
    <w:rsid w:val="000D3634"/>
    <w:rsid w:val="000F1B8C"/>
    <w:rsid w:val="001238E7"/>
    <w:rsid w:val="00137465"/>
    <w:rsid w:val="001D0E37"/>
    <w:rsid w:val="001E042C"/>
    <w:rsid w:val="0020345E"/>
    <w:rsid w:val="00204093"/>
    <w:rsid w:val="00222188"/>
    <w:rsid w:val="0024457E"/>
    <w:rsid w:val="00253F60"/>
    <w:rsid w:val="00261683"/>
    <w:rsid w:val="002D058C"/>
    <w:rsid w:val="002D2818"/>
    <w:rsid w:val="003058BC"/>
    <w:rsid w:val="003069D3"/>
    <w:rsid w:val="00313AE2"/>
    <w:rsid w:val="0033056C"/>
    <w:rsid w:val="0035705B"/>
    <w:rsid w:val="003B3E47"/>
    <w:rsid w:val="00452830"/>
    <w:rsid w:val="004B6C5A"/>
    <w:rsid w:val="0050236E"/>
    <w:rsid w:val="00502BF9"/>
    <w:rsid w:val="00526F5C"/>
    <w:rsid w:val="00534516"/>
    <w:rsid w:val="00541676"/>
    <w:rsid w:val="0055750A"/>
    <w:rsid w:val="00603036"/>
    <w:rsid w:val="00686F5A"/>
    <w:rsid w:val="006B57CF"/>
    <w:rsid w:val="007060C3"/>
    <w:rsid w:val="00742732"/>
    <w:rsid w:val="007575CB"/>
    <w:rsid w:val="007B30B8"/>
    <w:rsid w:val="007F0785"/>
    <w:rsid w:val="00803FF5"/>
    <w:rsid w:val="00824A0A"/>
    <w:rsid w:val="00885BCC"/>
    <w:rsid w:val="00895C38"/>
    <w:rsid w:val="00900AA3"/>
    <w:rsid w:val="009263F9"/>
    <w:rsid w:val="009275DE"/>
    <w:rsid w:val="00953E8C"/>
    <w:rsid w:val="0096660B"/>
    <w:rsid w:val="00985D75"/>
    <w:rsid w:val="009F0769"/>
    <w:rsid w:val="00A04652"/>
    <w:rsid w:val="00A61D05"/>
    <w:rsid w:val="00A8541B"/>
    <w:rsid w:val="00A9068E"/>
    <w:rsid w:val="00B12AFD"/>
    <w:rsid w:val="00B4174E"/>
    <w:rsid w:val="00B97E01"/>
    <w:rsid w:val="00BC0495"/>
    <w:rsid w:val="00C05562"/>
    <w:rsid w:val="00C246A2"/>
    <w:rsid w:val="00C471E7"/>
    <w:rsid w:val="00CA7C83"/>
    <w:rsid w:val="00CB5D2B"/>
    <w:rsid w:val="00CD73EA"/>
    <w:rsid w:val="00CE1731"/>
    <w:rsid w:val="00CE30D1"/>
    <w:rsid w:val="00D4628A"/>
    <w:rsid w:val="00DF300D"/>
    <w:rsid w:val="00E20B5A"/>
    <w:rsid w:val="00E578D6"/>
    <w:rsid w:val="00EC2A26"/>
    <w:rsid w:val="00EC55D2"/>
    <w:rsid w:val="00EC6EC2"/>
    <w:rsid w:val="00EF4E45"/>
    <w:rsid w:val="00F4674E"/>
    <w:rsid w:val="00F63893"/>
    <w:rsid w:val="00F7776F"/>
    <w:rsid w:val="00FC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F5A"/>
  </w:style>
  <w:style w:type="paragraph" w:styleId="Footer">
    <w:name w:val="footer"/>
    <w:basedOn w:val="Normal"/>
    <w:link w:val="FooterChar"/>
    <w:uiPriority w:val="99"/>
    <w:semiHidden/>
    <w:unhideWhenUsed/>
    <w:rsid w:val="0068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F5A"/>
  </w:style>
  <w:style w:type="paragraph" w:styleId="NormalWeb">
    <w:name w:val="Normal (Web)"/>
    <w:basedOn w:val="Normal"/>
    <w:uiPriority w:val="99"/>
    <w:semiHidden/>
    <w:unhideWhenUsed/>
    <w:rsid w:val="006B57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FC25-A6F0-42A0-B8DB-7F4A7EB8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Eqla3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LGL 3INK</dc:creator>
  <cp:lastModifiedBy>LGL 3INK</cp:lastModifiedBy>
  <cp:revision>7</cp:revision>
  <dcterms:created xsi:type="dcterms:W3CDTF">2018-12-15T06:48:00Z</dcterms:created>
  <dcterms:modified xsi:type="dcterms:W3CDTF">2018-12-15T07:52:00Z</dcterms:modified>
</cp:coreProperties>
</file>