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F65AE07" wp14:paraId="6288AB70" wp14:textId="2FB148B2">
      <w:pPr>
        <w:spacing w:before="240" w:beforeAutospacing="off" w:after="240" w:afterAutospacing="off"/>
      </w:pPr>
      <w:r w:rsidRPr="2F65AE07" w:rsidR="40978A46">
        <w:rPr>
          <w:rFonts w:ascii="Aptos" w:hAnsi="Aptos" w:eastAsia="Aptos" w:cs="Aptos"/>
          <w:b w:val="1"/>
          <w:bCs w:val="1"/>
          <w:noProof w:val="0"/>
          <w:sz w:val="24"/>
          <w:szCs w:val="24"/>
          <w:lang w:val="en-US"/>
        </w:rPr>
        <w:t>Project Title</w:t>
      </w:r>
    </w:p>
    <w:p xmlns:wp14="http://schemas.microsoft.com/office/word/2010/wordml" w:rsidP="2F65AE07" wp14:paraId="10130815" wp14:textId="4ECD751C">
      <w:pPr>
        <w:spacing w:before="240" w:beforeAutospacing="off" w:after="240" w:afterAutospacing="off"/>
      </w:pPr>
      <w:r w:rsidRPr="2F65AE07" w:rsidR="40978A46">
        <w:rPr>
          <w:rFonts w:ascii="Aptos" w:hAnsi="Aptos" w:eastAsia="Aptos" w:cs="Aptos"/>
          <w:noProof w:val="0"/>
          <w:sz w:val="24"/>
          <w:szCs w:val="24"/>
          <w:lang w:val="en-US"/>
        </w:rPr>
        <w:t>Comparative Analysis of BERT, LLaMA 3B, and T5 for Multi-Label Emotion Detection</w:t>
      </w:r>
    </w:p>
    <w:p xmlns:wp14="http://schemas.microsoft.com/office/word/2010/wordml" w:rsidP="2F65AE07" wp14:paraId="19CB7010" wp14:textId="7FC2705A">
      <w:pPr>
        <w:spacing w:before="240" w:beforeAutospacing="off" w:after="240" w:afterAutospacing="off"/>
      </w:pPr>
      <w:r w:rsidRPr="2F65AE07" w:rsidR="40978A46">
        <w:rPr>
          <w:rFonts w:ascii="Aptos" w:hAnsi="Aptos" w:eastAsia="Aptos" w:cs="Aptos"/>
          <w:b w:val="1"/>
          <w:bCs w:val="1"/>
          <w:noProof w:val="0"/>
          <w:sz w:val="24"/>
          <w:szCs w:val="24"/>
          <w:lang w:val="en-US"/>
        </w:rPr>
        <w:t>Problem Summary</w:t>
      </w:r>
    </w:p>
    <w:p xmlns:wp14="http://schemas.microsoft.com/office/word/2010/wordml" w:rsidP="2F65AE07" wp14:paraId="13D633CA" wp14:textId="2946D2CE">
      <w:pPr>
        <w:spacing w:before="240" w:beforeAutospacing="off" w:after="240" w:afterAutospacing="off"/>
      </w:pPr>
      <w:r w:rsidRPr="2F65AE07" w:rsidR="40978A46">
        <w:rPr>
          <w:rFonts w:ascii="Aptos" w:hAnsi="Aptos" w:eastAsia="Aptos" w:cs="Aptos"/>
          <w:noProof w:val="0"/>
          <w:sz w:val="24"/>
          <w:szCs w:val="24"/>
          <w:lang w:val="en-US"/>
        </w:rPr>
        <w:t>This project investigates the application of Natural Language Processing (NLP) models—BERT, T5, and LLaMA 3B—in multi-label emotion detection and emotion intensity prediction tasks. Emotion detection involves identifying emotions such as joy, sadness, anger, fear, and surprise in text, which is crucial for applications like sentiment analysis, social media monitoring, and mental health support. The study aims to assess each model's strengths and limitations using metrics like macro-average F1 score, weighted F1 score, and micro-average F1 score. By providing insights into the applicability of these models, this research contributes to bridging the gap between human emotion perception and machine understanding.</w:t>
      </w:r>
    </w:p>
    <w:p xmlns:wp14="http://schemas.microsoft.com/office/word/2010/wordml" w:rsidP="2F65AE07" wp14:paraId="2290AAC3" wp14:textId="5DF22158">
      <w:pPr>
        <w:spacing w:before="240" w:beforeAutospacing="off" w:after="240" w:afterAutospacing="off"/>
      </w:pPr>
      <w:r w:rsidRPr="2F65AE07" w:rsidR="40978A46">
        <w:rPr>
          <w:rFonts w:ascii="Aptos" w:hAnsi="Aptos" w:eastAsia="Aptos" w:cs="Aptos"/>
          <w:b w:val="1"/>
          <w:bCs w:val="1"/>
          <w:noProof w:val="0"/>
          <w:sz w:val="24"/>
          <w:szCs w:val="24"/>
          <w:lang w:val="en-US"/>
        </w:rPr>
        <w:t>Methodology</w:t>
      </w:r>
    </w:p>
    <w:p xmlns:wp14="http://schemas.microsoft.com/office/word/2010/wordml" w:rsidP="2F65AE07" wp14:paraId="457DB132" wp14:textId="1F7251E3">
      <w:pPr>
        <w:spacing w:before="240" w:beforeAutospacing="off" w:after="240" w:afterAutospacing="off"/>
      </w:pPr>
      <w:r w:rsidRPr="2F65AE07" w:rsidR="40978A46">
        <w:rPr>
          <w:rFonts w:ascii="Aptos" w:hAnsi="Aptos" w:eastAsia="Aptos" w:cs="Aptos"/>
          <w:noProof w:val="0"/>
          <w:sz w:val="24"/>
          <w:szCs w:val="24"/>
          <w:lang w:val="en-US"/>
        </w:rPr>
        <w:t>The study utilized a merged dataset for training and evaluation to accommodate the distinct capabilities of BERT and LLaMA 3B. For BERT, the dataset was transformed by expanding emotion labels into binary columns for each intensity level, resulting in a multi-label classification setup with 20 columns (e.g., Anger_0, Anger_1, Anger_2, Anger_3). This setup allowed BERT to predict the presence or absence of each intensity level for all emotions.</w:t>
      </w:r>
    </w:p>
    <w:p xmlns:wp14="http://schemas.microsoft.com/office/word/2010/wordml" w:rsidP="2F65AE07" wp14:paraId="0122F5FB" wp14:textId="3872DD73">
      <w:pPr>
        <w:spacing w:before="240" w:beforeAutospacing="off" w:after="240" w:afterAutospacing="off"/>
      </w:pPr>
      <w:r w:rsidRPr="2F65AE07" w:rsidR="40978A46">
        <w:rPr>
          <w:rFonts w:ascii="Aptos" w:hAnsi="Aptos" w:eastAsia="Aptos" w:cs="Aptos"/>
          <w:noProof w:val="0"/>
          <w:sz w:val="24"/>
          <w:szCs w:val="24"/>
          <w:lang w:val="en-US"/>
        </w:rPr>
        <w:t>For LLaMA 3B, the dataset retained its original format to leverage the model's generative and few-shot learning capabilities. Prompt templates were designed to guide LLaMA 3B in predicting ordinal emotion intensity levels directly. Additionally, 4-bit quantization techniques were applied to optimize memory usage and computational efficiency. The quantization included Normal Float-4 (NF4) for preserving model accuracy and double quantization for further optimization. Automatic device allocation distributed computational load across GPUs.</w:t>
      </w:r>
    </w:p>
    <w:p xmlns:wp14="http://schemas.microsoft.com/office/word/2010/wordml" w:rsidP="2F65AE07" wp14:paraId="5CDB7799" wp14:textId="7F5C897A">
      <w:pPr>
        <w:spacing w:before="240" w:beforeAutospacing="off" w:after="240" w:afterAutospacing="off"/>
      </w:pPr>
      <w:r w:rsidRPr="2F65AE07" w:rsidR="40978A46">
        <w:rPr>
          <w:rFonts w:ascii="Aptos" w:hAnsi="Aptos" w:eastAsia="Aptos" w:cs="Aptos"/>
          <w:noProof w:val="0"/>
          <w:sz w:val="24"/>
          <w:szCs w:val="24"/>
          <w:lang w:val="en-US"/>
        </w:rPr>
        <w:t>Preprocessing for both models involved text cleaning (removing special characters, URLs, and numbers), normalization (converting text to lowercase), and addressing missing labels (replacing with zeros). To tackle class imbalances, minority classes were oversampled using the Scikit-learn resample method for BERT, while few-shot learning techniques mitigated imbalance for LLaMA 3B. Fine-tuned transformer models were evaluated using consistent NLP pipelines to ensure a fair comparison.</w:t>
      </w:r>
    </w:p>
    <w:p xmlns:wp14="http://schemas.microsoft.com/office/word/2010/wordml" w:rsidP="2F65AE07" wp14:paraId="59676503" wp14:textId="66988FC3">
      <w:pPr>
        <w:spacing w:before="240" w:beforeAutospacing="off" w:after="240" w:afterAutospacing="off"/>
      </w:pPr>
      <w:r w:rsidRPr="2F65AE07" w:rsidR="40978A46">
        <w:rPr>
          <w:rFonts w:ascii="Aptos" w:hAnsi="Aptos" w:eastAsia="Aptos" w:cs="Aptos"/>
          <w:b w:val="1"/>
          <w:bCs w:val="1"/>
          <w:noProof w:val="0"/>
          <w:sz w:val="24"/>
          <w:szCs w:val="24"/>
          <w:lang w:val="en-US"/>
        </w:rPr>
        <w:t>Main Results</w:t>
      </w:r>
    </w:p>
    <w:p xmlns:wp14="http://schemas.microsoft.com/office/word/2010/wordml" w:rsidP="2F65AE07" wp14:paraId="66305F72" wp14:textId="5D059290">
      <w:pPr>
        <w:pStyle w:val="ListParagraph"/>
        <w:numPr>
          <w:ilvl w:val="0"/>
          <w:numId w:val="1"/>
        </w:numPr>
        <w:spacing w:before="0" w:beforeAutospacing="off" w:after="0" w:afterAutospacing="off"/>
        <w:rPr>
          <w:rFonts w:ascii="Aptos" w:hAnsi="Aptos" w:eastAsia="Aptos" w:cs="Aptos"/>
          <w:noProof w:val="0"/>
          <w:sz w:val="24"/>
          <w:szCs w:val="24"/>
          <w:lang w:val="en-US"/>
        </w:rPr>
      </w:pPr>
      <w:r w:rsidRPr="2F65AE07" w:rsidR="40978A46">
        <w:rPr>
          <w:rFonts w:ascii="Aptos" w:hAnsi="Aptos" w:eastAsia="Aptos" w:cs="Aptos"/>
          <w:b w:val="1"/>
          <w:bCs w:val="1"/>
          <w:noProof w:val="0"/>
          <w:sz w:val="24"/>
          <w:szCs w:val="24"/>
          <w:lang w:val="en-US"/>
        </w:rPr>
        <w:t>BERT</w:t>
      </w:r>
      <w:r w:rsidRPr="2F65AE07" w:rsidR="40978A46">
        <w:rPr>
          <w:rFonts w:ascii="Aptos" w:hAnsi="Aptos" w:eastAsia="Aptos" w:cs="Aptos"/>
          <w:noProof w:val="0"/>
          <w:sz w:val="24"/>
          <w:szCs w:val="24"/>
          <w:lang w:val="en-US"/>
        </w:rPr>
        <w:t>: Weighted F1 score of 0.7149, Micro-average F1 score of 0.7256, demonstrating robust performance in multi-label emotion detection.</w:t>
      </w:r>
    </w:p>
    <w:p xmlns:wp14="http://schemas.microsoft.com/office/word/2010/wordml" w:rsidP="2F65AE07" wp14:paraId="455C56D0" wp14:textId="21995ACC">
      <w:pPr>
        <w:pStyle w:val="ListParagraph"/>
        <w:numPr>
          <w:ilvl w:val="0"/>
          <w:numId w:val="1"/>
        </w:numPr>
        <w:spacing w:before="0" w:beforeAutospacing="off" w:after="0" w:afterAutospacing="off"/>
        <w:rPr>
          <w:rFonts w:ascii="Aptos" w:hAnsi="Aptos" w:eastAsia="Aptos" w:cs="Aptos"/>
          <w:noProof w:val="0"/>
          <w:sz w:val="24"/>
          <w:szCs w:val="24"/>
          <w:lang w:val="en-US"/>
        </w:rPr>
      </w:pPr>
      <w:r w:rsidRPr="2F65AE07" w:rsidR="40978A46">
        <w:rPr>
          <w:rFonts w:ascii="Aptos" w:hAnsi="Aptos" w:eastAsia="Aptos" w:cs="Aptos"/>
          <w:b w:val="1"/>
          <w:bCs w:val="1"/>
          <w:noProof w:val="0"/>
          <w:sz w:val="24"/>
          <w:szCs w:val="24"/>
          <w:lang w:val="en-US"/>
        </w:rPr>
        <w:t>T5</w:t>
      </w:r>
      <w:r w:rsidRPr="2F65AE07" w:rsidR="40978A46">
        <w:rPr>
          <w:rFonts w:ascii="Aptos" w:hAnsi="Aptos" w:eastAsia="Aptos" w:cs="Aptos"/>
          <w:noProof w:val="0"/>
          <w:sz w:val="24"/>
          <w:szCs w:val="24"/>
          <w:lang w:val="en-US"/>
        </w:rPr>
        <w:t>: Weighted F1 score of 0.7482, Micro-average F1 score of 0.7554, reflecting its effectiveness in multi-label classification with text-to-text transformation.</w:t>
      </w:r>
    </w:p>
    <w:p xmlns:wp14="http://schemas.microsoft.com/office/word/2010/wordml" w:rsidP="2F65AE07" wp14:paraId="72A526DE" wp14:textId="2AFEAF40">
      <w:pPr>
        <w:pStyle w:val="ListParagraph"/>
        <w:numPr>
          <w:ilvl w:val="0"/>
          <w:numId w:val="1"/>
        </w:numPr>
        <w:spacing w:before="0" w:beforeAutospacing="off" w:after="0" w:afterAutospacing="off"/>
        <w:rPr>
          <w:rFonts w:ascii="Aptos" w:hAnsi="Aptos" w:eastAsia="Aptos" w:cs="Aptos"/>
          <w:noProof w:val="0"/>
          <w:sz w:val="24"/>
          <w:szCs w:val="24"/>
          <w:lang w:val="en-US"/>
        </w:rPr>
      </w:pPr>
      <w:r w:rsidRPr="2F65AE07" w:rsidR="40978A46">
        <w:rPr>
          <w:rFonts w:ascii="Aptos" w:hAnsi="Aptos" w:eastAsia="Aptos" w:cs="Aptos"/>
          <w:b w:val="1"/>
          <w:bCs w:val="1"/>
          <w:noProof w:val="0"/>
          <w:sz w:val="24"/>
          <w:szCs w:val="24"/>
          <w:lang w:val="en-US"/>
        </w:rPr>
        <w:t>LLaMA 3B</w:t>
      </w:r>
      <w:r w:rsidRPr="2F65AE07" w:rsidR="40978A46">
        <w:rPr>
          <w:rFonts w:ascii="Aptos" w:hAnsi="Aptos" w:eastAsia="Aptos" w:cs="Aptos"/>
          <w:noProof w:val="0"/>
          <w:sz w:val="24"/>
          <w:szCs w:val="24"/>
          <w:lang w:val="en-US"/>
        </w:rPr>
        <w:t>: F1 score of 0.634 for emotion intensity detection, highlighting its challenges in structured tasks despite its generative capabilities.</w:t>
      </w:r>
    </w:p>
    <w:p xmlns:wp14="http://schemas.microsoft.com/office/word/2010/wordml" w:rsidP="2F65AE07" wp14:paraId="3085722F" wp14:textId="4368C944">
      <w:pPr>
        <w:spacing w:before="240" w:beforeAutospacing="off" w:after="240" w:afterAutospacing="off"/>
      </w:pPr>
      <w:r w:rsidRPr="2F65AE07" w:rsidR="40978A46">
        <w:rPr>
          <w:rFonts w:ascii="Aptos" w:hAnsi="Aptos" w:eastAsia="Aptos" w:cs="Aptos"/>
          <w:b w:val="1"/>
          <w:bCs w:val="1"/>
          <w:noProof w:val="0"/>
          <w:sz w:val="24"/>
          <w:szCs w:val="24"/>
          <w:lang w:val="en-US"/>
        </w:rPr>
        <w:t>Discussion and Conclusion</w:t>
      </w:r>
    </w:p>
    <w:p xmlns:wp14="http://schemas.microsoft.com/office/word/2010/wordml" w:rsidP="2F65AE07" wp14:paraId="04DB5A9F" wp14:textId="485DF17E">
      <w:pPr>
        <w:spacing w:before="240" w:beforeAutospacing="off" w:after="240" w:afterAutospacing="off"/>
      </w:pPr>
      <w:r w:rsidRPr="2F65AE07" w:rsidR="40978A46">
        <w:rPr>
          <w:rFonts w:ascii="Aptos" w:hAnsi="Aptos" w:eastAsia="Aptos" w:cs="Aptos"/>
          <w:noProof w:val="0"/>
          <w:sz w:val="24"/>
          <w:szCs w:val="24"/>
          <w:lang w:val="en-US"/>
        </w:rPr>
        <w:t>BERT outperformed T5 and LLaMA 3B in multi-label emotion detection due to its bidirectional context and fine-tuned architecture. While T5 showed flexibility for text-to-text tasks, it required more complex setups. LLaMA 3B, effective in generative tasks, faced limitations in precision for ordinal classification. Resource efficiency analysis revealed that BERT provided the fastest training and inference times, followed by T5, with LLaMA 3B being computationally intensive even with quantization.</w:t>
      </w:r>
    </w:p>
    <w:p xmlns:wp14="http://schemas.microsoft.com/office/word/2010/wordml" w:rsidP="2F65AE07" wp14:paraId="74C86F2A" wp14:textId="3959F926">
      <w:pPr>
        <w:spacing w:before="240" w:beforeAutospacing="off" w:after="240" w:afterAutospacing="off"/>
      </w:pPr>
      <w:r w:rsidRPr="2F65AE07" w:rsidR="40978A46">
        <w:rPr>
          <w:rFonts w:ascii="Aptos" w:hAnsi="Aptos" w:eastAsia="Aptos" w:cs="Aptos"/>
          <w:b w:val="1"/>
          <w:bCs w:val="1"/>
          <w:noProof w:val="0"/>
          <w:sz w:val="24"/>
          <w:szCs w:val="24"/>
          <w:lang w:val="en-US"/>
        </w:rPr>
        <w:t>Future Work and Suggestions</w:t>
      </w:r>
    </w:p>
    <w:p xmlns:wp14="http://schemas.microsoft.com/office/word/2010/wordml" w:rsidP="2F65AE07" wp14:paraId="0CF03C17" wp14:textId="6372896F">
      <w:pPr>
        <w:pStyle w:val="ListParagraph"/>
        <w:numPr>
          <w:ilvl w:val="0"/>
          <w:numId w:val="2"/>
        </w:numPr>
        <w:spacing w:before="0" w:beforeAutospacing="off" w:after="0" w:afterAutospacing="off"/>
        <w:rPr>
          <w:rFonts w:ascii="Aptos" w:hAnsi="Aptos" w:eastAsia="Aptos" w:cs="Aptos"/>
          <w:noProof w:val="0"/>
          <w:sz w:val="24"/>
          <w:szCs w:val="24"/>
          <w:lang w:val="en-US"/>
        </w:rPr>
      </w:pPr>
      <w:r w:rsidRPr="2F65AE07" w:rsidR="40978A46">
        <w:rPr>
          <w:rFonts w:ascii="Aptos" w:hAnsi="Aptos" w:eastAsia="Aptos" w:cs="Aptos"/>
          <w:noProof w:val="0"/>
          <w:sz w:val="24"/>
          <w:szCs w:val="24"/>
          <w:lang w:val="en-US"/>
        </w:rPr>
        <w:t>Expand datasets to incorporate diverse emotions and languages.</w:t>
      </w:r>
    </w:p>
    <w:p xmlns:wp14="http://schemas.microsoft.com/office/word/2010/wordml" w:rsidP="2F65AE07" wp14:paraId="38ACF0F3" wp14:textId="7E4B36DD">
      <w:pPr>
        <w:pStyle w:val="ListParagraph"/>
        <w:numPr>
          <w:ilvl w:val="0"/>
          <w:numId w:val="2"/>
        </w:numPr>
        <w:spacing w:before="0" w:beforeAutospacing="off" w:after="0" w:afterAutospacing="off"/>
        <w:rPr>
          <w:rFonts w:ascii="Aptos" w:hAnsi="Aptos" w:eastAsia="Aptos" w:cs="Aptos"/>
          <w:noProof w:val="0"/>
          <w:sz w:val="24"/>
          <w:szCs w:val="24"/>
          <w:lang w:val="en-US"/>
        </w:rPr>
      </w:pPr>
      <w:r w:rsidRPr="2F65AE07" w:rsidR="40978A46">
        <w:rPr>
          <w:rFonts w:ascii="Aptos" w:hAnsi="Aptos" w:eastAsia="Aptos" w:cs="Aptos"/>
          <w:noProof w:val="0"/>
          <w:sz w:val="24"/>
          <w:szCs w:val="24"/>
          <w:lang w:val="en-US"/>
        </w:rPr>
        <w:t>Develop hybrid models combining the strengths of BERT and T5.</w:t>
      </w:r>
    </w:p>
    <w:p xmlns:wp14="http://schemas.microsoft.com/office/word/2010/wordml" w:rsidP="2F65AE07" wp14:paraId="450B06F2" wp14:textId="3B7761BD">
      <w:pPr>
        <w:pStyle w:val="ListParagraph"/>
        <w:numPr>
          <w:ilvl w:val="0"/>
          <w:numId w:val="2"/>
        </w:numPr>
        <w:spacing w:before="0" w:beforeAutospacing="off" w:after="0" w:afterAutospacing="off"/>
        <w:rPr>
          <w:rFonts w:ascii="Aptos" w:hAnsi="Aptos" w:eastAsia="Aptos" w:cs="Aptos"/>
          <w:noProof w:val="0"/>
          <w:sz w:val="24"/>
          <w:szCs w:val="24"/>
          <w:lang w:val="en-US"/>
        </w:rPr>
      </w:pPr>
      <w:r w:rsidRPr="2F65AE07" w:rsidR="40978A46">
        <w:rPr>
          <w:rFonts w:ascii="Aptos" w:hAnsi="Aptos" w:eastAsia="Aptos" w:cs="Aptos"/>
          <w:noProof w:val="0"/>
          <w:sz w:val="24"/>
          <w:szCs w:val="24"/>
          <w:lang w:val="en-US"/>
        </w:rPr>
        <w:t>Enhance LLaMA 3B’s performance for multi-label and ordinal classification tasks.</w:t>
      </w:r>
    </w:p>
    <w:p xmlns:wp14="http://schemas.microsoft.com/office/word/2010/wordml" w:rsidP="2F65AE07" wp14:paraId="450E8A34" wp14:textId="15EF69E7">
      <w:pPr>
        <w:pStyle w:val="ListParagraph"/>
        <w:numPr>
          <w:ilvl w:val="0"/>
          <w:numId w:val="2"/>
        </w:numPr>
        <w:spacing w:before="0" w:beforeAutospacing="off" w:after="0" w:afterAutospacing="off"/>
        <w:rPr>
          <w:rFonts w:ascii="Aptos" w:hAnsi="Aptos" w:eastAsia="Aptos" w:cs="Aptos"/>
          <w:noProof w:val="0"/>
          <w:sz w:val="24"/>
          <w:szCs w:val="24"/>
          <w:lang w:val="en-US"/>
        </w:rPr>
      </w:pPr>
      <w:r w:rsidRPr="2F65AE07" w:rsidR="40978A46">
        <w:rPr>
          <w:rFonts w:ascii="Aptos" w:hAnsi="Aptos" w:eastAsia="Aptos" w:cs="Aptos"/>
          <w:noProof w:val="0"/>
          <w:sz w:val="24"/>
          <w:szCs w:val="24"/>
          <w:lang w:val="en-US"/>
        </w:rPr>
        <w:t>Explore zero-shot and few-shot learning for broader applicability.</w:t>
      </w:r>
    </w:p>
    <w:p xmlns:wp14="http://schemas.microsoft.com/office/word/2010/wordml" w:rsidP="2F65AE07" wp14:paraId="37DB9971" wp14:textId="340C07B5">
      <w:pPr>
        <w:spacing w:before="240" w:beforeAutospacing="off" w:after="240" w:afterAutospacing="off"/>
      </w:pPr>
      <w:r w:rsidRPr="2F65AE07" w:rsidR="40978A46">
        <w:rPr>
          <w:rFonts w:ascii="Aptos" w:hAnsi="Aptos" w:eastAsia="Aptos" w:cs="Aptos"/>
          <w:b w:val="1"/>
          <w:bCs w:val="1"/>
          <w:noProof w:val="0"/>
          <w:sz w:val="24"/>
          <w:szCs w:val="24"/>
          <w:lang w:val="en-US"/>
        </w:rPr>
        <w:t>References</w:t>
      </w:r>
    </w:p>
    <w:p xmlns:wp14="http://schemas.microsoft.com/office/word/2010/wordml" w:rsidP="2F65AE07" wp14:paraId="7F86562D" wp14:textId="75AE91FC">
      <w:pPr>
        <w:spacing w:before="240" w:beforeAutospacing="off" w:after="240" w:afterAutospacing="off"/>
      </w:pPr>
      <w:r w:rsidRPr="2F65AE07" w:rsidR="40978A46">
        <w:rPr>
          <w:rFonts w:ascii="Aptos" w:hAnsi="Aptos" w:eastAsia="Aptos" w:cs="Aptos"/>
          <w:noProof w:val="0"/>
          <w:sz w:val="24"/>
          <w:szCs w:val="24"/>
          <w:lang w:val="en-US"/>
        </w:rPr>
        <w:t>[1] Devlin, J., Chang, M. W., Lee, K., &amp; Toutanova, K. "BERT: Pre-training of Deep Bidirectional Transformers for Language Understanding," NAACL-HLT 2019. [2] Raffel, C., Shazeer, A., Roberts, A., et al. "Exploring the Limits of Transfer Learning with a Unified Text-to-Text Transformer," Journal of Machine Learning Research. [3] Touvron, H., Lavril, T., Izacard, G., et al. "LLaMA: Open and Efficient Foundation Language Models," arXiv preprint arXiv:2302.03903, 2023. [4] Mohammad, S. M., &amp; Kiritchenko, S. "Understanding the Emotions of Text: A Survey of Methods and Approaches," Journal of Artificial Intelligence Research, vol. 60, pp. 181-213, 2018. [5] Gao, L., &amp; Ji, R. "LLaMA-3B: An Efficient Large-Scale Language Model for Few-Shot Learning and Text Generation," ACL 2023. [6] Schick, T., &amp; Schütze, H. "Exploiting Cloze-Style Pre-Training for Few-Shot Text Classification," ACL 2021.</w:t>
      </w:r>
    </w:p>
    <w:p xmlns:wp14="http://schemas.microsoft.com/office/word/2010/wordml" w:rsidP="2F65AE07" wp14:paraId="142F43A4" wp14:textId="7290BD9C">
      <w:pPr>
        <w:spacing w:before="240" w:beforeAutospacing="off" w:after="240" w:afterAutospacing="off"/>
      </w:pPr>
      <w:r w:rsidRPr="2F65AE07" w:rsidR="40978A46">
        <w:rPr>
          <w:rFonts w:ascii="Aptos" w:hAnsi="Aptos" w:eastAsia="Aptos" w:cs="Aptos"/>
          <w:b w:val="1"/>
          <w:bCs w:val="1"/>
          <w:noProof w:val="0"/>
          <w:sz w:val="24"/>
          <w:szCs w:val="24"/>
          <w:lang w:val="en-US"/>
        </w:rPr>
        <w:t>Achievements and Skills Gained</w:t>
      </w:r>
    </w:p>
    <w:p xmlns:wp14="http://schemas.microsoft.com/office/word/2010/wordml" w:rsidP="2F65AE07" wp14:paraId="20275D1F" wp14:textId="0B850479">
      <w:pPr>
        <w:pStyle w:val="ListParagraph"/>
        <w:numPr>
          <w:ilvl w:val="0"/>
          <w:numId w:val="3"/>
        </w:numPr>
        <w:spacing w:before="0" w:beforeAutospacing="off" w:after="0" w:afterAutospacing="off"/>
        <w:rPr>
          <w:rFonts w:ascii="Aptos" w:hAnsi="Aptos" w:eastAsia="Aptos" w:cs="Aptos"/>
          <w:noProof w:val="0"/>
          <w:sz w:val="24"/>
          <w:szCs w:val="24"/>
          <w:lang w:val="en-US"/>
        </w:rPr>
      </w:pPr>
      <w:r w:rsidRPr="2F65AE07" w:rsidR="40978A46">
        <w:rPr>
          <w:rFonts w:ascii="Aptos" w:hAnsi="Aptos" w:eastAsia="Aptos" w:cs="Aptos"/>
          <w:noProof w:val="0"/>
          <w:sz w:val="24"/>
          <w:szCs w:val="24"/>
          <w:lang w:val="en-US"/>
        </w:rPr>
        <w:t>Developed expertise in comparative analysis of state-of-the-art NLP models.</w:t>
      </w:r>
    </w:p>
    <w:p xmlns:wp14="http://schemas.microsoft.com/office/word/2010/wordml" w:rsidP="2F65AE07" wp14:paraId="0B9AF376" wp14:textId="41144A4F">
      <w:pPr>
        <w:pStyle w:val="ListParagraph"/>
        <w:numPr>
          <w:ilvl w:val="0"/>
          <w:numId w:val="3"/>
        </w:numPr>
        <w:spacing w:before="0" w:beforeAutospacing="off" w:after="0" w:afterAutospacing="off"/>
        <w:rPr>
          <w:rFonts w:ascii="Aptos" w:hAnsi="Aptos" w:eastAsia="Aptos" w:cs="Aptos"/>
          <w:noProof w:val="0"/>
          <w:sz w:val="24"/>
          <w:szCs w:val="24"/>
          <w:lang w:val="en-US"/>
        </w:rPr>
      </w:pPr>
      <w:r w:rsidRPr="2F65AE07" w:rsidR="40978A46">
        <w:rPr>
          <w:rFonts w:ascii="Aptos" w:hAnsi="Aptos" w:eastAsia="Aptos" w:cs="Aptos"/>
          <w:noProof w:val="0"/>
          <w:sz w:val="24"/>
          <w:szCs w:val="24"/>
          <w:lang w:val="en-US"/>
        </w:rPr>
        <w:t>Acquired practical knowledge in multi-label classification, ordinal classification, and fine-tuning transformer models.</w:t>
      </w:r>
    </w:p>
    <w:p xmlns:wp14="http://schemas.microsoft.com/office/word/2010/wordml" w:rsidP="2F65AE07" wp14:paraId="7CA69058" wp14:textId="1993C440">
      <w:pPr>
        <w:pStyle w:val="ListParagraph"/>
        <w:numPr>
          <w:ilvl w:val="0"/>
          <w:numId w:val="3"/>
        </w:numPr>
        <w:spacing w:before="0" w:beforeAutospacing="off" w:after="0" w:afterAutospacing="off"/>
        <w:rPr>
          <w:rFonts w:ascii="Aptos" w:hAnsi="Aptos" w:eastAsia="Aptos" w:cs="Aptos"/>
          <w:noProof w:val="0"/>
          <w:sz w:val="24"/>
          <w:szCs w:val="24"/>
          <w:lang w:val="en-US"/>
        </w:rPr>
      </w:pPr>
      <w:r w:rsidRPr="2F65AE07" w:rsidR="40978A46">
        <w:rPr>
          <w:rFonts w:ascii="Aptos" w:hAnsi="Aptos" w:eastAsia="Aptos" w:cs="Aptos"/>
          <w:noProof w:val="0"/>
          <w:sz w:val="24"/>
          <w:szCs w:val="24"/>
          <w:lang w:val="en-US"/>
        </w:rPr>
        <w:t>Enhanced skills in preprocessing, dataset balancing, and evaluation metric interpretation.</w:t>
      </w:r>
    </w:p>
    <w:p xmlns:wp14="http://schemas.microsoft.com/office/word/2010/wordml" w:rsidP="2F65AE07" wp14:paraId="6F29EDA9" wp14:textId="6E2D6F5C">
      <w:pPr>
        <w:spacing w:before="240" w:beforeAutospacing="off" w:after="240" w:afterAutospacing="off"/>
      </w:pPr>
      <w:r w:rsidRPr="2F65AE07" w:rsidR="40978A46">
        <w:rPr>
          <w:rFonts w:ascii="Aptos" w:hAnsi="Aptos" w:eastAsia="Aptos" w:cs="Aptos"/>
          <w:b w:val="1"/>
          <w:bCs w:val="1"/>
          <w:noProof w:val="0"/>
          <w:sz w:val="24"/>
          <w:szCs w:val="24"/>
          <w:lang w:val="en-US"/>
        </w:rPr>
        <w:t>Group Photo</w:t>
      </w:r>
    </w:p>
    <w:p xmlns:wp14="http://schemas.microsoft.com/office/word/2010/wordml" w:rsidP="2F65AE07" wp14:paraId="2B0E0CFC" wp14:textId="37828BAE">
      <w:pPr>
        <w:spacing w:before="240" w:beforeAutospacing="off" w:after="240" w:afterAutospacing="off"/>
      </w:pPr>
      <w:r w:rsidRPr="2F65AE07" w:rsidR="40978A46">
        <w:rPr>
          <w:rFonts w:ascii="Aptos" w:hAnsi="Aptos" w:eastAsia="Aptos" w:cs="Aptos"/>
          <w:noProof w:val="0"/>
          <w:sz w:val="24"/>
          <w:szCs w:val="24"/>
          <w:lang w:val="en-US"/>
        </w:rPr>
        <w:t>[Insert Photo Here]</w:t>
      </w:r>
    </w:p>
    <w:p xmlns:wp14="http://schemas.microsoft.com/office/word/2010/wordml" wp14:paraId="2C078E63" wp14:textId="6EB8616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abb8f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2537a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b2ff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2FBE7C"/>
    <w:rsid w:val="2F65AE07"/>
    <w:rsid w:val="40978A46"/>
    <w:rsid w:val="492FB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BE7C"/>
  <w15:chartTrackingRefBased/>
  <w15:docId w15:val="{768EED44-DD02-47D5-9D15-130D5B57C6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F65AE0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3cdf113e7c54a8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2025-01-01T21:46:45.7633920Z</dcterms:created>
  <dcterms:modified xsi:type="dcterms:W3CDTF">2025-01-01T21:47:28.4529021Z</dcterms:modified>
  <dc:creator>Yomna Walid Mahmoud</dc:creator>
  <lastModifiedBy>Yomna Walid Mahmoud</lastModifiedBy>
</coreProperties>
</file>