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highlight w:val="yellow"/>
          <w:u w:val="single"/>
          <w:lang w:val="fr-FR"/>
        </w:rPr>
        <w:t xml:space="preserve">TP1.TS Analyse spectrale d’un signal transformé de Fourier discrete </w:t>
      </w:r>
      <w:r>
        <w:rPr>
          <w:rFonts w:hint="default"/>
          <w:sz w:val="40"/>
          <w:szCs w:val="40"/>
          <w:lang w:val="fr-FR"/>
        </w:rPr>
        <w:t xml:space="preserve"> :</w:t>
      </w:r>
    </w:p>
    <w:p>
      <w:pPr>
        <w:jc w:val="center"/>
        <w:rPr>
          <w:rFonts w:hint="default"/>
          <w:sz w:val="40"/>
          <w:szCs w:val="40"/>
          <w:lang w:val="fr-FR"/>
        </w:rPr>
      </w:pPr>
    </w:p>
    <w:p>
      <w:pPr>
        <w:jc w:val="center"/>
        <w:rPr>
          <w:rFonts w:hint="default"/>
          <w:sz w:val="40"/>
          <w:szCs w:val="40"/>
          <w:highlight w:val="cyan"/>
          <w:lang w:val="fr-FR"/>
        </w:rPr>
      </w:pPr>
      <w:r>
        <w:rPr>
          <w:rFonts w:hint="default"/>
          <w:sz w:val="40"/>
          <w:szCs w:val="40"/>
          <w:highlight w:val="cyan"/>
          <w:lang w:val="fr-FR"/>
        </w:rPr>
        <w:t>Representation fréquentielle et temporelle :</w:t>
      </w:r>
    </w:p>
    <w:p>
      <w:pPr>
        <w:jc w:val="center"/>
        <w:rPr>
          <w:rFonts w:hint="default"/>
          <w:sz w:val="40"/>
          <w:szCs w:val="40"/>
          <w:highlight w:val="cyan"/>
          <w:lang w:val="fr-FR"/>
        </w:rPr>
      </w:pPr>
    </w:p>
    <w:p>
      <w:pPr>
        <w:jc w:val="center"/>
        <w:rPr>
          <w:rFonts w:hint="default"/>
          <w:sz w:val="40"/>
          <w:szCs w:val="40"/>
          <w:highlight w:val="cyan"/>
          <w:lang w:val="fr-FR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clear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close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clc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fe = 1e4;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te = 1/fe;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N = 10000;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t = (0:N-1)*te;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 = 1.2*cos(2*pi*440*t+1.2)+3*cos(2*pi*550*t)+0.6*cos(2*pi*2500*t);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plot(t,x,'.');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f =(0:N-1)*(fe/N);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y = fft(x);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%sans decalage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plot(f,abs(y));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fshift = (-N/2:N/2-1)*(fe/N)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%decalage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plot(fshift,fftshift(2*abs(y)/N))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bruit = 5*randn(size(x));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plot(bruit)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xbruit = x+bruit;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ybruit = fft(xbruit);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%plot(fshift,fftshift(abs(ybruit)));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subplot(3,2,1)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plot(t,x,</w:t>
      </w:r>
      <w:r>
        <w:rPr>
          <w:rFonts w:hint="default" w:ascii="Courier New" w:hAnsi="Courier New"/>
          <w:color w:val="AA04F9"/>
          <w:sz w:val="26"/>
          <w:szCs w:val="24"/>
        </w:rPr>
        <w:t>'.'</w:t>
      </w:r>
      <w:r>
        <w:rPr>
          <w:rFonts w:hint="default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subplot(3,2,2)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plot(fshift,fftshift(2*abs(y)/N))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subplot(3,2,3)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plot(t,xbruit)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subplot(3,2,4)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plot(fshift,fftshift(abs(ybruit)));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subplot(3,2,5)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bruit = 50*randn(size(x));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plot(bruit)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xbruit = x+bruit;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plot(t,xbruit)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subplot(3,2,6)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ybruit = fft(xbruit);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plot(fshift,fftshift(abs(ybruit)));</w:t>
      </w:r>
    </w:p>
    <w:p>
      <w:pPr>
        <w:jc w:val="center"/>
        <w:rPr>
          <w:rFonts w:hint="default"/>
          <w:sz w:val="40"/>
          <w:szCs w:val="40"/>
          <w:highlight w:val="cyan"/>
          <w:lang w:val="fr-FR"/>
        </w:rPr>
      </w:pPr>
    </w:p>
    <w:p>
      <w:pPr>
        <w:jc w:val="center"/>
        <w:rPr>
          <w:rFonts w:hint="default"/>
          <w:sz w:val="40"/>
          <w:szCs w:val="40"/>
          <w:highlight w:val="cyan"/>
          <w:lang w:val="fr-FR"/>
        </w:rPr>
      </w:pPr>
    </w:p>
    <w:p>
      <w:pPr>
        <w:jc w:val="center"/>
      </w:pPr>
      <w:r>
        <w:drawing>
          <wp:inline distT="0" distB="0" distL="114300" distR="114300">
            <wp:extent cx="5234940" cy="38328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fr-FR" w:eastAsia="zh-CN" w:bidi="ar"/>
        </w:rPr>
      </w:pPr>
      <w:r>
        <w:rPr>
          <w:rFonts w:hint="default"/>
          <w:sz w:val="40"/>
          <w:szCs w:val="40"/>
          <w:highlight w:val="cyan"/>
          <w:lang w:val="fr-FR"/>
        </w:rPr>
        <w:t xml:space="preserve">Analyse frequentielle du champ du </w:t>
      </w:r>
      <w:r>
        <w:rPr>
          <w:rFonts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en-US" w:eastAsia="zh-CN" w:bidi="ar"/>
        </w:rPr>
        <w:t>rorqual bleu</w:t>
      </w: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fr-FR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fr-FR" w:eastAsia="zh-CN" w:bidi="ar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clear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close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[x,fs]= audioread(</w:t>
      </w:r>
      <w:r>
        <w:rPr>
          <w:rFonts w:hint="default" w:ascii="Courier New" w:hAnsi="Courier New"/>
          <w:color w:val="AA04F9"/>
          <w:sz w:val="26"/>
          <w:szCs w:val="24"/>
        </w:rPr>
        <w:t>"bluewhale.au"</w:t>
      </w:r>
      <w:r>
        <w:rPr>
          <w:rFonts w:hint="default" w:ascii="Courier New" w:hAnsi="Courier New"/>
          <w:color w:val="000000"/>
          <w:sz w:val="26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chant = x(2.45e4:3.10e4);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N = length(chant);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ts = 1/fs;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t = (0:N-1)*(10*ts);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plot(t,chant);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dsp_chant =  (abs(fft(chant)).^2)/N;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 = (0:floor(N/2))*(fs/N)/10;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plot(f,dsp_chant(1:floor(N/2)+1))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sound(x,fs)   //ecouter le son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[xx,fss]= audioread(</w:t>
      </w:r>
      <w:r>
        <w:rPr>
          <w:rFonts w:hint="default" w:ascii="Courier New" w:hAnsi="Courier New"/>
          <w:color w:val="AA04F9"/>
          <w:sz w:val="26"/>
          <w:szCs w:val="24"/>
        </w:rPr>
        <w:t>"hii.mp3"</w:t>
      </w:r>
      <w:r>
        <w:rPr>
          <w:rFonts w:hint="default" w:ascii="Courier New" w:hAnsi="Courier New"/>
          <w:color w:val="000000"/>
          <w:sz w:val="26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sound(xs,fss)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Arial Black" w:cs="Arial Black"/>
          <w:b/>
          <w:bCs/>
          <w:color w:val="000000"/>
          <w:kern w:val="0"/>
          <w:sz w:val="31"/>
          <w:szCs w:val="31"/>
          <w:highlight w:val="cyan"/>
          <w:lang w:val="fr-FR" w:eastAsia="zh-CN" w:bidi="ar"/>
        </w:rPr>
      </w:pPr>
      <w:r>
        <w:drawing>
          <wp:inline distT="0" distB="0" distL="114300" distR="114300">
            <wp:extent cx="5074920" cy="37719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fr-FR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D748EB"/>
    <w:rsid w:val="64C0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2023-01-22T07:37:00Z</dcterms:created>
  <dc:creator>pc</dc:creator>
  <cp:lastModifiedBy>pc</cp:lastModifiedBy>
  <dcterms:modified xsi:type="dcterms:W3CDTF">2023-01-22T17:14:50Z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33DB3F204E9B4D54AFFE0C2443FA5C0E</vt:lpwstr>
  </property>
</Properties>
</file>