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Arial Black" w:hAnsi="Arial Black" w:eastAsia="Arial Black" w:cs="Arial Black"/>
          <w:b/>
          <w:bCs/>
          <w:color w:val="000000"/>
          <w:kern w:val="0"/>
          <w:sz w:val="36"/>
          <w:szCs w:val="36"/>
          <w:u w:val="single"/>
          <w:lang w:val="fr-FR" w:eastAsia="zh-CN" w:bidi="ar"/>
        </w:rPr>
      </w:pPr>
      <w:r>
        <w:rPr>
          <w:rFonts w:ascii="Arial Black" w:hAnsi="Arial Black" w:eastAsia="Arial Black" w:cs="Arial Black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TP4 – Filtrage Analogique</w:t>
      </w: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36"/>
          <w:szCs w:val="36"/>
          <w:u w:val="single"/>
          <w:lang w:val="fr-FR" w:eastAsia="zh-CN" w:bidi="ar"/>
        </w:rPr>
        <w:t>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 Black" w:hAnsi="Arial Black" w:eastAsia="Arial Black" w:cs="Arial Black"/>
          <w:b/>
          <w:bCs/>
          <w:color w:val="000000"/>
          <w:kern w:val="0"/>
          <w:sz w:val="36"/>
          <w:szCs w:val="36"/>
          <w:u w:val="single"/>
          <w:lang w:val="fr-FR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Arial Black" w:hAnsi="Arial Black" w:eastAsia="Arial Black" w:cs="Arial Black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lang w:val="fr-FR" w:eastAsia="zh-CN" w:bidi="ar"/>
        </w:rPr>
        <w:t>_1.</w:t>
      </w:r>
      <w:r>
        <w:rPr>
          <w:rFonts w:ascii="Arial Black" w:hAnsi="Arial Black" w:eastAsia="Arial Black" w:cs="Arial Black"/>
          <w:b/>
          <w:bCs/>
          <w:color w:val="000000"/>
          <w:kern w:val="0"/>
          <w:sz w:val="31"/>
          <w:szCs w:val="31"/>
          <w:lang w:val="en-US" w:eastAsia="zh-CN" w:bidi="ar"/>
        </w:rPr>
        <w:t>Filtrage et diagramme de Bode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Arial Black" w:hAnsi="Arial Black" w:eastAsia="Arial Black" w:cs="Arial Black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lang w:val="fr-FR" w:eastAsia="zh-CN" w:bidi="ar"/>
        </w:rPr>
        <w:t>1.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w = logspace(-2,2,100)*pi; </w:t>
      </w:r>
      <w:r>
        <w:rPr>
          <w:rFonts w:hint="default" w:ascii="Courier New" w:hAnsi="Courier New"/>
          <w:color w:val="028009"/>
          <w:sz w:val="26"/>
          <w:szCs w:val="24"/>
        </w:rPr>
        <w:t xml:space="preserve">% création d'un vecteur des pulsations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H = (1*1j*w./(w+50*1j));  </w:t>
      </w:r>
      <w:r>
        <w:rPr>
          <w:rFonts w:hint="default" w:ascii="Courier New" w:hAnsi="Courier New"/>
          <w:color w:val="028009"/>
          <w:sz w:val="26"/>
          <w:szCs w:val="24"/>
        </w:rPr>
        <w:t>% calcul de la fonction de transfert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figure;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bode(abs(H),w);  </w:t>
      </w:r>
      <w:r>
        <w:rPr>
          <w:rFonts w:hint="default" w:ascii="Courier New" w:hAnsi="Courier New"/>
          <w:color w:val="028009"/>
          <w:sz w:val="26"/>
          <w:szCs w:val="24"/>
        </w:rPr>
        <w:t>% tracer le diagramme de bode de |H(f)|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title(</w:t>
      </w:r>
      <w:r>
        <w:rPr>
          <w:rFonts w:hint="default" w:ascii="Courier New" w:hAnsi="Courier New"/>
          <w:color w:val="AA04F9"/>
          <w:sz w:val="26"/>
          <w:szCs w:val="24"/>
        </w:rPr>
        <w:t>'Module de H(f) avec K=1 et wc=50 rad/s'</w:t>
      </w:r>
      <w:r>
        <w:rPr>
          <w:rFonts w:hint="default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grid </w:t>
      </w:r>
      <w:r>
        <w:rPr>
          <w:rFonts w:hint="default" w:ascii="Courier New" w:hAnsi="Courier New"/>
          <w:color w:val="AA04F9"/>
          <w:sz w:val="26"/>
          <w:szCs w:val="24"/>
        </w:rPr>
        <w:t>on</w:t>
      </w:r>
      <w:r>
        <w:rPr>
          <w:rFonts w:hint="default" w:ascii="Courier New" w:hAnsi="Courier New"/>
          <w:color w:val="000000"/>
          <w:sz w:val="26"/>
          <w:szCs w:val="24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074920" cy="39090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lang w:val="fr-FR" w:eastAsia="zh-CN" w:bidi="ar"/>
        </w:rPr>
        <w:t>2.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clear </w:t>
      </w:r>
      <w:r>
        <w:rPr>
          <w:rFonts w:hint="default" w:ascii="Courier New" w:hAnsi="Courier New"/>
          <w:color w:val="AA04F9"/>
          <w:sz w:val="26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close </w:t>
      </w:r>
      <w:r>
        <w:rPr>
          <w:rFonts w:hint="default" w:ascii="Courier New" w:hAnsi="Courier New"/>
          <w:color w:val="AA04F9"/>
          <w:sz w:val="26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clc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w = logspace(-2,2,100)*pi; </w:t>
      </w:r>
      <w:r>
        <w:rPr>
          <w:rFonts w:hint="default" w:ascii="Courier New" w:hAnsi="Courier New"/>
          <w:color w:val="028009"/>
          <w:sz w:val="26"/>
          <w:szCs w:val="24"/>
        </w:rPr>
        <w:t xml:space="preserve">% création d'un vecteur des pulsations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wc = [10 50 100]; </w:t>
      </w:r>
      <w:r>
        <w:rPr>
          <w:rFonts w:hint="default" w:ascii="Courier New" w:hAnsi="Courier New"/>
          <w:color w:val="028009"/>
          <w:sz w:val="26"/>
          <w:szCs w:val="24"/>
        </w:rPr>
        <w:t>% création d'un vecteur des pulsations de coupure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figure;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E00FF"/>
          <w:sz w:val="26"/>
          <w:szCs w:val="24"/>
        </w:rPr>
        <w:t>for</w:t>
      </w:r>
      <w:r>
        <w:rPr>
          <w:rFonts w:hint="default" w:ascii="Courier New" w:hAnsi="Courier New"/>
          <w:color w:val="000000"/>
          <w:sz w:val="26"/>
          <w:szCs w:val="24"/>
        </w:rPr>
        <w:t xml:space="preserve"> i = 1:length(wc)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H = (1*1j*w./(w+wc(i)*1j));  </w:t>
      </w:r>
      <w:r>
        <w:rPr>
          <w:rFonts w:hint="default" w:ascii="Courier New" w:hAnsi="Courier New"/>
          <w:color w:val="028009"/>
          <w:sz w:val="26"/>
          <w:szCs w:val="24"/>
        </w:rPr>
        <w:t>% calcul de la fonction de transfert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subplot(3,1,i);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bode(20*log10(abs(H)),w);  </w:t>
      </w:r>
      <w:r>
        <w:rPr>
          <w:rFonts w:hint="default" w:ascii="Courier New" w:hAnsi="Courier New"/>
          <w:color w:val="028009"/>
          <w:sz w:val="26"/>
          <w:szCs w:val="24"/>
        </w:rPr>
        <w:t>% tracer le diagramme de bode de 20.log(|H(f)|)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title(sprintf(</w:t>
      </w:r>
      <w:r>
        <w:rPr>
          <w:rFonts w:hint="default" w:ascii="Courier New" w:hAnsi="Courier New"/>
          <w:color w:val="AA04F9"/>
          <w:sz w:val="26"/>
          <w:szCs w:val="24"/>
        </w:rPr>
        <w:t>'20log(|H(f)|) avec wc=%d rad/s'</w:t>
      </w:r>
      <w:r>
        <w:rPr>
          <w:rFonts w:hint="default" w:ascii="Courier New" w:hAnsi="Courier New"/>
          <w:color w:val="000000"/>
          <w:sz w:val="26"/>
          <w:szCs w:val="24"/>
        </w:rPr>
        <w:t>,wc(i)));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grid </w:t>
      </w:r>
      <w:r>
        <w:rPr>
          <w:rFonts w:hint="default" w:ascii="Courier New" w:hAnsi="Courier New"/>
          <w:color w:val="AA04F9"/>
          <w:sz w:val="26"/>
          <w:szCs w:val="24"/>
        </w:rPr>
        <w:t>on</w:t>
      </w:r>
      <w:r>
        <w:rPr>
          <w:rFonts w:hint="default" w:ascii="Courier New" w:hAnsi="Courier New"/>
          <w:color w:val="000000"/>
          <w:sz w:val="26"/>
          <w:szCs w:val="24"/>
        </w:rPr>
        <w:t>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E00FF"/>
          <w:sz w:val="26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lang w:val="fr-FR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lang w:val="fr-FR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lang w:val="fr-FR" w:eastAsia="zh-CN" w:bidi="ar"/>
        </w:rPr>
      </w:pPr>
      <w:r>
        <w:drawing>
          <wp:inline distT="0" distB="0" distL="114300" distR="114300">
            <wp:extent cx="4244340" cy="99822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40"/>
          <w:szCs w:val="40"/>
          <w:lang w:val="fr-FR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lang w:val="fr-FR" w:eastAsia="zh-CN" w:bidi="ar"/>
        </w:rPr>
        <w:t>3.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4739640" cy="378714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lang w:val="fr-FR" w:eastAsia="zh-CN" w:bidi="ar"/>
        </w:rPr>
        <w:t>4.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40"/>
          <w:szCs w:val="40"/>
          <w:lang w:val="fr-FR" w:eastAsia="zh-CN"/>
        </w:rPr>
      </w:pPr>
      <w:r>
        <w:rPr>
          <w:rFonts w:hint="default"/>
          <w:sz w:val="40"/>
          <w:szCs w:val="40"/>
          <w:lang w:val="fr-FR" w:eastAsia="zh-CN"/>
        </w:rPr>
        <w:t xml:space="preserve">on observe que les grands valeurs de frequence laisse l ‘information plus fiable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color w:val="000000"/>
          <w:kern w:val="0"/>
          <w:sz w:val="36"/>
          <w:szCs w:val="36"/>
          <w:u w:val="single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color w:val="000000"/>
          <w:kern w:val="0"/>
          <w:sz w:val="36"/>
          <w:szCs w:val="36"/>
          <w:u w:val="single"/>
          <w:lang w:val="fr-FR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lang w:val="fr-FR" w:eastAsia="zh-CN" w:bidi="ar"/>
        </w:rPr>
      </w:pPr>
      <w:r>
        <w:rPr>
          <w:rFonts w:ascii="Arial Black" w:hAnsi="Arial Black" w:eastAsia="Arial Black" w:cs="Arial Black"/>
          <w:b/>
          <w:bCs/>
          <w:color w:val="000000"/>
          <w:kern w:val="0"/>
          <w:sz w:val="31"/>
          <w:szCs w:val="31"/>
          <w:lang w:val="en-US" w:eastAsia="zh-CN" w:bidi="ar"/>
        </w:rPr>
        <w:t>Dé-bruitage d'un signal sonore</w:t>
      </w: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lang w:val="fr-FR" w:eastAsia="zh-CN" w:bidi="ar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lang w:val="fr-FR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lang w:val="fr-FR" w:eastAsia="zh-CN" w:bidi="ar"/>
        </w:rPr>
        <w:t>1.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lang w:val="fr-FR" w:eastAsia="zh-CN" w:bidi="ar"/>
        </w:rPr>
        <w:t xml:space="preserve">pour supprimer le bruit on peut faire appel au filtrage analogique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lang w:val="fr-FR" w:eastAsia="zh-CN" w:bidi="ar"/>
        </w:rPr>
        <w:t>2.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Black" w:hAnsi="Arial Black" w:eastAsia="Arial Black"/>
          <w:b/>
          <w:bCs/>
          <w:color w:val="000000"/>
          <w:kern w:val="0"/>
          <w:sz w:val="31"/>
          <w:szCs w:val="31"/>
          <w:lang w:val="fr-FR" w:eastAsia="zh-CN"/>
        </w:rPr>
      </w:pPr>
      <w:r>
        <w:rPr>
          <w:rFonts w:hint="default" w:ascii="Arial Black" w:hAnsi="Arial Black" w:eastAsia="Arial Black"/>
          <w:b/>
          <w:bCs/>
          <w:color w:val="000000"/>
          <w:kern w:val="0"/>
          <w:sz w:val="31"/>
          <w:szCs w:val="31"/>
          <w:lang w:val="fr-FR" w:eastAsia="zh-CN"/>
        </w:rPr>
        <w:t>Plus K est élevé, plus la fréquence de coupure sera élevée et moins de bruit sera réduit.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Black" w:hAnsi="Arial Black" w:eastAsia="Arial Black"/>
          <w:b/>
          <w:bCs/>
          <w:color w:val="000000"/>
          <w:kern w:val="0"/>
          <w:sz w:val="31"/>
          <w:szCs w:val="31"/>
          <w:lang w:val="fr-FR" w:eastAsia="zh-CN"/>
        </w:rPr>
      </w:pPr>
      <w:r>
        <w:rPr>
          <w:rFonts w:hint="default" w:ascii="Arial Black" w:hAnsi="Arial Black" w:eastAsia="Arial Black"/>
          <w:b/>
          <w:bCs/>
          <w:color w:val="000000"/>
          <w:kern w:val="0"/>
          <w:sz w:val="31"/>
          <w:szCs w:val="31"/>
          <w:lang w:val="fr-FR" w:eastAsia="zh-CN"/>
        </w:rPr>
        <w:t>3.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Black" w:hAnsi="Arial Black" w:eastAsia="Arial Black"/>
          <w:b/>
          <w:bCs/>
          <w:color w:val="000000"/>
          <w:kern w:val="0"/>
          <w:sz w:val="31"/>
          <w:szCs w:val="31"/>
          <w:lang w:val="fr-FR" w:eastAsia="zh-CN"/>
        </w:rPr>
      </w:pPr>
      <w:r>
        <w:rPr>
          <w:rFonts w:hint="default" w:ascii="Arial Black" w:hAnsi="Arial Black" w:eastAsia="Arial Black"/>
          <w:b/>
          <w:bCs/>
          <w:color w:val="000000"/>
          <w:kern w:val="0"/>
          <w:sz w:val="31"/>
          <w:szCs w:val="31"/>
          <w:lang w:val="fr-FR" w:eastAsia="zh-CN"/>
        </w:rPr>
        <w:t xml:space="preserve">La sonarité demeur un peu plus filtrée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Black" w:hAnsi="Arial Black" w:eastAsia="Arial Black"/>
          <w:b/>
          <w:bCs/>
          <w:color w:val="000000"/>
          <w:kern w:val="0"/>
          <w:sz w:val="31"/>
          <w:szCs w:val="31"/>
          <w:lang w:val="fr-FR" w:eastAsia="zh-CN"/>
        </w:rPr>
      </w:pPr>
      <w:r>
        <w:rPr>
          <w:rFonts w:hint="default" w:ascii="Arial Black" w:hAnsi="Arial Black" w:eastAsia="Arial Black"/>
          <w:b/>
          <w:bCs/>
          <w:color w:val="000000"/>
          <w:kern w:val="0"/>
          <w:sz w:val="31"/>
          <w:szCs w:val="31"/>
          <w:lang w:val="fr-FR" w:eastAsia="zh-CN"/>
        </w:rPr>
        <w:t>4.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 Black" w:hAnsi="Arial Black" w:eastAsia="Arial Black" w:cs="Arial Black"/>
          <w:b/>
          <w:bCs/>
          <w:color w:val="000000"/>
          <w:kern w:val="0"/>
          <w:sz w:val="36"/>
          <w:szCs w:val="36"/>
          <w:u w:val="single"/>
          <w:lang w:val="fr-FR" w:eastAsia="zh-CN" w:bidi="ar"/>
        </w:rPr>
      </w:pPr>
      <w:bookmarkStart w:id="0" w:name="_GoBack"/>
      <w:bookmarkEnd w:id="0"/>
    </w:p>
    <w:p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A6B82D"/>
    <w:multiLevelType w:val="singleLevel"/>
    <w:tmpl w:val="79A6B82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761E32"/>
    <w:rsid w:val="48134B4A"/>
    <w:rsid w:val="5F3B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2023-01-22T22:49:00Z</dcterms:created>
  <dc:creator>pc</dc:creator>
  <cp:lastModifiedBy>pc</cp:lastModifiedBy>
  <dcterms:modified xsi:type="dcterms:W3CDTF">2023-01-23T11:35:24Z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3CD1A6B042F6452FA45524EDE8F7CD08</vt:lpwstr>
  </property>
</Properties>
</file>