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15309C" w:rsidTr="0015309C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15309C" w:rsidRDefault="0015309C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15309C" w:rsidRDefault="0015309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15309C" w:rsidTr="0015309C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15309C" w:rsidRDefault="0015309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15309C" w:rsidRDefault="0015309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15309C" w:rsidRDefault="0015309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15309C" w:rsidTr="0015309C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15309C" w:rsidRDefault="00875257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CHEST HR</w:t>
            </w:r>
            <w:r w:rsidR="0015309C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87525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D216C" w:rsidRP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Normal C.T appearance of parenchyma of both lungs, with no focal lesion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D216C" w:rsidRP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 evidence of lung consolidation, collapse or cavitation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Mediastinum is essentially central with no evidence of enlarged mediastinal</w:t>
      </w:r>
      <w:r w:rsidRPr="00BD216C">
        <w:rPr>
          <w:rFonts w:ascii="Times New Roman" w:hAnsi="Times New Roman"/>
          <w:szCs w:val="28"/>
          <w:rtl/>
        </w:rPr>
        <w:t xml:space="preserve"> </w:t>
      </w:r>
      <w:r w:rsidRPr="00BD216C">
        <w:rPr>
          <w:rFonts w:ascii="Times New Roman" w:hAnsi="Times New Roman"/>
          <w:szCs w:val="28"/>
        </w:rPr>
        <w:t>or hilar lymphnodes</w:t>
      </w:r>
      <w:r w:rsidRPr="00BD216C">
        <w:rPr>
          <w:rFonts w:ascii="Times New Roman" w:hAnsi="Times New Roman"/>
          <w:szCs w:val="28"/>
          <w:rtl/>
        </w:rPr>
        <w:t xml:space="preserve">. 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Heart &amp; major blood vessels are unremarkable</w:t>
      </w:r>
      <w:r w:rsidRPr="00BD216C">
        <w:rPr>
          <w:rFonts w:ascii="Times New Roman" w:hAnsi="Times New Roman"/>
          <w:szCs w:val="28"/>
          <w:rtl/>
        </w:rPr>
        <w:t xml:space="preserve">. 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 pleural collections or peri-cardial effusion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 detectable lesions in the chest wall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P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BD216C">
        <w:rPr>
          <w:rFonts w:ascii="Times New Roman" w:hAnsi="Times New Roman"/>
          <w:szCs w:val="28"/>
        </w:rPr>
        <w:t>Scans through the upper abdomen are normal</w:t>
      </w:r>
      <w:r w:rsidRPr="00BD216C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BD216C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Unremarkable CT scan of the chest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8F8" w:rsidRDefault="00C378F8" w:rsidP="000C751B">
      <w:pPr>
        <w:spacing w:after="0" w:line="240" w:lineRule="auto"/>
      </w:pPr>
      <w:r>
        <w:separator/>
      </w:r>
    </w:p>
  </w:endnote>
  <w:endnote w:type="continuationSeparator" w:id="0">
    <w:p w:rsidR="00C378F8" w:rsidRDefault="00C378F8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8F8" w:rsidRDefault="00C378F8" w:rsidP="000C751B">
      <w:pPr>
        <w:spacing w:after="0" w:line="240" w:lineRule="auto"/>
      </w:pPr>
      <w:r>
        <w:separator/>
      </w:r>
    </w:p>
  </w:footnote>
  <w:footnote w:type="continuationSeparator" w:id="0">
    <w:p w:rsidR="00C378F8" w:rsidRDefault="00C378F8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4FA"/>
    <w:multiLevelType w:val="hybridMultilevel"/>
    <w:tmpl w:val="AF74853E"/>
    <w:lvl w:ilvl="0" w:tplc="1E60AA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F351E"/>
    <w:multiLevelType w:val="hybridMultilevel"/>
    <w:tmpl w:val="0450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6BE6"/>
    <w:multiLevelType w:val="hybridMultilevel"/>
    <w:tmpl w:val="5FC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97674C5"/>
    <w:multiLevelType w:val="hybridMultilevel"/>
    <w:tmpl w:val="02864CC8"/>
    <w:lvl w:ilvl="0" w:tplc="1E60AA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5309C"/>
    <w:rsid w:val="001622B4"/>
    <w:rsid w:val="00180DBD"/>
    <w:rsid w:val="001A3ECE"/>
    <w:rsid w:val="001B38E2"/>
    <w:rsid w:val="001B3F88"/>
    <w:rsid w:val="001C75C9"/>
    <w:rsid w:val="001C77E8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75257"/>
    <w:rsid w:val="008C5F1D"/>
    <w:rsid w:val="008D2453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BD216C"/>
    <w:rsid w:val="00C0072C"/>
    <w:rsid w:val="00C378F8"/>
    <w:rsid w:val="00C80CD5"/>
    <w:rsid w:val="00D10DA9"/>
    <w:rsid w:val="00D250C0"/>
    <w:rsid w:val="00D809AF"/>
    <w:rsid w:val="00D81C52"/>
    <w:rsid w:val="00E079C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5309C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2018-01-28T06:06:00Z</dcterms:modified>
  <cp:contentStatus/>
</cp:coreProperties>
</file>