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B2CBD" w:rsidTr="00FB2CBD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FB2CBD" w:rsidRDefault="00FB2CBD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FB2CBD" w:rsidRDefault="00FB2CB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FB2CBD" w:rsidTr="00FB2CBD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FB2CBD" w:rsidRDefault="00FB2CB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FB2CBD" w:rsidRDefault="00FB2CB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FB2CBD" w:rsidRDefault="00FB2CB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FB2CBD" w:rsidTr="00FB2CBD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FB2CBD" w:rsidRDefault="00ED24AA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L/S SPINE</w:t>
            </w:r>
            <w:r w:rsidR="00FB2CBD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ED24AA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883BDB" w:rsidRPr="00983F81" w:rsidRDefault="00883BDB" w:rsidP="0088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83F81">
        <w:rPr>
          <w:rFonts w:ascii="Times New Roman" w:hAnsi="Times New Roman"/>
          <w:szCs w:val="28"/>
        </w:rPr>
        <w:t>Mild straightening of the normal lumbar lordosis</w:t>
      </w:r>
      <w:r w:rsidR="00983F81" w:rsidRPr="00983F81">
        <w:rPr>
          <w:rFonts w:ascii="Times New Roman" w:hAnsi="Times New Roman"/>
          <w:szCs w:val="28"/>
        </w:rPr>
        <w:br/>
      </w:r>
      <w:r w:rsidRPr="00983F81">
        <w:rPr>
          <w:rFonts w:ascii="Times New Roman" w:hAnsi="Times New Roman"/>
          <w:szCs w:val="28"/>
        </w:rPr>
        <w:t>probably due to muscle spasm.</w:t>
      </w:r>
    </w:p>
    <w:p w:rsidR="00883BDB" w:rsidRPr="00883BDB" w:rsidRDefault="00883BDB" w:rsidP="00883B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883BDB" w:rsidRPr="00883BDB" w:rsidRDefault="00883BDB" w:rsidP="0088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83BDB">
        <w:rPr>
          <w:rFonts w:ascii="Times New Roman" w:hAnsi="Times New Roman"/>
          <w:szCs w:val="28"/>
        </w:rPr>
        <w:t>Normal alignment of the lumbosacral spine.</w:t>
      </w:r>
    </w:p>
    <w:p w:rsidR="00883BDB" w:rsidRPr="00883BDB" w:rsidRDefault="00883BDB" w:rsidP="00883B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883BDB" w:rsidRPr="00883BDB" w:rsidRDefault="00883BDB" w:rsidP="0088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83BDB">
        <w:rPr>
          <w:rFonts w:ascii="Times New Roman" w:hAnsi="Times New Roman"/>
          <w:szCs w:val="28"/>
        </w:rPr>
        <w:t>Intervertebral disc spaces are preserved.</w:t>
      </w:r>
    </w:p>
    <w:p w:rsidR="00883BDB" w:rsidRPr="00883BDB" w:rsidRDefault="00883BDB" w:rsidP="00883B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883BDB" w:rsidRPr="00883BDB" w:rsidRDefault="00883BDB" w:rsidP="0088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83BDB">
        <w:rPr>
          <w:rFonts w:ascii="Times New Roman" w:hAnsi="Times New Roman"/>
          <w:szCs w:val="28"/>
        </w:rPr>
        <w:t>Vertebral bodies heights are maintained.</w:t>
      </w:r>
    </w:p>
    <w:p w:rsidR="00883BDB" w:rsidRPr="00883BDB" w:rsidRDefault="00883BDB" w:rsidP="00883B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883BDB" w:rsidRPr="00883BDB" w:rsidRDefault="00883BDB" w:rsidP="0088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83BDB">
        <w:rPr>
          <w:rFonts w:ascii="Times New Roman" w:hAnsi="Times New Roman"/>
          <w:szCs w:val="28"/>
        </w:rPr>
        <w:t>No evidence of bone destruction or injury.</w:t>
      </w:r>
    </w:p>
    <w:p w:rsidR="00883BDB" w:rsidRPr="00883BDB" w:rsidRDefault="00883BDB" w:rsidP="00883B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883BDB" w:rsidRPr="00883BDB" w:rsidRDefault="00883BDB" w:rsidP="0088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83BDB">
        <w:rPr>
          <w:rFonts w:ascii="Times New Roman" w:hAnsi="Times New Roman"/>
          <w:szCs w:val="28"/>
        </w:rPr>
        <w:t>Normal paravertebral soft tissues.</w:t>
      </w:r>
    </w:p>
    <w:p w:rsidR="00883BDB" w:rsidRPr="00883BDB" w:rsidRDefault="00883BDB" w:rsidP="00883B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883BDB" w:rsidRDefault="00883BDB" w:rsidP="0088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83BDB">
        <w:rPr>
          <w:rFonts w:ascii="Times New Roman" w:hAnsi="Times New Roman"/>
          <w:szCs w:val="28"/>
        </w:rPr>
        <w:t>Normal sacro-iliac joints.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367" w:rsidRDefault="001E4367" w:rsidP="000C751B">
      <w:pPr>
        <w:spacing w:after="0" w:line="240" w:lineRule="auto"/>
      </w:pPr>
      <w:r>
        <w:separator/>
      </w:r>
    </w:p>
  </w:endnote>
  <w:endnote w:type="continuationSeparator" w:id="0">
    <w:p w:rsidR="001E4367" w:rsidRDefault="001E4367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367" w:rsidRDefault="001E4367" w:rsidP="000C751B">
      <w:pPr>
        <w:spacing w:after="0" w:line="240" w:lineRule="auto"/>
      </w:pPr>
      <w:r>
        <w:separator/>
      </w:r>
    </w:p>
  </w:footnote>
  <w:footnote w:type="continuationSeparator" w:id="0">
    <w:p w:rsidR="001E4367" w:rsidRDefault="001E4367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F67C6"/>
    <w:multiLevelType w:val="hybridMultilevel"/>
    <w:tmpl w:val="3588FD14"/>
    <w:lvl w:ilvl="0" w:tplc="288CD2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01470"/>
    <w:multiLevelType w:val="hybridMultilevel"/>
    <w:tmpl w:val="8F1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E4367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B696E"/>
    <w:rsid w:val="006E1D29"/>
    <w:rsid w:val="00725FBE"/>
    <w:rsid w:val="00750E1B"/>
    <w:rsid w:val="00761CFD"/>
    <w:rsid w:val="007D0535"/>
    <w:rsid w:val="007F6E0E"/>
    <w:rsid w:val="00867FDE"/>
    <w:rsid w:val="00883BDB"/>
    <w:rsid w:val="008C5F1D"/>
    <w:rsid w:val="008D65D1"/>
    <w:rsid w:val="008F0BDB"/>
    <w:rsid w:val="008F5D5D"/>
    <w:rsid w:val="00934503"/>
    <w:rsid w:val="00982A86"/>
    <w:rsid w:val="00983F81"/>
    <w:rsid w:val="009873C2"/>
    <w:rsid w:val="009A6DD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ED24AA"/>
    <w:rsid w:val="00F049DB"/>
    <w:rsid w:val="00F52FCB"/>
    <w:rsid w:val="00F91A5B"/>
    <w:rsid w:val="00FB2CBD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B2CBD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32</cp:revision>
  <dcterms:created xsi:type="dcterms:W3CDTF">2017-12-20T02:52:00Z</dcterms:created>
  <dcterms:modified xsi:type="dcterms:W3CDTF">2018-01-28T05:12:00Z</dcterms:modified>
  <cp:contentStatus/>
</cp:coreProperties>
</file>