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8D567D" w:rsidTr="008D567D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8D567D" w:rsidRDefault="008D567D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8D567D" w:rsidRDefault="008D567D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8D567D" w:rsidTr="008D567D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8D567D" w:rsidRDefault="008D567D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8D567D" w:rsidRDefault="008D567D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8D567D" w:rsidRDefault="008D567D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8D567D" w:rsidTr="008D567D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8D567D" w:rsidRDefault="00507997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CT FACIAL BONE</w:t>
            </w:r>
            <w:r w:rsidR="008D567D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507997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4422B2" w:rsidRDefault="004422B2" w:rsidP="0044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4422B2">
        <w:rPr>
          <w:rFonts w:ascii="Times New Roman" w:hAnsi="Times New Roman"/>
          <w:szCs w:val="28"/>
        </w:rPr>
        <w:t>Normal bones with no fractures seen</w:t>
      </w:r>
      <w:r w:rsidRPr="004422B2">
        <w:rPr>
          <w:rFonts w:ascii="Times New Roman" w:hAnsi="Times New Roman"/>
          <w:szCs w:val="28"/>
          <w:rtl/>
        </w:rPr>
        <w:t>.</w:t>
      </w:r>
    </w:p>
    <w:p w:rsidR="004422B2" w:rsidRPr="004422B2" w:rsidRDefault="004422B2" w:rsidP="004422B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4422B2" w:rsidRDefault="004422B2" w:rsidP="0044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4422B2">
        <w:rPr>
          <w:rFonts w:ascii="Times New Roman" w:hAnsi="Times New Roman"/>
          <w:szCs w:val="28"/>
        </w:rPr>
        <w:t>Central nasal bony septum</w:t>
      </w:r>
      <w:r w:rsidRPr="004422B2">
        <w:rPr>
          <w:rFonts w:ascii="Times New Roman" w:hAnsi="Times New Roman"/>
          <w:szCs w:val="28"/>
          <w:rtl/>
        </w:rPr>
        <w:t>.</w:t>
      </w:r>
    </w:p>
    <w:p w:rsidR="004422B2" w:rsidRPr="004422B2" w:rsidRDefault="004422B2" w:rsidP="004422B2">
      <w:pPr>
        <w:pStyle w:val="ListParagraph"/>
        <w:rPr>
          <w:rFonts w:ascii="Times New Roman" w:hAnsi="Times New Roman"/>
          <w:szCs w:val="28"/>
        </w:rPr>
      </w:pPr>
    </w:p>
    <w:p w:rsidR="004422B2" w:rsidRDefault="004422B2" w:rsidP="0044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4422B2">
        <w:rPr>
          <w:rFonts w:ascii="Times New Roman" w:hAnsi="Times New Roman"/>
          <w:szCs w:val="28"/>
        </w:rPr>
        <w:t>Paranasal sinuses are normal aerated &amp; clear</w:t>
      </w:r>
      <w:r w:rsidRPr="004422B2">
        <w:rPr>
          <w:rFonts w:ascii="Times New Roman" w:hAnsi="Times New Roman"/>
          <w:szCs w:val="28"/>
          <w:rtl/>
        </w:rPr>
        <w:t>.</w:t>
      </w:r>
    </w:p>
    <w:p w:rsidR="004422B2" w:rsidRPr="004422B2" w:rsidRDefault="004422B2" w:rsidP="004422B2">
      <w:pPr>
        <w:pStyle w:val="ListParagraph"/>
        <w:rPr>
          <w:rFonts w:ascii="Times New Roman" w:hAnsi="Times New Roman"/>
          <w:szCs w:val="28"/>
        </w:rPr>
      </w:pPr>
    </w:p>
    <w:p w:rsidR="004422B2" w:rsidRDefault="004422B2" w:rsidP="0044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4422B2">
        <w:rPr>
          <w:rFonts w:ascii="Times New Roman" w:hAnsi="Times New Roman"/>
          <w:szCs w:val="28"/>
        </w:rPr>
        <w:t>Normal nasal turbinates on both sides</w:t>
      </w:r>
      <w:r w:rsidRPr="004422B2">
        <w:rPr>
          <w:rFonts w:ascii="Times New Roman" w:hAnsi="Times New Roman"/>
          <w:szCs w:val="28"/>
          <w:rtl/>
        </w:rPr>
        <w:t>.</w:t>
      </w:r>
    </w:p>
    <w:p w:rsidR="004422B2" w:rsidRPr="004422B2" w:rsidRDefault="004422B2" w:rsidP="004422B2">
      <w:pPr>
        <w:pStyle w:val="ListParagraph"/>
        <w:rPr>
          <w:rFonts w:ascii="Times New Roman" w:hAnsi="Times New Roman"/>
          <w:szCs w:val="28"/>
        </w:rPr>
      </w:pPr>
    </w:p>
    <w:p w:rsidR="00AB3959" w:rsidRPr="004422B2" w:rsidRDefault="004422B2" w:rsidP="0044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4422B2">
        <w:rPr>
          <w:rFonts w:ascii="Times New Roman" w:hAnsi="Times New Roman"/>
          <w:szCs w:val="28"/>
        </w:rPr>
        <w:t>Normal CT features of both orbits, palatine tissue, nasopharynx</w:t>
      </w:r>
      <w:r w:rsidRPr="004422B2">
        <w:rPr>
          <w:rFonts w:ascii="Times New Roman" w:hAnsi="Times New Roman"/>
          <w:szCs w:val="28"/>
          <w:rtl/>
        </w:rPr>
        <w:t xml:space="preserve"> </w:t>
      </w:r>
      <w:r w:rsidRPr="004422B2">
        <w:rPr>
          <w:rFonts w:ascii="Times New Roman" w:hAnsi="Times New Roman"/>
          <w:szCs w:val="28"/>
        </w:rPr>
        <w:br/>
        <w:t>and para-nasopharyngeal soft tissue planes</w:t>
      </w:r>
      <w:r w:rsidRPr="004422B2">
        <w:rPr>
          <w:rFonts w:ascii="Times New Roman" w:hAnsi="Times New Roman"/>
          <w:szCs w:val="28"/>
          <w:rtl/>
        </w:rPr>
        <w:t>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 xml:space="preserve">Unremarkable </w:t>
      </w:r>
      <w:r w:rsidR="004422B2">
        <w:rPr>
          <w:rFonts w:ascii="Times New Roman" w:hAnsi="Times New Roman"/>
          <w:szCs w:val="28"/>
        </w:rPr>
        <w:t xml:space="preserve">CT </w:t>
      </w:r>
      <w:r w:rsidRPr="00BA58C9">
        <w:rPr>
          <w:rFonts w:ascii="Times New Roman" w:hAnsi="Times New Roman"/>
          <w:szCs w:val="28"/>
        </w:rPr>
        <w:t>s</w:t>
      </w:r>
      <w:r w:rsidR="004422B2">
        <w:rPr>
          <w:rFonts w:ascii="Times New Roman" w:hAnsi="Times New Roman"/>
          <w:szCs w:val="28"/>
        </w:rPr>
        <w:t>can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9AC" w:rsidRDefault="008159AC" w:rsidP="000C751B">
      <w:pPr>
        <w:spacing w:after="0" w:line="240" w:lineRule="auto"/>
      </w:pPr>
      <w:r>
        <w:separator/>
      </w:r>
    </w:p>
  </w:endnote>
  <w:endnote w:type="continuationSeparator" w:id="0">
    <w:p w:rsidR="008159AC" w:rsidRDefault="008159AC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9AC" w:rsidRDefault="008159AC" w:rsidP="000C751B">
      <w:pPr>
        <w:spacing w:after="0" w:line="240" w:lineRule="auto"/>
      </w:pPr>
      <w:r>
        <w:separator/>
      </w:r>
    </w:p>
  </w:footnote>
  <w:footnote w:type="continuationSeparator" w:id="0">
    <w:p w:rsidR="008159AC" w:rsidRDefault="008159AC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4598B"/>
    <w:multiLevelType w:val="hybridMultilevel"/>
    <w:tmpl w:val="6BBA4C18"/>
    <w:lvl w:ilvl="0" w:tplc="CD2A7A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4071A"/>
    <w:multiLevelType w:val="hybridMultilevel"/>
    <w:tmpl w:val="3A4E0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3518E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422B2"/>
    <w:rsid w:val="004F210C"/>
    <w:rsid w:val="00507997"/>
    <w:rsid w:val="00527EBF"/>
    <w:rsid w:val="005451FD"/>
    <w:rsid w:val="00567B43"/>
    <w:rsid w:val="005E3C85"/>
    <w:rsid w:val="005E5A58"/>
    <w:rsid w:val="00631C31"/>
    <w:rsid w:val="006E1D29"/>
    <w:rsid w:val="00725FBE"/>
    <w:rsid w:val="00750E1B"/>
    <w:rsid w:val="00761CFD"/>
    <w:rsid w:val="007D0535"/>
    <w:rsid w:val="007F6E0E"/>
    <w:rsid w:val="008159AC"/>
    <w:rsid w:val="00867FDE"/>
    <w:rsid w:val="008C5F1D"/>
    <w:rsid w:val="008D567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C451A"/>
    <w:rsid w:val="00BC46A4"/>
    <w:rsid w:val="00C0072C"/>
    <w:rsid w:val="00C80CD5"/>
    <w:rsid w:val="00D01BA8"/>
    <w:rsid w:val="00D10DA9"/>
    <w:rsid w:val="00D14CA8"/>
    <w:rsid w:val="00D250C0"/>
    <w:rsid w:val="00D809AF"/>
    <w:rsid w:val="00D81C52"/>
    <w:rsid w:val="00E222A3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D567D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5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30</cp:revision>
  <dcterms:created xsi:type="dcterms:W3CDTF">2017-12-20T02:52:00Z</dcterms:created>
  <dcterms:modified xsi:type="dcterms:W3CDTF">2018-01-28T05:24:00Z</dcterms:modified>
  <cp:contentStatus/>
</cp:coreProperties>
</file>